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B56FE8" w14:textId="77777777" w:rsidR="002B2F58" w:rsidRDefault="00A40E76">
      <w:pPr>
        <w:pStyle w:val="Title"/>
        <w:rPr>
          <w:b w:val="0"/>
        </w:rPr>
      </w:pPr>
      <w:r>
        <w:t>ADT</w:t>
      </w:r>
      <w:r>
        <w:rPr>
          <w:spacing w:val="-5"/>
        </w:rPr>
        <w:t xml:space="preserve"> </w:t>
      </w:r>
      <w:r>
        <w:t>Submission</w:t>
      </w:r>
      <w:r>
        <w:rPr>
          <w:spacing w:val="-5"/>
        </w:rPr>
        <w:t xml:space="preserve"> </w:t>
      </w:r>
      <w:r>
        <w:t>Form</w:t>
      </w:r>
      <w:r>
        <w:rPr>
          <w:spacing w:val="-6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Economics</w:t>
      </w:r>
      <w:r>
        <w:rPr>
          <w:spacing w:val="-5"/>
        </w:rPr>
        <w:t xml:space="preserve"> </w:t>
      </w:r>
      <w:r>
        <w:t>CCC</w:t>
      </w:r>
      <w:r>
        <w:rPr>
          <w:spacing w:val="-5"/>
        </w:rPr>
        <w:t xml:space="preserve"> </w:t>
      </w:r>
      <w:r>
        <w:t>Major</w:t>
      </w:r>
      <w:r>
        <w:rPr>
          <w:spacing w:val="-5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 xml:space="preserve">Area of Emphasis: </w:t>
      </w:r>
      <w:r>
        <w:rPr>
          <w:b w:val="0"/>
        </w:rPr>
        <w:t>Economics</w:t>
      </w:r>
    </w:p>
    <w:p w14:paraId="06B56FE9" w14:textId="77777777" w:rsidR="002B2F58" w:rsidRDefault="00A40E76">
      <w:pPr>
        <w:ind w:left="356"/>
        <w:rPr>
          <w:sz w:val="21"/>
        </w:rPr>
      </w:pPr>
      <w:r>
        <w:rPr>
          <w:b/>
          <w:sz w:val="21"/>
        </w:rPr>
        <w:t>TOP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Code:</w:t>
      </w:r>
      <w:r>
        <w:rPr>
          <w:b/>
          <w:spacing w:val="1"/>
          <w:sz w:val="21"/>
        </w:rPr>
        <w:t xml:space="preserve"> </w:t>
      </w:r>
      <w:r>
        <w:rPr>
          <w:spacing w:val="-2"/>
          <w:sz w:val="21"/>
        </w:rPr>
        <w:t>220400</w:t>
      </w:r>
    </w:p>
    <w:p w14:paraId="06B56FEA" w14:textId="77777777" w:rsidR="002B2F58" w:rsidRDefault="00A40E76">
      <w:pPr>
        <w:ind w:left="355"/>
        <w:rPr>
          <w:sz w:val="21"/>
        </w:rPr>
      </w:pPr>
      <w:r>
        <w:rPr>
          <w:b/>
          <w:sz w:val="21"/>
        </w:rPr>
        <w:t>CSU</w:t>
      </w:r>
      <w:r>
        <w:rPr>
          <w:b/>
          <w:spacing w:val="-4"/>
          <w:sz w:val="21"/>
        </w:rPr>
        <w:t xml:space="preserve"> </w:t>
      </w:r>
      <w:r>
        <w:rPr>
          <w:b/>
          <w:sz w:val="21"/>
        </w:rPr>
        <w:t>Major(s):</w:t>
      </w:r>
      <w:r>
        <w:rPr>
          <w:b/>
          <w:spacing w:val="-1"/>
          <w:sz w:val="21"/>
        </w:rPr>
        <w:t xml:space="preserve"> </w:t>
      </w:r>
      <w:r>
        <w:rPr>
          <w:spacing w:val="-2"/>
          <w:sz w:val="21"/>
        </w:rPr>
        <w:t>Economics</w:t>
      </w:r>
    </w:p>
    <w:p w14:paraId="06B56FEB" w14:textId="77777777" w:rsidR="002B2F58" w:rsidRDefault="00A40E76">
      <w:pPr>
        <w:ind w:left="355"/>
        <w:rPr>
          <w:i/>
          <w:sz w:val="18"/>
        </w:rPr>
      </w:pPr>
      <w:r>
        <w:rPr>
          <w:b/>
          <w:sz w:val="21"/>
        </w:rPr>
        <w:t>Total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Units:</w:t>
      </w:r>
      <w:r>
        <w:rPr>
          <w:b/>
          <w:spacing w:val="-3"/>
          <w:sz w:val="21"/>
        </w:rPr>
        <w:t xml:space="preserve"> </w:t>
      </w:r>
      <w:r>
        <w:rPr>
          <w:sz w:val="21"/>
        </w:rPr>
        <w:t>18</w:t>
      </w:r>
      <w:r>
        <w:rPr>
          <w:spacing w:val="-2"/>
          <w:sz w:val="21"/>
        </w:rPr>
        <w:t xml:space="preserve"> </w:t>
      </w:r>
      <w:r>
        <w:rPr>
          <w:i/>
          <w:sz w:val="18"/>
        </w:rPr>
        <w:t>(all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units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are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minimum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semester</w:t>
      </w:r>
      <w:r>
        <w:rPr>
          <w:i/>
          <w:spacing w:val="-1"/>
          <w:sz w:val="18"/>
        </w:rPr>
        <w:t xml:space="preserve"> </w:t>
      </w:r>
      <w:r>
        <w:rPr>
          <w:i/>
          <w:spacing w:val="-2"/>
          <w:sz w:val="18"/>
        </w:rPr>
        <w:t>units)</w:t>
      </w:r>
    </w:p>
    <w:p w14:paraId="06B56FEC" w14:textId="77777777" w:rsidR="002B2F58" w:rsidRDefault="00A40E76">
      <w:pPr>
        <w:spacing w:before="88" w:line="280" w:lineRule="auto"/>
        <w:ind w:left="355" w:firstLine="450"/>
        <w:rPr>
          <w:sz w:val="18"/>
        </w:rPr>
      </w:pPr>
      <w:r>
        <w:br w:type="column"/>
      </w:r>
      <w:r>
        <w:rPr>
          <w:sz w:val="18"/>
        </w:rPr>
        <w:t>Form</w:t>
      </w:r>
      <w:r>
        <w:rPr>
          <w:spacing w:val="-15"/>
          <w:sz w:val="18"/>
        </w:rPr>
        <w:t xml:space="preserve"> </w:t>
      </w:r>
      <w:r>
        <w:rPr>
          <w:sz w:val="18"/>
        </w:rPr>
        <w:t>#</w:t>
      </w:r>
      <w:r>
        <w:rPr>
          <w:spacing w:val="-12"/>
          <w:sz w:val="18"/>
        </w:rPr>
        <w:t xml:space="preserve"> </w:t>
      </w:r>
      <w:r>
        <w:rPr>
          <w:sz w:val="18"/>
        </w:rPr>
        <w:t xml:space="preserve">1018 Rev.2: </w:t>
      </w:r>
      <w:r>
        <w:rPr>
          <w:spacing w:val="-2"/>
          <w:sz w:val="18"/>
        </w:rPr>
        <w:t>01/15/2020</w:t>
      </w:r>
    </w:p>
    <w:p w14:paraId="06B56FED" w14:textId="77777777" w:rsidR="002B2F58" w:rsidRDefault="002B2F58">
      <w:pPr>
        <w:spacing w:line="280" w:lineRule="auto"/>
        <w:rPr>
          <w:sz w:val="18"/>
        </w:rPr>
        <w:sectPr w:rsidR="002B2F58">
          <w:type w:val="continuous"/>
          <w:pgSz w:w="12240" w:h="15840"/>
          <w:pgMar w:top="360" w:right="100" w:bottom="280" w:left="220" w:header="720" w:footer="720" w:gutter="0"/>
          <w:cols w:num="2" w:space="720" w:equalWidth="0">
            <w:col w:w="6103" w:space="3730"/>
            <w:col w:w="2087"/>
          </w:cols>
        </w:sectPr>
      </w:pPr>
    </w:p>
    <w:p w14:paraId="06B56FEE" w14:textId="77777777" w:rsidR="002B2F58" w:rsidRDefault="002B2F58">
      <w:pPr>
        <w:pStyle w:val="BodyText"/>
        <w:spacing w:before="7"/>
        <w:rPr>
          <w:sz w:val="13"/>
        </w:rPr>
      </w:pPr>
    </w:p>
    <w:p w14:paraId="06B56FEF" w14:textId="7F59C4D2" w:rsidR="002B2F58" w:rsidRDefault="00A40E76">
      <w:pPr>
        <w:pStyle w:val="BodyText"/>
        <w:spacing w:before="93"/>
        <w:ind w:left="140" w:right="281" w:hanging="1"/>
        <w:rPr>
          <w:rFonts w:ascii="Cambria" w:hAnsi="Cambria"/>
          <w:sz w:val="24"/>
        </w:rPr>
      </w:pPr>
      <w:r>
        <w:t xml:space="preserve">In the four columns to the right under the </w:t>
      </w:r>
      <w:r>
        <w:rPr>
          <w:b/>
        </w:rPr>
        <w:t>College Program Requirements</w:t>
      </w:r>
      <w:r>
        <w:t xml:space="preserve">, enter the college’s course identifier, title and the number of units comparable to the course indicated for the form. If the course may be double-counted with </w:t>
      </w:r>
      <w:r w:rsidR="00D70FF2">
        <w:t>Cal-</w:t>
      </w:r>
      <w:r>
        <w:t>GETC,</w:t>
      </w:r>
      <w:r>
        <w:rPr>
          <w:spacing w:val="-5"/>
        </w:rPr>
        <w:t xml:space="preserve"> </w:t>
      </w:r>
      <w:r>
        <w:t>enter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GE</w:t>
      </w:r>
      <w:r>
        <w:rPr>
          <w:spacing w:val="-3"/>
        </w:rPr>
        <w:t xml:space="preserve"> </w:t>
      </w:r>
      <w:r>
        <w:t>Area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which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course</w:t>
      </w:r>
      <w:r>
        <w:rPr>
          <w:spacing w:val="-3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articulated. To</w:t>
      </w:r>
      <w:r>
        <w:rPr>
          <w:spacing w:val="-5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GE</w:t>
      </w:r>
      <w:r>
        <w:rPr>
          <w:spacing w:val="-4"/>
        </w:rPr>
        <w:t xml:space="preserve"> </w:t>
      </w:r>
      <w:r>
        <w:t>Areas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associated</w:t>
      </w:r>
      <w:r>
        <w:rPr>
          <w:spacing w:val="-3"/>
        </w:rPr>
        <w:t xml:space="preserve"> </w:t>
      </w:r>
      <w:r>
        <w:t>unit</w:t>
      </w:r>
      <w:r>
        <w:rPr>
          <w:spacing w:val="-5"/>
        </w:rPr>
        <w:t xml:space="preserve"> </w:t>
      </w:r>
      <w:r>
        <w:t>requirements,</w:t>
      </w:r>
      <w:r>
        <w:rPr>
          <w:spacing w:val="-3"/>
        </w:rPr>
        <w:t xml:space="preserve"> </w:t>
      </w:r>
      <w:r>
        <w:t>please</w:t>
      </w:r>
      <w:r>
        <w:rPr>
          <w:spacing w:val="-5"/>
        </w:rPr>
        <w:t xml:space="preserve"> </w:t>
      </w:r>
      <w:r>
        <w:t>go to Chancellor’s Office Academic Affairs page, RESOURCE section located at</w:t>
      </w:r>
      <w:r>
        <w:rPr>
          <w:rFonts w:ascii="Cambria" w:hAnsi="Cambria"/>
          <w:sz w:val="24"/>
        </w:rPr>
        <w:t>:</w:t>
      </w:r>
    </w:p>
    <w:p w14:paraId="06B56FF0" w14:textId="77777777" w:rsidR="002B2F58" w:rsidRDefault="008A7D88">
      <w:pPr>
        <w:pStyle w:val="BodyText"/>
        <w:spacing w:before="115" w:line="249" w:lineRule="auto"/>
        <w:ind w:left="2862" w:right="470" w:hanging="2531"/>
      </w:pPr>
      <w:hyperlink r:id="rId8">
        <w:r w:rsidR="00A40E76">
          <w:rPr>
            <w:color w:val="0000FF"/>
            <w:spacing w:val="-2"/>
            <w:u w:val="single" w:color="0000FF"/>
          </w:rPr>
          <w:t>https://www.cccco.edu/About-Us/Chancellors-Office/Divisions/Educational-Services-and-Support/What-we-do/Curriculum-and-</w:t>
        </w:r>
      </w:hyperlink>
      <w:r w:rsidR="00A40E76">
        <w:rPr>
          <w:color w:val="0000FF"/>
          <w:spacing w:val="-2"/>
        </w:rPr>
        <w:t xml:space="preserve"> </w:t>
      </w:r>
      <w:hyperlink r:id="rId9">
        <w:r w:rsidR="00A40E76">
          <w:rPr>
            <w:color w:val="0000FF"/>
            <w:spacing w:val="-2"/>
            <w:u w:val="single" w:color="0000FF"/>
          </w:rPr>
          <w:t>Instruction-Unit/Templates-For-Approved-Transfer-Model-Curriculum</w:t>
        </w:r>
      </w:hyperlink>
    </w:p>
    <w:p w14:paraId="06B56FF1" w14:textId="77777777" w:rsidR="002B2F58" w:rsidRDefault="00A40E76">
      <w:pPr>
        <w:pStyle w:val="BodyText"/>
        <w:spacing w:line="216" w:lineRule="exact"/>
        <w:ind w:left="139"/>
      </w:pPr>
      <w:r>
        <w:t>or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ASSIST</w:t>
      </w:r>
      <w:r>
        <w:rPr>
          <w:spacing w:val="-4"/>
        </w:rPr>
        <w:t xml:space="preserve"> </w:t>
      </w:r>
      <w:r>
        <w:rPr>
          <w:spacing w:val="-2"/>
        </w:rPr>
        <w:t>website:</w:t>
      </w:r>
    </w:p>
    <w:p w14:paraId="06B56FF2" w14:textId="77777777" w:rsidR="002B2F58" w:rsidRDefault="008A7D88">
      <w:pPr>
        <w:pStyle w:val="BodyText"/>
        <w:ind w:left="4250" w:right="4367"/>
        <w:jc w:val="center"/>
      </w:pPr>
      <w:hyperlink r:id="rId10">
        <w:r w:rsidR="00A40E76">
          <w:rPr>
            <w:color w:val="0000FF"/>
            <w:spacing w:val="-2"/>
            <w:u w:val="single" w:color="0000FF"/>
          </w:rPr>
          <w:t>https://www.assist.org/</w:t>
        </w:r>
      </w:hyperlink>
      <w:r w:rsidR="00A40E76">
        <w:rPr>
          <w:spacing w:val="-2"/>
        </w:rPr>
        <w:t>.</w:t>
      </w:r>
    </w:p>
    <w:p w14:paraId="06B56FF3" w14:textId="77777777" w:rsidR="002B2F58" w:rsidRDefault="00A40E76">
      <w:pPr>
        <w:spacing w:before="91"/>
        <w:ind w:left="139" w:right="281"/>
        <w:rPr>
          <w:b/>
          <w:i/>
          <w:sz w:val="20"/>
        </w:rPr>
      </w:pP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units</w:t>
      </w:r>
      <w:r>
        <w:rPr>
          <w:spacing w:val="-2"/>
          <w:sz w:val="20"/>
        </w:rPr>
        <w:t xml:space="preserve"> </w:t>
      </w:r>
      <w:r>
        <w:rPr>
          <w:sz w:val="20"/>
        </w:rPr>
        <w:t>indicated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template</w:t>
      </w:r>
      <w:r>
        <w:rPr>
          <w:spacing w:val="-2"/>
          <w:sz w:val="20"/>
        </w:rPr>
        <w:t xml:space="preserve"> </w:t>
      </w:r>
      <w:r>
        <w:rPr>
          <w:sz w:val="20"/>
        </w:rPr>
        <w:t>are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b/>
          <w:sz w:val="20"/>
          <w:u w:val="thick"/>
        </w:rPr>
        <w:t>minimum</w:t>
      </w:r>
      <w:r>
        <w:rPr>
          <w:b/>
          <w:spacing w:val="-2"/>
          <w:sz w:val="20"/>
        </w:rPr>
        <w:t xml:space="preserve"> </w:t>
      </w:r>
      <w:r>
        <w:rPr>
          <w:sz w:val="20"/>
        </w:rPr>
        <w:t>semester</w:t>
      </w:r>
      <w:r>
        <w:rPr>
          <w:spacing w:val="-2"/>
          <w:sz w:val="20"/>
        </w:rPr>
        <w:t xml:space="preserve"> </w:t>
      </w:r>
      <w:r>
        <w:rPr>
          <w:sz w:val="20"/>
        </w:rPr>
        <w:t>units</w:t>
      </w:r>
      <w:r>
        <w:rPr>
          <w:spacing w:val="-2"/>
          <w:sz w:val="20"/>
        </w:rPr>
        <w:t xml:space="preserve"> </w:t>
      </w:r>
      <w:r>
        <w:rPr>
          <w:sz w:val="20"/>
        </w:rPr>
        <w:t>required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prescribed</w:t>
      </w:r>
      <w:r>
        <w:rPr>
          <w:spacing w:val="-3"/>
          <w:sz w:val="20"/>
        </w:rPr>
        <w:t xml:space="preserve"> </w:t>
      </w:r>
      <w:r>
        <w:rPr>
          <w:sz w:val="20"/>
        </w:rPr>
        <w:t>course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list.</w:t>
      </w:r>
      <w:r>
        <w:rPr>
          <w:spacing w:val="-3"/>
          <w:sz w:val="20"/>
        </w:rPr>
        <w:t xml:space="preserve"> </w:t>
      </w:r>
      <w:r>
        <w:rPr>
          <w:sz w:val="20"/>
        </w:rPr>
        <w:t>All</w:t>
      </w:r>
      <w:r>
        <w:rPr>
          <w:spacing w:val="-3"/>
          <w:sz w:val="20"/>
        </w:rPr>
        <w:t xml:space="preserve"> </w:t>
      </w:r>
      <w:r>
        <w:rPr>
          <w:sz w:val="20"/>
        </w:rPr>
        <w:t>courses</w:t>
      </w:r>
      <w:r>
        <w:rPr>
          <w:spacing w:val="-2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be CSU transferable. </w:t>
      </w:r>
      <w:r>
        <w:rPr>
          <w:b/>
          <w:i/>
          <w:sz w:val="20"/>
        </w:rPr>
        <w:t>All courses with an identified C-ID Descriptor must be submitted to C-ID prior to submission of the Associate Degree for Transfer (ADT) proposal to the Chancellor’s Office.</w:t>
      </w:r>
    </w:p>
    <w:p w14:paraId="06B56FF4" w14:textId="77777777" w:rsidR="002B2F58" w:rsidRDefault="002B2F58">
      <w:pPr>
        <w:pStyle w:val="BodyText"/>
        <w:rPr>
          <w:b/>
          <w:i/>
        </w:rPr>
      </w:pPr>
    </w:p>
    <w:p w14:paraId="06B56FF5" w14:textId="77777777" w:rsidR="002B2F58" w:rsidRDefault="00A40E76">
      <w:pPr>
        <w:pStyle w:val="BodyText"/>
        <w:ind w:left="140" w:right="281"/>
      </w:pPr>
      <w:r>
        <w:t>Where</w:t>
      </w:r>
      <w:r>
        <w:rPr>
          <w:spacing w:val="-2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rPr>
          <w:b/>
        </w:rPr>
        <w:t>C-ID</w:t>
      </w:r>
      <w:r>
        <w:rPr>
          <w:b/>
          <w:spacing w:val="-2"/>
        </w:rPr>
        <w:t xml:space="preserve"> </w:t>
      </w:r>
      <w:r>
        <w:rPr>
          <w:b/>
        </w:rPr>
        <w:t>Descriptor</w:t>
      </w:r>
      <w:r>
        <w:rPr>
          <w:b/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indicated,</w:t>
      </w:r>
      <w:r>
        <w:rPr>
          <w:spacing w:val="-3"/>
        </w:rPr>
        <w:t xml:space="preserve"> </w:t>
      </w:r>
      <w:r>
        <w:t>discipline</w:t>
      </w:r>
      <w:r>
        <w:rPr>
          <w:spacing w:val="-2"/>
        </w:rPr>
        <w:t xml:space="preserve"> </w:t>
      </w:r>
      <w:r>
        <w:t>faculty</w:t>
      </w:r>
      <w:r>
        <w:rPr>
          <w:spacing w:val="-2"/>
        </w:rPr>
        <w:t xml:space="preserve"> </w:t>
      </w:r>
      <w:r>
        <w:t>should</w:t>
      </w:r>
      <w:r>
        <w:rPr>
          <w:spacing w:val="-4"/>
        </w:rPr>
        <w:t xml:space="preserve"> </w:t>
      </w:r>
      <w:r>
        <w:t>compare</w:t>
      </w:r>
      <w:r>
        <w:rPr>
          <w:spacing w:val="-2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existing</w:t>
      </w:r>
      <w:r>
        <w:rPr>
          <w:spacing w:val="-2"/>
        </w:rPr>
        <w:t xml:space="preserve"> </w:t>
      </w:r>
      <w:r>
        <w:t>course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example</w:t>
      </w:r>
      <w:r>
        <w:rPr>
          <w:spacing w:val="-2"/>
        </w:rPr>
        <w:t xml:space="preserve"> </w:t>
      </w:r>
      <w:r>
        <w:t>course(s)</w:t>
      </w:r>
      <w:r>
        <w:rPr>
          <w:spacing w:val="-2"/>
        </w:rPr>
        <w:t xml:space="preserve"> </w:t>
      </w:r>
      <w:r>
        <w:t>provided in the TMC at:</w:t>
      </w:r>
    </w:p>
    <w:p w14:paraId="06B56FF6" w14:textId="77777777" w:rsidR="002B2F58" w:rsidRDefault="008A7D88">
      <w:pPr>
        <w:pStyle w:val="BodyText"/>
        <w:ind w:left="4252" w:right="4367"/>
        <w:jc w:val="center"/>
      </w:pPr>
      <w:hyperlink r:id="rId11">
        <w:r w:rsidR="00A40E76">
          <w:rPr>
            <w:color w:val="0000FF"/>
            <w:spacing w:val="-2"/>
            <w:u w:val="single" w:color="0000FF"/>
          </w:rPr>
          <w:t>http://www.c-id.net/degreereview.html</w:t>
        </w:r>
      </w:hyperlink>
    </w:p>
    <w:p w14:paraId="06B56FF7" w14:textId="77777777" w:rsidR="002B2F58" w:rsidRDefault="002B2F58">
      <w:pPr>
        <w:pStyle w:val="BodyText"/>
        <w:spacing w:before="11"/>
        <w:rPr>
          <w:sz w:val="19"/>
        </w:rPr>
      </w:pPr>
    </w:p>
    <w:p w14:paraId="06B56FF8" w14:textId="77777777" w:rsidR="002B2F58" w:rsidRDefault="00A40E76">
      <w:pPr>
        <w:pStyle w:val="BodyText"/>
        <w:ind w:left="140"/>
      </w:pPr>
      <w:r>
        <w:t>Attach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appropriate</w:t>
      </w:r>
      <w:r>
        <w:rPr>
          <w:spacing w:val="-4"/>
        </w:rPr>
        <w:t xml:space="preserve"> </w:t>
      </w:r>
      <w:r>
        <w:t>ASSIST</w:t>
      </w:r>
      <w:r>
        <w:rPr>
          <w:spacing w:val="-4"/>
        </w:rPr>
        <w:t xml:space="preserve"> </w:t>
      </w:r>
      <w:r>
        <w:t>documentation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rPr>
          <w:spacing w:val="-2"/>
        </w:rPr>
        <w:t>follows:</w:t>
      </w:r>
    </w:p>
    <w:p w14:paraId="06B56FF9" w14:textId="77777777" w:rsidR="002B2F58" w:rsidRDefault="00A40E76">
      <w:pPr>
        <w:pStyle w:val="ListParagraph"/>
        <w:numPr>
          <w:ilvl w:val="0"/>
          <w:numId w:val="1"/>
        </w:numPr>
        <w:tabs>
          <w:tab w:val="left" w:pos="859"/>
        </w:tabs>
        <w:ind w:left="859" w:hanging="359"/>
        <w:rPr>
          <w:sz w:val="20"/>
        </w:rPr>
      </w:pPr>
      <w:r>
        <w:rPr>
          <w:i/>
          <w:sz w:val="20"/>
        </w:rPr>
        <w:t>Articulation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Agreement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by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Major</w:t>
      </w:r>
      <w:r>
        <w:rPr>
          <w:i/>
          <w:spacing w:val="-4"/>
          <w:sz w:val="20"/>
        </w:rPr>
        <w:t xml:space="preserve"> </w:t>
      </w:r>
      <w:r>
        <w:rPr>
          <w:sz w:val="20"/>
        </w:rPr>
        <w:t>(</w:t>
      </w:r>
      <w:r>
        <w:rPr>
          <w:b/>
          <w:i/>
          <w:sz w:val="20"/>
        </w:rPr>
        <w:t>AAM</w:t>
      </w:r>
      <w:r>
        <w:rPr>
          <w:sz w:val="20"/>
        </w:rPr>
        <w:t>)</w:t>
      </w:r>
      <w:r>
        <w:rPr>
          <w:spacing w:val="-5"/>
          <w:sz w:val="20"/>
        </w:rPr>
        <w:t xml:space="preserve"> </w:t>
      </w:r>
      <w:r>
        <w:rPr>
          <w:sz w:val="20"/>
        </w:rPr>
        <w:t>demonstrating</w:t>
      </w:r>
      <w:r>
        <w:rPr>
          <w:spacing w:val="-4"/>
          <w:sz w:val="20"/>
        </w:rPr>
        <w:t xml:space="preserve"> </w:t>
      </w:r>
      <w:r>
        <w:rPr>
          <w:sz w:val="20"/>
        </w:rPr>
        <w:t>lower</w:t>
      </w:r>
      <w:r>
        <w:rPr>
          <w:spacing w:val="-4"/>
          <w:sz w:val="20"/>
        </w:rPr>
        <w:t xml:space="preserve"> </w:t>
      </w:r>
      <w:r>
        <w:rPr>
          <w:sz w:val="20"/>
        </w:rPr>
        <w:t>division</w:t>
      </w:r>
      <w:r>
        <w:rPr>
          <w:spacing w:val="-4"/>
          <w:sz w:val="20"/>
        </w:rPr>
        <w:t xml:space="preserve"> </w:t>
      </w:r>
      <w:r>
        <w:rPr>
          <w:sz w:val="20"/>
        </w:rPr>
        <w:t>preparation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major</w:t>
      </w:r>
      <w:r>
        <w:rPr>
          <w:spacing w:val="-5"/>
          <w:sz w:val="20"/>
        </w:rPr>
        <w:t xml:space="preserve"> </w:t>
      </w:r>
      <w:r>
        <w:rPr>
          <w:sz w:val="20"/>
        </w:rPr>
        <w:t>at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CSU;</w:t>
      </w:r>
    </w:p>
    <w:p w14:paraId="06B56FFA" w14:textId="77777777" w:rsidR="002B2F58" w:rsidRDefault="00A40E76">
      <w:pPr>
        <w:pStyle w:val="ListParagraph"/>
        <w:numPr>
          <w:ilvl w:val="0"/>
          <w:numId w:val="1"/>
        </w:numPr>
        <w:tabs>
          <w:tab w:val="left" w:pos="859"/>
        </w:tabs>
        <w:ind w:left="859" w:hanging="359"/>
        <w:rPr>
          <w:sz w:val="20"/>
        </w:rPr>
      </w:pPr>
      <w:r>
        <w:rPr>
          <w:i/>
          <w:sz w:val="20"/>
        </w:rPr>
        <w:t>CSU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Baccalaureate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Level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Course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List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by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Department</w:t>
      </w:r>
      <w:r>
        <w:rPr>
          <w:i/>
          <w:spacing w:val="-3"/>
          <w:sz w:val="20"/>
        </w:rPr>
        <w:t xml:space="preserve"> </w:t>
      </w:r>
      <w:r>
        <w:rPr>
          <w:sz w:val="20"/>
        </w:rPr>
        <w:t>(</w:t>
      </w:r>
      <w:r>
        <w:rPr>
          <w:b/>
          <w:i/>
          <w:sz w:val="20"/>
        </w:rPr>
        <w:t>BCT</w:t>
      </w:r>
      <w:r>
        <w:rPr>
          <w:sz w:val="20"/>
        </w:rPr>
        <w:t>)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transfer</w:t>
      </w:r>
      <w:r>
        <w:rPr>
          <w:spacing w:val="-4"/>
          <w:sz w:val="20"/>
        </w:rPr>
        <w:t xml:space="preserve"> </w:t>
      </w:r>
      <w:r>
        <w:rPr>
          <w:sz w:val="20"/>
        </w:rPr>
        <w:t>courses;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and/or,</w:t>
      </w:r>
    </w:p>
    <w:p w14:paraId="06B56FFB" w14:textId="77777777" w:rsidR="002B2F58" w:rsidRDefault="00A40E76">
      <w:pPr>
        <w:pStyle w:val="ListParagraph"/>
        <w:numPr>
          <w:ilvl w:val="0"/>
          <w:numId w:val="1"/>
        </w:numPr>
        <w:tabs>
          <w:tab w:val="left" w:pos="859"/>
        </w:tabs>
        <w:ind w:left="859" w:hanging="359"/>
        <w:rPr>
          <w:sz w:val="20"/>
        </w:rPr>
      </w:pPr>
      <w:r>
        <w:rPr>
          <w:i/>
          <w:sz w:val="20"/>
        </w:rPr>
        <w:t>CSU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GE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Certification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Course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List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by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Area</w:t>
      </w:r>
      <w:r>
        <w:rPr>
          <w:i/>
          <w:spacing w:val="-3"/>
          <w:sz w:val="20"/>
        </w:rPr>
        <w:t xml:space="preserve"> </w:t>
      </w:r>
      <w:r>
        <w:rPr>
          <w:spacing w:val="-2"/>
          <w:sz w:val="20"/>
        </w:rPr>
        <w:t>(</w:t>
      </w:r>
      <w:r>
        <w:rPr>
          <w:b/>
          <w:i/>
          <w:spacing w:val="-2"/>
          <w:sz w:val="20"/>
        </w:rPr>
        <w:t>GECC</w:t>
      </w:r>
      <w:r>
        <w:rPr>
          <w:spacing w:val="-2"/>
          <w:sz w:val="20"/>
        </w:rPr>
        <w:t>).</w:t>
      </w:r>
    </w:p>
    <w:p w14:paraId="06B56FFC" w14:textId="77777777" w:rsidR="002B2F58" w:rsidRDefault="002B2F58">
      <w:pPr>
        <w:pStyle w:val="BodyText"/>
        <w:spacing w:before="10"/>
        <w:rPr>
          <w:sz w:val="19"/>
        </w:rPr>
      </w:pPr>
    </w:p>
    <w:p w14:paraId="06B56FFD" w14:textId="77777777" w:rsidR="002B2F58" w:rsidRDefault="00A40E76">
      <w:pPr>
        <w:pStyle w:val="BodyText"/>
        <w:ind w:left="140" w:right="281"/>
      </w:pPr>
      <w:r>
        <w:t xml:space="preserve">The acronyms </w:t>
      </w:r>
      <w:r>
        <w:rPr>
          <w:b/>
          <w:i/>
        </w:rPr>
        <w:t xml:space="preserve">AAM, BCT, </w:t>
      </w:r>
      <w:r>
        <w:t xml:space="preserve">and </w:t>
      </w:r>
      <w:r>
        <w:rPr>
          <w:b/>
          <w:i/>
        </w:rPr>
        <w:t xml:space="preserve">GECC </w:t>
      </w:r>
      <w:r>
        <w:t xml:space="preserve">will appear in </w:t>
      </w:r>
      <w:r>
        <w:rPr>
          <w:b/>
        </w:rPr>
        <w:t xml:space="preserve">C-ID Descriptor </w:t>
      </w:r>
      <w:r>
        <w:t>column directly next to the course to indicate which report will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attached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proposal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support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course’s</w:t>
      </w:r>
      <w:r>
        <w:rPr>
          <w:spacing w:val="-2"/>
        </w:rPr>
        <w:t xml:space="preserve"> </w:t>
      </w:r>
      <w:r>
        <w:t>inclusion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transfer</w:t>
      </w:r>
      <w:r>
        <w:rPr>
          <w:spacing w:val="-2"/>
        </w:rPr>
        <w:t xml:space="preserve"> </w:t>
      </w:r>
      <w:r>
        <w:t>degree.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access</w:t>
      </w:r>
      <w:r>
        <w:rPr>
          <w:spacing w:val="-1"/>
        </w:rPr>
        <w:t xml:space="preserve"> </w:t>
      </w:r>
      <w:r>
        <w:t>ASSIST,</w:t>
      </w:r>
      <w:r>
        <w:rPr>
          <w:spacing w:val="-3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go</w:t>
      </w:r>
      <w:r>
        <w:rPr>
          <w:spacing w:val="-2"/>
        </w:rPr>
        <w:t xml:space="preserve"> </w:t>
      </w:r>
      <w:r>
        <w:t xml:space="preserve">to </w:t>
      </w:r>
      <w:hyperlink r:id="rId12">
        <w:r>
          <w:rPr>
            <w:color w:val="0000FF"/>
            <w:spacing w:val="-2"/>
            <w:u w:val="single" w:color="0000FF"/>
          </w:rPr>
          <w:t>http://www.assist.org</w:t>
        </w:r>
        <w:r>
          <w:rPr>
            <w:spacing w:val="-2"/>
          </w:rPr>
          <w:t>.</w:t>
        </w:r>
      </w:hyperlink>
    </w:p>
    <w:p w14:paraId="06B56FFE" w14:textId="77777777" w:rsidR="002B2F58" w:rsidRDefault="002B2F58">
      <w:pPr>
        <w:pStyle w:val="BodyText"/>
        <w:spacing w:before="11"/>
        <w:rPr>
          <w:sz w:val="19"/>
        </w:rPr>
      </w:pPr>
    </w:p>
    <w:tbl>
      <w:tblPr>
        <w:tblW w:w="0" w:type="auto"/>
        <w:tblInd w:w="29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71"/>
        <w:gridCol w:w="1440"/>
        <w:gridCol w:w="1170"/>
        <w:gridCol w:w="2880"/>
        <w:gridCol w:w="810"/>
        <w:gridCol w:w="1349"/>
      </w:tblGrid>
      <w:tr w:rsidR="002B2F58" w14:paraId="06B57000" w14:textId="77777777">
        <w:trPr>
          <w:trHeight w:val="553"/>
        </w:trPr>
        <w:tc>
          <w:tcPr>
            <w:tcW w:w="11520" w:type="dxa"/>
            <w:gridSpan w:val="6"/>
            <w:tcBorders>
              <w:bottom w:val="single" w:sz="12" w:space="0" w:color="000000"/>
            </w:tcBorders>
            <w:shd w:val="clear" w:color="auto" w:fill="DFDFDF"/>
          </w:tcPr>
          <w:p w14:paraId="06B56FFF" w14:textId="041D2610" w:rsidR="002B2F58" w:rsidRDefault="00A40E76">
            <w:pPr>
              <w:pStyle w:val="TableParagraph"/>
              <w:spacing w:line="270" w:lineRule="atLeast"/>
              <w:ind w:left="2843" w:right="1969" w:hanging="23"/>
              <w:rPr>
                <w:b/>
                <w:sz w:val="24"/>
              </w:rPr>
            </w:pPr>
            <w:r>
              <w:rPr>
                <w:b/>
                <w:sz w:val="24"/>
              </w:rPr>
              <w:t>Associate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Arts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Economics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for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Transfer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Degree College Name:</w:t>
            </w:r>
            <w:r w:rsidR="006D79D1">
              <w:rPr>
                <w:b/>
                <w:sz w:val="24"/>
              </w:rPr>
              <w:t xml:space="preserve"> LOS ANGELES PIERCE COLLEGE</w:t>
            </w:r>
          </w:p>
        </w:tc>
      </w:tr>
      <w:tr w:rsidR="002B2F58" w14:paraId="06B57003" w14:textId="77777777">
        <w:trPr>
          <w:trHeight w:val="422"/>
        </w:trPr>
        <w:tc>
          <w:tcPr>
            <w:tcW w:w="5311" w:type="dxa"/>
            <w:gridSpan w:val="2"/>
            <w:tcBorders>
              <w:top w:val="single" w:sz="12" w:space="0" w:color="000000"/>
              <w:bottom w:val="single" w:sz="12" w:space="0" w:color="000000"/>
              <w:right w:val="thinThickThinSmallGap" w:sz="24" w:space="0" w:color="000000"/>
            </w:tcBorders>
            <w:shd w:val="clear" w:color="auto" w:fill="DFDFDF"/>
          </w:tcPr>
          <w:p w14:paraId="06B57001" w14:textId="77777777" w:rsidR="002B2F58" w:rsidRDefault="00A40E76">
            <w:pPr>
              <w:pStyle w:val="TableParagraph"/>
              <w:spacing w:before="97"/>
              <w:ind w:left="704"/>
              <w:rPr>
                <w:b/>
                <w:sz w:val="20"/>
              </w:rPr>
            </w:pPr>
            <w:r>
              <w:rPr>
                <w:b/>
                <w:sz w:val="20"/>
              </w:rPr>
              <w:t>TRANSFER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MODEL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CURRICULUM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(TMC)</w:t>
            </w:r>
          </w:p>
        </w:tc>
        <w:tc>
          <w:tcPr>
            <w:tcW w:w="6209" w:type="dxa"/>
            <w:gridSpan w:val="4"/>
            <w:tcBorders>
              <w:top w:val="single" w:sz="12" w:space="0" w:color="000000"/>
              <w:left w:val="thinThickThinSmallGap" w:sz="24" w:space="0" w:color="000000"/>
              <w:bottom w:val="single" w:sz="12" w:space="0" w:color="000000"/>
            </w:tcBorders>
            <w:shd w:val="clear" w:color="auto" w:fill="DFDFDF"/>
          </w:tcPr>
          <w:p w14:paraId="06B57002" w14:textId="77777777" w:rsidR="002B2F58" w:rsidRDefault="00A40E76">
            <w:pPr>
              <w:pStyle w:val="TableParagraph"/>
              <w:spacing w:before="97"/>
              <w:ind w:left="1201"/>
              <w:rPr>
                <w:b/>
                <w:sz w:val="20"/>
              </w:rPr>
            </w:pPr>
            <w:r>
              <w:rPr>
                <w:b/>
                <w:sz w:val="20"/>
              </w:rPr>
              <w:t>COLLEGE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PROGRAM</w:t>
            </w:r>
            <w:r>
              <w:rPr>
                <w:b/>
                <w:spacing w:val="-2"/>
                <w:sz w:val="20"/>
              </w:rPr>
              <w:t xml:space="preserve"> REQUIREMENTS</w:t>
            </w:r>
          </w:p>
        </w:tc>
      </w:tr>
      <w:tr w:rsidR="00D70FF2" w14:paraId="06B5700B" w14:textId="77777777" w:rsidTr="00186DB5">
        <w:trPr>
          <w:trHeight w:val="581"/>
        </w:trPr>
        <w:tc>
          <w:tcPr>
            <w:tcW w:w="3871" w:type="dxa"/>
            <w:tcBorders>
              <w:top w:val="single" w:sz="12" w:space="0" w:color="000000"/>
              <w:right w:val="single" w:sz="4" w:space="0" w:color="000000"/>
            </w:tcBorders>
            <w:shd w:val="clear" w:color="auto" w:fill="DFDFDF"/>
          </w:tcPr>
          <w:p w14:paraId="06B57004" w14:textId="77777777" w:rsidR="00D70FF2" w:rsidRDefault="00D70FF2">
            <w:pPr>
              <w:pStyle w:val="TableParagraph"/>
              <w:spacing w:before="184"/>
              <w:ind w:left="1023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Title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(units)</w:t>
            </w:r>
          </w:p>
        </w:tc>
        <w:tc>
          <w:tcPr>
            <w:tcW w:w="1440" w:type="dxa"/>
            <w:tcBorders>
              <w:top w:val="single" w:sz="12" w:space="0" w:color="000000"/>
              <w:left w:val="single" w:sz="4" w:space="0" w:color="000000"/>
              <w:right w:val="thinThickThinSmallGap" w:sz="24" w:space="0" w:color="000000"/>
            </w:tcBorders>
            <w:shd w:val="clear" w:color="auto" w:fill="DFDFDF"/>
          </w:tcPr>
          <w:p w14:paraId="06B57005" w14:textId="77777777" w:rsidR="00D70FF2" w:rsidRDefault="00D70FF2">
            <w:pPr>
              <w:pStyle w:val="TableParagraph"/>
              <w:spacing w:before="69"/>
              <w:ind w:left="137" w:right="3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C-</w:t>
            </w:r>
            <w:r>
              <w:rPr>
                <w:b/>
                <w:spacing w:val="-5"/>
                <w:sz w:val="20"/>
              </w:rPr>
              <w:t>ID</w:t>
            </w:r>
          </w:p>
          <w:p w14:paraId="06B57006" w14:textId="77777777" w:rsidR="00D70FF2" w:rsidRDefault="00D70FF2">
            <w:pPr>
              <w:pStyle w:val="TableParagraph"/>
              <w:ind w:left="138" w:right="38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Descriptor</w:t>
            </w:r>
          </w:p>
        </w:tc>
        <w:tc>
          <w:tcPr>
            <w:tcW w:w="1170" w:type="dxa"/>
            <w:tcBorders>
              <w:top w:val="single" w:sz="12" w:space="0" w:color="000000"/>
              <w:left w:val="thinThickThinSmallGap" w:sz="24" w:space="0" w:color="000000"/>
              <w:right w:val="single" w:sz="4" w:space="0" w:color="000000"/>
            </w:tcBorders>
            <w:shd w:val="clear" w:color="auto" w:fill="DFDFDF"/>
          </w:tcPr>
          <w:p w14:paraId="06B57007" w14:textId="77777777" w:rsidR="00D70FF2" w:rsidRDefault="00D70FF2">
            <w:pPr>
              <w:pStyle w:val="TableParagraph"/>
              <w:spacing w:before="184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ID</w:t>
            </w:r>
          </w:p>
        </w:tc>
        <w:tc>
          <w:tcPr>
            <w:tcW w:w="288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14:paraId="06B57008" w14:textId="77777777" w:rsidR="00D70FF2" w:rsidRDefault="00D70FF2">
            <w:pPr>
              <w:pStyle w:val="TableParagraph"/>
              <w:spacing w:before="184"/>
              <w:ind w:left="879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Title</w:t>
            </w:r>
          </w:p>
        </w:tc>
        <w:tc>
          <w:tcPr>
            <w:tcW w:w="81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14:paraId="06B57009" w14:textId="77777777" w:rsidR="00D70FF2" w:rsidRDefault="00D70FF2">
            <w:pPr>
              <w:pStyle w:val="TableParagraph"/>
              <w:spacing w:before="184"/>
              <w:ind w:left="17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Units</w:t>
            </w:r>
          </w:p>
        </w:tc>
        <w:tc>
          <w:tcPr>
            <w:tcW w:w="1349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DFDFDF"/>
          </w:tcPr>
          <w:p w14:paraId="06B5700A" w14:textId="577F22DB" w:rsidR="00D70FF2" w:rsidRPr="00D70FF2" w:rsidRDefault="00D70FF2" w:rsidP="00186DB5">
            <w:pPr>
              <w:pStyle w:val="TableParagraph"/>
              <w:spacing w:before="41"/>
              <w:ind w:left="133"/>
              <w:rPr>
                <w:b/>
                <w:bCs/>
                <w:sz w:val="16"/>
              </w:rPr>
            </w:pPr>
            <w:r w:rsidRPr="00D70FF2">
              <w:rPr>
                <w:b/>
                <w:bCs/>
              </w:rPr>
              <w:t>Cal-GETC</w:t>
            </w:r>
          </w:p>
        </w:tc>
      </w:tr>
      <w:tr w:rsidR="002B2F58" w14:paraId="06B57017" w14:textId="77777777" w:rsidTr="00A46854">
        <w:trPr>
          <w:trHeight w:val="417"/>
        </w:trPr>
        <w:tc>
          <w:tcPr>
            <w:tcW w:w="3871" w:type="dxa"/>
            <w:tcBorders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06B57014" w14:textId="77777777" w:rsidR="002B2F58" w:rsidRDefault="00A40E76">
            <w:pPr>
              <w:pStyle w:val="TableParagraph"/>
              <w:ind w:left="108"/>
              <w:rPr>
                <w:sz w:val="20"/>
              </w:rPr>
            </w:pPr>
            <w:r>
              <w:rPr>
                <w:b/>
                <w:sz w:val="20"/>
              </w:rPr>
              <w:t>REQUIRED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CORE: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(12-13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units)</w:t>
            </w:r>
          </w:p>
        </w:tc>
        <w:tc>
          <w:tcPr>
            <w:tcW w:w="1440" w:type="dxa"/>
            <w:tcBorders>
              <w:left w:val="single" w:sz="2" w:space="0" w:color="000000"/>
              <w:bottom w:val="single" w:sz="4" w:space="0" w:color="000000"/>
              <w:right w:val="thinThickThinSmallGap" w:sz="24" w:space="0" w:color="000000"/>
            </w:tcBorders>
            <w:shd w:val="clear" w:color="auto" w:fill="D9D9D9"/>
          </w:tcPr>
          <w:p w14:paraId="06B57015" w14:textId="77777777" w:rsidR="002B2F58" w:rsidRDefault="002B2F5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209" w:type="dxa"/>
            <w:gridSpan w:val="4"/>
            <w:tcBorders>
              <w:left w:val="thinThickThinSmallGap" w:sz="24" w:space="0" w:color="000000"/>
              <w:bottom w:val="single" w:sz="4" w:space="0" w:color="000000"/>
            </w:tcBorders>
            <w:shd w:val="clear" w:color="auto" w:fill="D9D9D9"/>
          </w:tcPr>
          <w:p w14:paraId="06B57016" w14:textId="77777777" w:rsidR="002B2F58" w:rsidRDefault="002B2F5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70FF2" w14:paraId="06B5701F" w14:textId="77777777" w:rsidTr="00BE01F7">
        <w:trPr>
          <w:trHeight w:val="1863"/>
        </w:trPr>
        <w:tc>
          <w:tcPr>
            <w:tcW w:w="3871" w:type="dxa"/>
            <w:tcBorders>
              <w:top w:val="single" w:sz="2" w:space="0" w:color="000000"/>
              <w:bottom w:val="single" w:sz="4" w:space="0" w:color="000000"/>
              <w:right w:val="single" w:sz="4" w:space="0" w:color="000000"/>
            </w:tcBorders>
          </w:tcPr>
          <w:p w14:paraId="06B57018" w14:textId="77777777" w:rsidR="00D70FF2" w:rsidRDefault="00D70FF2">
            <w:pPr>
              <w:pStyle w:val="TableParagraph"/>
              <w:spacing w:before="2"/>
              <w:ind w:left="108"/>
              <w:rPr>
                <w:sz w:val="20"/>
              </w:rPr>
            </w:pPr>
            <w:r>
              <w:rPr>
                <w:sz w:val="20"/>
              </w:rPr>
              <w:t>Principles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Macroeconomics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19" w14:textId="77777777" w:rsidR="00D70FF2" w:rsidRDefault="00D70FF2">
            <w:pPr>
              <w:pStyle w:val="TableParagraph"/>
              <w:spacing w:before="2"/>
              <w:ind w:left="253"/>
              <w:rPr>
                <w:sz w:val="20"/>
              </w:rPr>
            </w:pPr>
            <w:r>
              <w:rPr>
                <w:sz w:val="20"/>
              </w:rPr>
              <w:t>ECON</w:t>
            </w:r>
            <w:r>
              <w:rPr>
                <w:spacing w:val="-5"/>
                <w:sz w:val="20"/>
              </w:rPr>
              <w:t xml:space="preserve"> 202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1A" w14:textId="1401E197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ECON 002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1B" w14:textId="2EEAB476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Principles of Macroeconomics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1C" w14:textId="7D19EC54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3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B5701E" w14:textId="668C4E12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4</w:t>
            </w:r>
          </w:p>
        </w:tc>
      </w:tr>
      <w:tr w:rsidR="00D70FF2" w14:paraId="06B57027" w14:textId="77777777" w:rsidTr="004F1D48">
        <w:trPr>
          <w:trHeight w:val="2284"/>
        </w:trPr>
        <w:tc>
          <w:tcPr>
            <w:tcW w:w="38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20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Principles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Microeconomics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21" w14:textId="77777777" w:rsidR="00D70FF2" w:rsidRDefault="00D70FF2">
            <w:pPr>
              <w:pStyle w:val="TableParagraph"/>
              <w:ind w:left="253"/>
              <w:rPr>
                <w:sz w:val="20"/>
              </w:rPr>
            </w:pPr>
            <w:r>
              <w:rPr>
                <w:sz w:val="20"/>
              </w:rPr>
              <w:t>ECON</w:t>
            </w:r>
            <w:r>
              <w:rPr>
                <w:spacing w:val="-5"/>
                <w:sz w:val="20"/>
              </w:rPr>
              <w:t xml:space="preserve"> 201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22" w14:textId="68EE2B73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ECON 001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23" w14:textId="131E363B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Principles of Microeconomics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24" w14:textId="09132039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3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B57026" w14:textId="3DC7D352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4</w:t>
            </w:r>
          </w:p>
        </w:tc>
      </w:tr>
    </w:tbl>
    <w:p w14:paraId="06B57028" w14:textId="77777777" w:rsidR="002B2F58" w:rsidRDefault="00A40E76">
      <w:pPr>
        <w:pStyle w:val="BodyText"/>
        <w:spacing w:before="6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6B57116" wp14:editId="06B57117">
                <wp:simplePos x="0" y="0"/>
                <wp:positionH relativeFrom="page">
                  <wp:posOffset>209550</wp:posOffset>
                </wp:positionH>
                <wp:positionV relativeFrom="paragraph">
                  <wp:posOffset>179959</wp:posOffset>
                </wp:positionV>
                <wp:extent cx="7354570" cy="1905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35457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54570" h="19050">
                              <a:moveTo>
                                <a:pt x="7354061" y="0"/>
                              </a:moveTo>
                              <a:lnTo>
                                <a:pt x="0" y="0"/>
                              </a:lnTo>
                              <a:lnTo>
                                <a:pt x="0" y="19049"/>
                              </a:lnTo>
                              <a:lnTo>
                                <a:pt x="7354061" y="19049"/>
                              </a:lnTo>
                              <a:lnTo>
                                <a:pt x="735406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B31F1D" id="Graphic 1" o:spid="_x0000_s1026" style="position:absolute;margin-left:16.5pt;margin-top:14.15pt;width:579.1pt;height:1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354570,190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" path="m7354061,l,,,19049r7354061,l7354061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06B57029" w14:textId="77777777" w:rsidR="002B2F58" w:rsidRDefault="00A40E76">
      <w:pPr>
        <w:tabs>
          <w:tab w:val="left" w:pos="5135"/>
          <w:tab w:val="left" w:pos="9519"/>
          <w:tab w:val="left" w:pos="10127"/>
        </w:tabs>
        <w:ind w:left="140" w:right="618"/>
        <w:rPr>
          <w:sz w:val="16"/>
        </w:rPr>
      </w:pPr>
      <w:r>
        <w:rPr>
          <w:sz w:val="16"/>
        </w:rPr>
        <w:t>Form #1018</w:t>
      </w:r>
      <w:r>
        <w:rPr>
          <w:sz w:val="16"/>
        </w:rPr>
        <w:tab/>
      </w:r>
      <w:r>
        <w:rPr>
          <w:spacing w:val="-10"/>
          <w:sz w:val="16"/>
        </w:rPr>
        <w:t>1</w:t>
      </w:r>
      <w:r>
        <w:rPr>
          <w:sz w:val="16"/>
        </w:rPr>
        <w:tab/>
        <w:t xml:space="preserve">Form Date: 02/01/14 </w:t>
      </w:r>
      <w:r>
        <w:rPr>
          <w:spacing w:val="-2"/>
          <w:sz w:val="16"/>
        </w:rPr>
        <w:t>Economics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REV.1:</w:t>
      </w:r>
      <w:r>
        <w:rPr>
          <w:spacing w:val="-12"/>
          <w:sz w:val="16"/>
        </w:rPr>
        <w:t xml:space="preserve"> </w:t>
      </w:r>
      <w:r>
        <w:rPr>
          <w:sz w:val="16"/>
        </w:rPr>
        <w:t>09/01/14</w:t>
      </w:r>
    </w:p>
    <w:p w14:paraId="06B5702A" w14:textId="77777777" w:rsidR="002B2F58" w:rsidRDefault="00A40E76">
      <w:pPr>
        <w:spacing w:line="169" w:lineRule="exact"/>
        <w:ind w:left="10140"/>
        <w:rPr>
          <w:sz w:val="16"/>
        </w:rPr>
      </w:pPr>
      <w:r>
        <w:rPr>
          <w:spacing w:val="-2"/>
          <w:sz w:val="16"/>
        </w:rPr>
        <w:t>REV.2:01/15/2020</w:t>
      </w:r>
    </w:p>
    <w:p w14:paraId="06B5702B" w14:textId="77777777" w:rsidR="002B2F58" w:rsidRDefault="00A40E76">
      <w:pPr>
        <w:spacing w:line="187" w:lineRule="exact"/>
        <w:ind w:right="1337"/>
        <w:jc w:val="right"/>
        <w:rPr>
          <w:rFonts w:ascii="Crimson"/>
          <w:b/>
          <w:sz w:val="16"/>
        </w:rPr>
      </w:pPr>
      <w:r>
        <w:rPr>
          <w:rFonts w:ascii="Crimson"/>
          <w:b/>
          <w:color w:val="002D6D"/>
          <w:sz w:val="16"/>
        </w:rPr>
        <w:lastRenderedPageBreak/>
        <w:t>A11Y</w:t>
      </w:r>
      <w:r>
        <w:rPr>
          <w:rFonts w:ascii="Crimson"/>
          <w:b/>
          <w:color w:val="002D6D"/>
          <w:spacing w:val="-1"/>
          <w:sz w:val="16"/>
        </w:rPr>
        <w:t xml:space="preserve"> </w:t>
      </w:r>
      <w:r>
        <w:rPr>
          <w:rFonts w:ascii="Crimson"/>
          <w:b/>
          <w:color w:val="002D6D"/>
          <w:spacing w:val="-2"/>
          <w:sz w:val="16"/>
        </w:rPr>
        <w:t>1/20/23</w:t>
      </w:r>
    </w:p>
    <w:p w14:paraId="06B5702C" w14:textId="77777777" w:rsidR="002B2F58" w:rsidRDefault="002B2F58">
      <w:pPr>
        <w:spacing w:line="187" w:lineRule="exact"/>
        <w:jc w:val="right"/>
        <w:rPr>
          <w:rFonts w:ascii="Crimson"/>
          <w:sz w:val="16"/>
        </w:rPr>
        <w:sectPr w:rsidR="002B2F58">
          <w:type w:val="continuous"/>
          <w:pgSz w:w="12240" w:h="15840"/>
          <w:pgMar w:top="360" w:right="100" w:bottom="280" w:left="220" w:header="720" w:footer="720" w:gutter="0"/>
          <w:cols w:space="720"/>
        </w:sectPr>
      </w:pPr>
    </w:p>
    <w:tbl>
      <w:tblPr>
        <w:tblW w:w="0" w:type="auto"/>
        <w:tblInd w:w="29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71"/>
        <w:gridCol w:w="1440"/>
        <w:gridCol w:w="1170"/>
        <w:gridCol w:w="2880"/>
        <w:gridCol w:w="810"/>
        <w:gridCol w:w="1351"/>
      </w:tblGrid>
      <w:tr w:rsidR="00D70FF2" w14:paraId="06B57034" w14:textId="77777777" w:rsidTr="000B0AA6">
        <w:trPr>
          <w:trHeight w:val="444"/>
        </w:trPr>
        <w:tc>
          <w:tcPr>
            <w:tcW w:w="3871" w:type="dxa"/>
            <w:tcBorders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DFDFDF"/>
          </w:tcPr>
          <w:p w14:paraId="06B5702D" w14:textId="77777777" w:rsidR="00D70FF2" w:rsidRDefault="00D70FF2">
            <w:pPr>
              <w:pStyle w:val="TableParagraph"/>
              <w:spacing w:before="115"/>
              <w:ind w:left="1023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Course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Title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(units)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18" w:space="0" w:color="000000"/>
              <w:right w:val="thinThickThinSmallGap" w:sz="24" w:space="0" w:color="000000"/>
            </w:tcBorders>
            <w:shd w:val="clear" w:color="auto" w:fill="DFDFDF"/>
          </w:tcPr>
          <w:p w14:paraId="06B5702E" w14:textId="77777777" w:rsidR="00D70FF2" w:rsidRDefault="00D70FF2">
            <w:pPr>
              <w:pStyle w:val="TableParagraph"/>
              <w:spacing w:before="1" w:line="230" w:lineRule="exact"/>
              <w:ind w:left="137" w:right="3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C-</w:t>
            </w:r>
            <w:r>
              <w:rPr>
                <w:b/>
                <w:spacing w:val="-5"/>
                <w:sz w:val="20"/>
              </w:rPr>
              <w:t>ID</w:t>
            </w:r>
          </w:p>
          <w:p w14:paraId="06B5702F" w14:textId="77777777" w:rsidR="00D70FF2" w:rsidRDefault="00D70FF2">
            <w:pPr>
              <w:pStyle w:val="TableParagraph"/>
              <w:spacing w:line="209" w:lineRule="exact"/>
              <w:ind w:left="138" w:right="38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Descriptor</w:t>
            </w:r>
          </w:p>
        </w:tc>
        <w:tc>
          <w:tcPr>
            <w:tcW w:w="1170" w:type="dxa"/>
            <w:tcBorders>
              <w:left w:val="thinThickThinSmallGap" w:sz="24" w:space="0" w:color="000000"/>
              <w:bottom w:val="single" w:sz="18" w:space="0" w:color="000000"/>
              <w:right w:val="single" w:sz="4" w:space="0" w:color="000000"/>
            </w:tcBorders>
            <w:shd w:val="clear" w:color="auto" w:fill="DFDFDF"/>
          </w:tcPr>
          <w:p w14:paraId="06B57030" w14:textId="77777777" w:rsidR="00D70FF2" w:rsidRDefault="00D70FF2">
            <w:pPr>
              <w:pStyle w:val="TableParagraph"/>
              <w:spacing w:before="115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ID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DFDFDF"/>
          </w:tcPr>
          <w:p w14:paraId="06B57031" w14:textId="77777777" w:rsidR="00D70FF2" w:rsidRDefault="00D70FF2">
            <w:pPr>
              <w:pStyle w:val="TableParagraph"/>
              <w:spacing w:before="115"/>
              <w:ind w:left="879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Title</w:t>
            </w:r>
          </w:p>
        </w:tc>
        <w:tc>
          <w:tcPr>
            <w:tcW w:w="810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DFDFDF"/>
          </w:tcPr>
          <w:p w14:paraId="06B57032" w14:textId="77777777" w:rsidR="00D70FF2" w:rsidRDefault="00D70FF2">
            <w:pPr>
              <w:pStyle w:val="TableParagraph"/>
              <w:spacing w:before="115"/>
              <w:ind w:left="17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Units</w:t>
            </w:r>
          </w:p>
        </w:tc>
        <w:tc>
          <w:tcPr>
            <w:tcW w:w="1351" w:type="dxa"/>
            <w:tcBorders>
              <w:left w:val="single" w:sz="4" w:space="0" w:color="000000"/>
              <w:right w:val="single" w:sz="18" w:space="0" w:color="000000"/>
            </w:tcBorders>
            <w:shd w:val="clear" w:color="auto" w:fill="DFDFDF"/>
          </w:tcPr>
          <w:p w14:paraId="06B57033" w14:textId="28CBFF5A" w:rsidR="00D70FF2" w:rsidRPr="00D70FF2" w:rsidRDefault="00D70FF2" w:rsidP="000B0AA6">
            <w:pPr>
              <w:pStyle w:val="TableParagraph"/>
              <w:spacing w:before="23"/>
              <w:ind w:left="152"/>
              <w:rPr>
                <w:b/>
                <w:bCs/>
                <w:sz w:val="16"/>
              </w:rPr>
            </w:pPr>
            <w:r w:rsidRPr="00D70FF2">
              <w:rPr>
                <w:b/>
                <w:bCs/>
              </w:rPr>
              <w:t>Cal-GETC</w:t>
            </w:r>
          </w:p>
        </w:tc>
      </w:tr>
      <w:tr w:rsidR="00D70FF2" w14:paraId="06B57044" w14:textId="77777777" w:rsidTr="0071376B">
        <w:trPr>
          <w:trHeight w:val="1728"/>
        </w:trPr>
        <w:tc>
          <w:tcPr>
            <w:tcW w:w="3871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3D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Introduction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Statistics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(3)</w:t>
            </w:r>
          </w:p>
        </w:tc>
        <w:tc>
          <w:tcPr>
            <w:tcW w:w="144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3E" w14:textId="77777777" w:rsidR="00D70FF2" w:rsidRDefault="00D70FF2">
            <w:pPr>
              <w:pStyle w:val="TableParagraph"/>
              <w:ind w:left="137" w:right="39"/>
              <w:jc w:val="center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110</w:t>
            </w:r>
          </w:p>
        </w:tc>
        <w:tc>
          <w:tcPr>
            <w:tcW w:w="1170" w:type="dxa"/>
            <w:tcBorders>
              <w:top w:val="single" w:sz="18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3F" w14:textId="53E635F2" w:rsidR="00D70FF2" w:rsidRDefault="0054619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STAT C1000</w:t>
            </w:r>
          </w:p>
        </w:tc>
        <w:tc>
          <w:tcPr>
            <w:tcW w:w="288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40" w14:textId="2E24A119" w:rsidR="00D70FF2" w:rsidRDefault="0054619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Introduction to Statistics</w:t>
            </w:r>
          </w:p>
        </w:tc>
        <w:tc>
          <w:tcPr>
            <w:tcW w:w="81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41" w14:textId="0D4F11B1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4</w:t>
            </w:r>
          </w:p>
        </w:tc>
        <w:tc>
          <w:tcPr>
            <w:tcW w:w="1351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43" w14:textId="56E1F111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</w:t>
            </w:r>
          </w:p>
        </w:tc>
      </w:tr>
      <w:tr w:rsidR="00D70FF2" w14:paraId="06B5705A" w14:textId="77777777" w:rsidTr="00017B6A">
        <w:trPr>
          <w:trHeight w:val="2069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06B57045" w14:textId="77777777" w:rsidR="00D70FF2" w:rsidRDefault="00D70FF2">
            <w:pPr>
              <w:pStyle w:val="TableParagraph"/>
              <w:spacing w:before="1" w:line="230" w:lineRule="exact"/>
              <w:ind w:left="108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Calculus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(3)</w:t>
            </w:r>
          </w:p>
          <w:p w14:paraId="06B57046" w14:textId="77777777" w:rsidR="00D70FF2" w:rsidRDefault="00D70FF2">
            <w:pPr>
              <w:pStyle w:val="TableParagraph"/>
              <w:spacing w:line="230" w:lineRule="exact"/>
              <w:ind w:left="1770" w:right="1743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06B57047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Single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Variable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Calculus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Early Transcendentals (4)</w:t>
            </w:r>
          </w:p>
          <w:p w14:paraId="06B57048" w14:textId="77777777" w:rsidR="00D70FF2" w:rsidRDefault="00D70FF2">
            <w:pPr>
              <w:pStyle w:val="TableParagraph"/>
              <w:spacing w:line="230" w:lineRule="exact"/>
              <w:ind w:left="1770" w:right="1743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06B57049" w14:textId="77777777" w:rsidR="00D70FF2" w:rsidRDefault="00D70FF2">
            <w:pPr>
              <w:pStyle w:val="TableParagraph"/>
              <w:spacing w:before="1"/>
              <w:ind w:left="108"/>
              <w:rPr>
                <w:sz w:val="20"/>
              </w:rPr>
            </w:pPr>
            <w:r>
              <w:rPr>
                <w:sz w:val="20"/>
              </w:rPr>
              <w:t>Single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Variable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Calculus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Late Transcendentals (4)</w:t>
            </w:r>
          </w:p>
          <w:p w14:paraId="06B5704A" w14:textId="77777777" w:rsidR="00D70FF2" w:rsidRDefault="00D70FF2">
            <w:pPr>
              <w:pStyle w:val="TableParagraph"/>
              <w:spacing w:line="230" w:lineRule="exact"/>
              <w:ind w:left="1770" w:right="1743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06B5704B" w14:textId="77777777" w:rsidR="00D70FF2" w:rsidRDefault="00D70FF2">
            <w:pPr>
              <w:pStyle w:val="TableParagraph"/>
              <w:spacing w:line="209" w:lineRule="exact"/>
              <w:ind w:left="108"/>
              <w:rPr>
                <w:sz w:val="20"/>
              </w:rPr>
            </w:pPr>
            <w:r>
              <w:rPr>
                <w:sz w:val="20"/>
              </w:rPr>
              <w:t>Single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Variable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Calculus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Sequence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(4+4)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thinThickThinSmallGap" w:sz="24" w:space="0" w:color="000000"/>
            </w:tcBorders>
          </w:tcPr>
          <w:p w14:paraId="06B5704C" w14:textId="77777777" w:rsidR="00D70FF2" w:rsidRDefault="00D70FF2">
            <w:pPr>
              <w:pStyle w:val="TableParagraph"/>
              <w:spacing w:before="1" w:line="230" w:lineRule="exact"/>
              <w:ind w:left="137" w:right="39"/>
              <w:jc w:val="center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140</w:t>
            </w:r>
          </w:p>
          <w:p w14:paraId="06B5704D" w14:textId="77777777" w:rsidR="00D70FF2" w:rsidRDefault="00D70FF2">
            <w:pPr>
              <w:pStyle w:val="TableParagraph"/>
              <w:spacing w:line="230" w:lineRule="exact"/>
              <w:ind w:left="138" w:right="38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06B5704E" w14:textId="77777777" w:rsidR="00D70FF2" w:rsidRDefault="00D70FF2">
            <w:pPr>
              <w:pStyle w:val="TableParagraph"/>
              <w:ind w:left="137" w:right="39"/>
              <w:jc w:val="center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210</w:t>
            </w:r>
          </w:p>
          <w:p w14:paraId="06B5704F" w14:textId="77777777" w:rsidR="00D70FF2" w:rsidRDefault="00D70FF2">
            <w:pPr>
              <w:pStyle w:val="TableParagraph"/>
              <w:spacing w:before="2"/>
              <w:rPr>
                <w:rFonts w:ascii="Crimson"/>
                <w:b/>
                <w:sz w:val="18"/>
              </w:rPr>
            </w:pPr>
          </w:p>
          <w:p w14:paraId="06B57050" w14:textId="77777777" w:rsidR="00D70FF2" w:rsidRDefault="00D70FF2">
            <w:pPr>
              <w:pStyle w:val="TableParagraph"/>
              <w:spacing w:before="1"/>
              <w:ind w:left="138" w:right="38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06B57051" w14:textId="77777777" w:rsidR="00D70FF2" w:rsidRDefault="00D70FF2">
            <w:pPr>
              <w:pStyle w:val="TableParagraph"/>
              <w:ind w:left="137" w:right="39"/>
              <w:jc w:val="center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211</w:t>
            </w:r>
          </w:p>
          <w:p w14:paraId="06B57052" w14:textId="77777777" w:rsidR="00D70FF2" w:rsidRDefault="00D70FF2">
            <w:pPr>
              <w:pStyle w:val="TableParagraph"/>
              <w:spacing w:before="2"/>
              <w:rPr>
                <w:rFonts w:ascii="Crimson"/>
                <w:b/>
                <w:sz w:val="18"/>
              </w:rPr>
            </w:pPr>
          </w:p>
          <w:p w14:paraId="06B57053" w14:textId="77777777" w:rsidR="00D70FF2" w:rsidRDefault="00D70FF2">
            <w:pPr>
              <w:pStyle w:val="TableParagraph"/>
              <w:spacing w:before="1"/>
              <w:ind w:left="138" w:right="38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06B57054" w14:textId="77777777" w:rsidR="00D70FF2" w:rsidRDefault="00D70FF2">
            <w:pPr>
              <w:pStyle w:val="TableParagraph"/>
              <w:spacing w:line="209" w:lineRule="exact"/>
              <w:ind w:left="138" w:right="39"/>
              <w:jc w:val="center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900S*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18" w:space="0" w:color="000000"/>
              <w:right w:val="single" w:sz="4" w:space="0" w:color="000000"/>
            </w:tcBorders>
          </w:tcPr>
          <w:p w14:paraId="2BC9A7E7" w14:textId="77777777" w:rsidR="00D70FF2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MATH 238</w:t>
            </w:r>
          </w:p>
          <w:p w14:paraId="723E3992" w14:textId="77777777" w:rsidR="006D79D1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OR</w:t>
            </w:r>
          </w:p>
          <w:p w14:paraId="06B57055" w14:textId="391F9655" w:rsidR="006D79D1" w:rsidRDefault="006D79D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MATH 261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2563B6C5" w14:textId="77777777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Calculus for Business and Social Science I</w:t>
            </w:r>
          </w:p>
          <w:p w14:paraId="06B57056" w14:textId="5E76FC23" w:rsidR="00232CE6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Calculus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448730BE" w14:textId="0429D9EB" w:rsidR="00232CE6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5</w:t>
            </w:r>
          </w:p>
          <w:p w14:paraId="5499D0EE" w14:textId="77777777" w:rsidR="008A7D88" w:rsidRDefault="008A7D88">
            <w:pPr>
              <w:pStyle w:val="TableParagraph"/>
              <w:rPr>
                <w:rFonts w:ascii="Times New Roman"/>
                <w:sz w:val="18"/>
              </w:rPr>
            </w:pPr>
          </w:p>
          <w:p w14:paraId="06B57057" w14:textId="1165D4A0" w:rsidR="00232CE6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5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6AD6B293" w14:textId="2BF11C05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</w:t>
            </w:r>
          </w:p>
          <w:p w14:paraId="5BCCB253" w14:textId="77777777" w:rsidR="008A7D88" w:rsidRDefault="008A7D88">
            <w:pPr>
              <w:pStyle w:val="TableParagraph"/>
              <w:rPr>
                <w:rFonts w:ascii="Times New Roman"/>
                <w:sz w:val="18"/>
              </w:rPr>
            </w:pPr>
          </w:p>
          <w:p w14:paraId="06B57059" w14:textId="25BAA3C7" w:rsidR="00232CE6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</w:t>
            </w:r>
          </w:p>
        </w:tc>
      </w:tr>
      <w:tr w:rsidR="002B2F58" w14:paraId="06B5705E" w14:textId="77777777" w:rsidTr="005E6367">
        <w:trPr>
          <w:trHeight w:val="281"/>
        </w:trPr>
        <w:tc>
          <w:tcPr>
            <w:tcW w:w="3871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06B5705B" w14:textId="77777777" w:rsidR="002B2F58" w:rsidRDefault="00A40E76">
            <w:pPr>
              <w:pStyle w:val="TableParagraph"/>
              <w:ind w:left="108"/>
              <w:rPr>
                <w:sz w:val="20"/>
              </w:rPr>
            </w:pPr>
            <w:r>
              <w:rPr>
                <w:b/>
                <w:sz w:val="20"/>
              </w:rPr>
              <w:t>LIST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A: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Select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one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(3-4</w:t>
            </w:r>
            <w:r>
              <w:rPr>
                <w:spacing w:val="-2"/>
                <w:sz w:val="20"/>
              </w:rPr>
              <w:t xml:space="preserve"> units)</w:t>
            </w:r>
          </w:p>
        </w:tc>
        <w:tc>
          <w:tcPr>
            <w:tcW w:w="1440" w:type="dxa"/>
            <w:tcBorders>
              <w:top w:val="single" w:sz="18" w:space="0" w:color="000000"/>
              <w:left w:val="single" w:sz="2" w:space="0" w:color="000000"/>
              <w:bottom w:val="single" w:sz="4" w:space="0" w:color="000000"/>
              <w:right w:val="thinThickThinSmallGap" w:sz="24" w:space="0" w:color="000000"/>
            </w:tcBorders>
            <w:shd w:val="clear" w:color="auto" w:fill="D9D9D9"/>
          </w:tcPr>
          <w:p w14:paraId="06B5705C" w14:textId="77777777" w:rsidR="002B2F58" w:rsidRDefault="002B2F5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211" w:type="dxa"/>
            <w:gridSpan w:val="4"/>
            <w:tcBorders>
              <w:top w:val="single" w:sz="18" w:space="0" w:color="000000"/>
              <w:left w:val="thinThickThinSmallGap" w:sz="24" w:space="0" w:color="000000"/>
              <w:bottom w:val="single" w:sz="4" w:space="0" w:color="000000"/>
              <w:right w:val="single" w:sz="18" w:space="0" w:color="000000"/>
            </w:tcBorders>
            <w:shd w:val="clear" w:color="auto" w:fill="D9D9D9"/>
          </w:tcPr>
          <w:p w14:paraId="06B5705D" w14:textId="77777777" w:rsidR="002B2F58" w:rsidRDefault="002B2F5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70FF2" w14:paraId="06B57066" w14:textId="77777777" w:rsidTr="00B64305">
        <w:trPr>
          <w:trHeight w:val="1727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5F" w14:textId="77777777" w:rsidR="00D70FF2" w:rsidRDefault="00D70FF2">
            <w:pPr>
              <w:pStyle w:val="TableParagraph"/>
              <w:ind w:left="108" w:right="196"/>
              <w:jc w:val="both"/>
              <w:rPr>
                <w:sz w:val="20"/>
              </w:rPr>
            </w:pPr>
            <w:r>
              <w:rPr>
                <w:sz w:val="20"/>
              </w:rPr>
              <w:t>Any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course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articulated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lower-division preparation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Economics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major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 CSU (3-4)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60" w14:textId="77777777" w:rsidR="00D70FF2" w:rsidRDefault="00D70FF2">
            <w:pPr>
              <w:pStyle w:val="TableParagraph"/>
              <w:ind w:left="138" w:right="37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5"/>
                <w:sz w:val="20"/>
              </w:rPr>
              <w:t>AAM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61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62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63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65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70FF2" w14:paraId="06B5706E" w14:textId="77777777" w:rsidTr="00ED1035">
        <w:trPr>
          <w:trHeight w:val="1729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67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Finite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Mathematics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68" w14:textId="77777777" w:rsidR="00D70FF2" w:rsidRDefault="00D70FF2">
            <w:pPr>
              <w:pStyle w:val="TableParagraph"/>
              <w:ind w:left="137" w:right="39"/>
              <w:jc w:val="center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130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69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6A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6B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6D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70FF2" w14:paraId="06B57080" w14:textId="77777777" w:rsidTr="006E5BD1">
        <w:trPr>
          <w:trHeight w:val="1505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6F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Single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Variable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Calculus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Early Transcendentals (4)</w:t>
            </w:r>
          </w:p>
          <w:p w14:paraId="06B57070" w14:textId="77777777" w:rsidR="00D70FF2" w:rsidRDefault="00D70FF2">
            <w:pPr>
              <w:pStyle w:val="TableParagraph"/>
              <w:spacing w:line="230" w:lineRule="exact"/>
              <w:ind w:left="1770" w:right="1743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06B57071" w14:textId="77777777" w:rsidR="00D70FF2" w:rsidRDefault="00D70FF2">
            <w:pPr>
              <w:pStyle w:val="TableParagraph"/>
              <w:spacing w:before="1"/>
              <w:ind w:left="108"/>
              <w:rPr>
                <w:sz w:val="20"/>
              </w:rPr>
            </w:pPr>
            <w:r>
              <w:rPr>
                <w:sz w:val="20"/>
              </w:rPr>
              <w:t>Single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Variable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Calculus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Late Transcendentals (4)</w:t>
            </w:r>
          </w:p>
          <w:p w14:paraId="06B57073" w14:textId="4B487CBB" w:rsidR="00D70FF2" w:rsidRDefault="00D70FF2">
            <w:pPr>
              <w:pStyle w:val="TableParagraph"/>
              <w:ind w:left="108"/>
              <w:rPr>
                <w:sz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74" w14:textId="77777777" w:rsidR="00D70FF2" w:rsidRDefault="00D70FF2">
            <w:pPr>
              <w:pStyle w:val="TableParagraph"/>
              <w:ind w:left="137" w:right="39"/>
              <w:jc w:val="center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220</w:t>
            </w:r>
          </w:p>
          <w:p w14:paraId="06B57075" w14:textId="77777777" w:rsidR="00D70FF2" w:rsidRDefault="00D70FF2">
            <w:pPr>
              <w:pStyle w:val="TableParagraph"/>
              <w:spacing w:before="3"/>
              <w:rPr>
                <w:rFonts w:ascii="Crimson"/>
                <w:b/>
                <w:sz w:val="18"/>
              </w:rPr>
            </w:pPr>
          </w:p>
          <w:p w14:paraId="06B57076" w14:textId="77777777" w:rsidR="00D70FF2" w:rsidRDefault="00D70FF2">
            <w:pPr>
              <w:pStyle w:val="TableParagraph"/>
              <w:ind w:left="138" w:right="38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06B57077" w14:textId="77777777" w:rsidR="00D70FF2" w:rsidRDefault="00D70FF2">
            <w:pPr>
              <w:pStyle w:val="TableParagraph"/>
              <w:ind w:left="137" w:right="39"/>
              <w:jc w:val="center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221</w:t>
            </w:r>
          </w:p>
          <w:p w14:paraId="06B57078" w14:textId="77777777" w:rsidR="00D70FF2" w:rsidRDefault="00D70FF2">
            <w:pPr>
              <w:pStyle w:val="TableParagraph"/>
              <w:spacing w:before="3"/>
              <w:rPr>
                <w:rFonts w:ascii="Crimson"/>
                <w:b/>
                <w:sz w:val="18"/>
              </w:rPr>
            </w:pPr>
          </w:p>
          <w:p w14:paraId="06B5707A" w14:textId="74D62A10" w:rsidR="00D70FF2" w:rsidRDefault="00D70FF2">
            <w:pPr>
              <w:pStyle w:val="TableParagraph"/>
              <w:ind w:left="138" w:right="39"/>
              <w:jc w:val="center"/>
              <w:rPr>
                <w:sz w:val="20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7B" w14:textId="62F79E11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MATH 262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7C" w14:textId="14807C78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Calculus II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7D" w14:textId="2033BAB2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5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7F" w14:textId="149CA68E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2A</w:t>
            </w:r>
          </w:p>
        </w:tc>
      </w:tr>
      <w:tr w:rsidR="00D70FF2" w14:paraId="06B57088" w14:textId="77777777" w:rsidTr="00A325DA">
        <w:trPr>
          <w:trHeight w:val="1727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81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Financial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Accounting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82" w14:textId="77777777" w:rsidR="00D70FF2" w:rsidRDefault="00D70FF2">
            <w:pPr>
              <w:pStyle w:val="TableParagraph"/>
              <w:ind w:left="138" w:right="3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ACCT </w:t>
            </w:r>
            <w:r>
              <w:rPr>
                <w:spacing w:val="-5"/>
                <w:sz w:val="20"/>
              </w:rPr>
              <w:t>110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83" w14:textId="527A3BC4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ACCTG 001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84" w14:textId="5E049787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Introductory </w:t>
            </w:r>
            <w:proofErr w:type="gramStart"/>
            <w:r>
              <w:rPr>
                <w:rFonts w:ascii="Times New Roman"/>
                <w:sz w:val="18"/>
              </w:rPr>
              <w:t>Accounting</w:t>
            </w:r>
            <w:proofErr w:type="gramEnd"/>
            <w:r>
              <w:rPr>
                <w:rFonts w:ascii="Times New Roman"/>
                <w:sz w:val="18"/>
              </w:rPr>
              <w:t xml:space="preserve"> I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85" w14:textId="7135F43A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5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87" w14:textId="10EF37A8" w:rsidR="00D70FF2" w:rsidRDefault="008A7D88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N/A</w:t>
            </w:r>
          </w:p>
        </w:tc>
      </w:tr>
      <w:tr w:rsidR="00D70FF2" w14:paraId="06B57090" w14:textId="77777777" w:rsidTr="00B02ABE">
        <w:trPr>
          <w:trHeight w:val="1953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89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Managerial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Accounting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8A" w14:textId="77777777" w:rsidR="00D70FF2" w:rsidRDefault="00D70FF2">
            <w:pPr>
              <w:pStyle w:val="TableParagraph"/>
              <w:ind w:left="138" w:right="3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ACCT </w:t>
            </w:r>
            <w:r>
              <w:rPr>
                <w:spacing w:val="-5"/>
                <w:sz w:val="20"/>
              </w:rPr>
              <w:t>120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8B" w14:textId="36B17F7D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ACCTG 002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8C" w14:textId="248F0828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Introductory Accounting II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8D" w14:textId="1E389E5B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5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8F" w14:textId="28EEF607" w:rsidR="00D70FF2" w:rsidRDefault="008A7D88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N/A</w:t>
            </w:r>
          </w:p>
        </w:tc>
      </w:tr>
    </w:tbl>
    <w:p w14:paraId="06B57091" w14:textId="77777777" w:rsidR="002B2F58" w:rsidRDefault="002B2F58">
      <w:pPr>
        <w:pStyle w:val="BodyText"/>
        <w:rPr>
          <w:rFonts w:ascii="Crimson"/>
          <w:b/>
        </w:rPr>
      </w:pPr>
    </w:p>
    <w:p w14:paraId="06B57092" w14:textId="77777777" w:rsidR="002B2F58" w:rsidRDefault="002B2F58">
      <w:pPr>
        <w:pStyle w:val="BodyText"/>
        <w:spacing w:before="1"/>
        <w:rPr>
          <w:rFonts w:ascii="Crimson"/>
          <w:b/>
          <w:sz w:val="23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58"/>
        <w:gridCol w:w="4314"/>
        <w:gridCol w:w="4309"/>
      </w:tblGrid>
      <w:tr w:rsidR="002B2F58" w14:paraId="06B57096" w14:textId="77777777">
        <w:trPr>
          <w:trHeight w:val="186"/>
        </w:trPr>
        <w:tc>
          <w:tcPr>
            <w:tcW w:w="2958" w:type="dxa"/>
            <w:tcBorders>
              <w:top w:val="single" w:sz="12" w:space="0" w:color="000000"/>
            </w:tcBorders>
          </w:tcPr>
          <w:p w14:paraId="06B57093" w14:textId="77777777" w:rsidR="002B2F58" w:rsidRDefault="00A40E76">
            <w:pPr>
              <w:pStyle w:val="TableParagraph"/>
              <w:spacing w:line="166" w:lineRule="exact"/>
              <w:ind w:left="30"/>
              <w:rPr>
                <w:sz w:val="16"/>
              </w:rPr>
            </w:pPr>
            <w:r>
              <w:rPr>
                <w:sz w:val="16"/>
              </w:rPr>
              <w:t>Form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#1018</w:t>
            </w:r>
          </w:p>
        </w:tc>
        <w:tc>
          <w:tcPr>
            <w:tcW w:w="4314" w:type="dxa"/>
            <w:tcBorders>
              <w:top w:val="single" w:sz="12" w:space="0" w:color="000000"/>
            </w:tcBorders>
          </w:tcPr>
          <w:p w14:paraId="06B57094" w14:textId="77777777" w:rsidR="002B2F58" w:rsidRDefault="00A40E76">
            <w:pPr>
              <w:pStyle w:val="TableParagraph"/>
              <w:spacing w:line="166" w:lineRule="exact"/>
              <w:ind w:right="8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4309" w:type="dxa"/>
            <w:tcBorders>
              <w:top w:val="single" w:sz="12" w:space="0" w:color="000000"/>
            </w:tcBorders>
          </w:tcPr>
          <w:p w14:paraId="06B57095" w14:textId="77777777" w:rsidR="002B2F58" w:rsidRDefault="00A40E76">
            <w:pPr>
              <w:pStyle w:val="TableParagraph"/>
              <w:spacing w:line="166" w:lineRule="exact"/>
              <w:ind w:left="2157"/>
              <w:rPr>
                <w:sz w:val="16"/>
              </w:rPr>
            </w:pPr>
            <w:r>
              <w:rPr>
                <w:sz w:val="16"/>
              </w:rPr>
              <w:t>Form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Date: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02/01/14</w:t>
            </w:r>
          </w:p>
        </w:tc>
      </w:tr>
      <w:tr w:rsidR="002B2F58" w14:paraId="06B5709A" w14:textId="77777777">
        <w:trPr>
          <w:trHeight w:val="184"/>
        </w:trPr>
        <w:tc>
          <w:tcPr>
            <w:tcW w:w="2958" w:type="dxa"/>
          </w:tcPr>
          <w:p w14:paraId="06B57097" w14:textId="77777777" w:rsidR="002B2F58" w:rsidRDefault="00A40E76">
            <w:pPr>
              <w:pStyle w:val="TableParagraph"/>
              <w:spacing w:line="164" w:lineRule="exact"/>
              <w:ind w:left="30"/>
              <w:rPr>
                <w:sz w:val="16"/>
              </w:rPr>
            </w:pPr>
            <w:r>
              <w:rPr>
                <w:spacing w:val="-2"/>
                <w:sz w:val="16"/>
              </w:rPr>
              <w:t>Economics</w:t>
            </w:r>
          </w:p>
        </w:tc>
        <w:tc>
          <w:tcPr>
            <w:tcW w:w="4314" w:type="dxa"/>
          </w:tcPr>
          <w:p w14:paraId="06B57098" w14:textId="77777777" w:rsidR="002B2F58" w:rsidRDefault="002B2F5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09" w:type="dxa"/>
          </w:tcPr>
          <w:p w14:paraId="06B57099" w14:textId="77777777" w:rsidR="002B2F58" w:rsidRDefault="00A40E76">
            <w:pPr>
              <w:pStyle w:val="TableParagraph"/>
              <w:spacing w:line="164" w:lineRule="exact"/>
              <w:ind w:left="2745"/>
              <w:rPr>
                <w:sz w:val="16"/>
              </w:rPr>
            </w:pPr>
            <w:r>
              <w:rPr>
                <w:sz w:val="16"/>
              </w:rPr>
              <w:t>REV.1: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09/01/14</w:t>
            </w:r>
          </w:p>
        </w:tc>
      </w:tr>
      <w:tr w:rsidR="002B2F58" w14:paraId="06B5709E" w14:textId="77777777">
        <w:trPr>
          <w:trHeight w:val="181"/>
        </w:trPr>
        <w:tc>
          <w:tcPr>
            <w:tcW w:w="2958" w:type="dxa"/>
          </w:tcPr>
          <w:p w14:paraId="06B5709B" w14:textId="77777777" w:rsidR="002B2F58" w:rsidRDefault="002B2F5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14" w:type="dxa"/>
          </w:tcPr>
          <w:p w14:paraId="06B5709C" w14:textId="77777777" w:rsidR="002B2F58" w:rsidRDefault="002B2F5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09" w:type="dxa"/>
          </w:tcPr>
          <w:p w14:paraId="06B5709D" w14:textId="77777777" w:rsidR="002B2F58" w:rsidRDefault="00A40E76">
            <w:pPr>
              <w:pStyle w:val="TableParagraph"/>
              <w:spacing w:line="162" w:lineRule="exact"/>
              <w:ind w:left="2758"/>
              <w:rPr>
                <w:sz w:val="16"/>
              </w:rPr>
            </w:pPr>
            <w:r>
              <w:rPr>
                <w:spacing w:val="-2"/>
                <w:sz w:val="16"/>
              </w:rPr>
              <w:t>REV.2:01/15/2020</w:t>
            </w:r>
          </w:p>
        </w:tc>
      </w:tr>
    </w:tbl>
    <w:p w14:paraId="06B5709F" w14:textId="77777777" w:rsidR="002B2F58" w:rsidRDefault="002B2F58">
      <w:pPr>
        <w:spacing w:line="162" w:lineRule="exact"/>
        <w:rPr>
          <w:sz w:val="16"/>
        </w:rPr>
        <w:sectPr w:rsidR="002B2F58">
          <w:pgSz w:w="12240" w:h="15840"/>
          <w:pgMar w:top="420" w:right="100" w:bottom="280" w:left="220" w:header="720" w:footer="720" w:gutter="0"/>
          <w:cols w:space="720"/>
        </w:sectPr>
      </w:pPr>
    </w:p>
    <w:p w14:paraId="06B570A0" w14:textId="77777777" w:rsidR="002B2F58" w:rsidRDefault="002B2F58">
      <w:pPr>
        <w:pStyle w:val="BodyText"/>
        <w:rPr>
          <w:rFonts w:ascii="Crimson"/>
          <w:b/>
          <w:sz w:val="2"/>
        </w:rPr>
      </w:pPr>
    </w:p>
    <w:tbl>
      <w:tblPr>
        <w:tblW w:w="0" w:type="auto"/>
        <w:tblInd w:w="29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71"/>
        <w:gridCol w:w="1440"/>
        <w:gridCol w:w="1170"/>
        <w:gridCol w:w="2880"/>
        <w:gridCol w:w="810"/>
        <w:gridCol w:w="1351"/>
      </w:tblGrid>
      <w:tr w:rsidR="00262456" w14:paraId="06B570AC" w14:textId="77777777" w:rsidTr="00436615">
        <w:trPr>
          <w:trHeight w:val="685"/>
        </w:trPr>
        <w:tc>
          <w:tcPr>
            <w:tcW w:w="3871" w:type="dxa"/>
            <w:tcBorders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06B570A1" w14:textId="77777777" w:rsidR="00262456" w:rsidRDefault="00262456">
            <w:pPr>
              <w:pStyle w:val="TableParagraph"/>
              <w:spacing w:before="6"/>
              <w:rPr>
                <w:rFonts w:ascii="Crimson"/>
                <w:b/>
                <w:sz w:val="18"/>
              </w:rPr>
            </w:pPr>
          </w:p>
          <w:p w14:paraId="06B570A2" w14:textId="77777777" w:rsidR="00262456" w:rsidRDefault="00262456">
            <w:pPr>
              <w:pStyle w:val="TableParagraph"/>
              <w:ind w:left="1023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Title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(units)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  <w:shd w:val="clear" w:color="auto" w:fill="DFDFDF"/>
          </w:tcPr>
          <w:p w14:paraId="06B570A3" w14:textId="77777777" w:rsidR="00262456" w:rsidRDefault="00262456">
            <w:pPr>
              <w:pStyle w:val="TableParagraph"/>
              <w:spacing w:before="118"/>
              <w:ind w:left="137" w:right="3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C-</w:t>
            </w:r>
            <w:r>
              <w:rPr>
                <w:b/>
                <w:spacing w:val="-5"/>
                <w:sz w:val="20"/>
              </w:rPr>
              <w:t>ID</w:t>
            </w:r>
          </w:p>
          <w:p w14:paraId="06B570A4" w14:textId="77777777" w:rsidR="00262456" w:rsidRDefault="00262456">
            <w:pPr>
              <w:pStyle w:val="TableParagraph"/>
              <w:spacing w:before="1"/>
              <w:ind w:left="138" w:right="38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Descriptor</w:t>
            </w:r>
          </w:p>
        </w:tc>
        <w:tc>
          <w:tcPr>
            <w:tcW w:w="1170" w:type="dxa"/>
            <w:tcBorders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06B570A5" w14:textId="77777777" w:rsidR="00262456" w:rsidRDefault="00262456">
            <w:pPr>
              <w:pStyle w:val="TableParagraph"/>
              <w:spacing w:before="6"/>
              <w:rPr>
                <w:rFonts w:ascii="Crimson"/>
                <w:b/>
                <w:sz w:val="18"/>
              </w:rPr>
            </w:pPr>
          </w:p>
          <w:p w14:paraId="06B570A6" w14:textId="77777777" w:rsidR="00262456" w:rsidRDefault="00262456">
            <w:pPr>
              <w:pStyle w:val="TableParagraph"/>
              <w:ind w:left="75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ID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06B570A7" w14:textId="77777777" w:rsidR="00262456" w:rsidRDefault="00262456">
            <w:pPr>
              <w:pStyle w:val="TableParagraph"/>
              <w:spacing w:before="6"/>
              <w:rPr>
                <w:rFonts w:ascii="Crimson"/>
                <w:b/>
                <w:sz w:val="18"/>
              </w:rPr>
            </w:pPr>
          </w:p>
          <w:p w14:paraId="06B570A8" w14:textId="77777777" w:rsidR="00262456" w:rsidRDefault="00262456">
            <w:pPr>
              <w:pStyle w:val="TableParagraph"/>
              <w:ind w:left="879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Title</w:t>
            </w:r>
          </w:p>
        </w:tc>
        <w:tc>
          <w:tcPr>
            <w:tcW w:w="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06B570A9" w14:textId="77777777" w:rsidR="00262456" w:rsidRDefault="00262456">
            <w:pPr>
              <w:pStyle w:val="TableParagraph"/>
              <w:spacing w:before="6"/>
              <w:rPr>
                <w:rFonts w:ascii="Crimson"/>
                <w:b/>
                <w:sz w:val="18"/>
              </w:rPr>
            </w:pPr>
          </w:p>
          <w:p w14:paraId="06B570AA" w14:textId="77777777" w:rsidR="00262456" w:rsidRDefault="00262456">
            <w:pPr>
              <w:pStyle w:val="TableParagraph"/>
              <w:ind w:left="17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Units</w:t>
            </w:r>
          </w:p>
        </w:tc>
        <w:tc>
          <w:tcPr>
            <w:tcW w:w="1351" w:type="dxa"/>
            <w:tcBorders>
              <w:left w:val="single" w:sz="4" w:space="0" w:color="000000"/>
              <w:right w:val="single" w:sz="18" w:space="0" w:color="000000"/>
            </w:tcBorders>
            <w:shd w:val="clear" w:color="auto" w:fill="DFDFDF"/>
          </w:tcPr>
          <w:p w14:paraId="06B570AB" w14:textId="7FDEA7E6" w:rsidR="00262456" w:rsidRPr="00262456" w:rsidRDefault="00262456" w:rsidP="00436615">
            <w:pPr>
              <w:pStyle w:val="TableParagraph"/>
              <w:spacing w:before="74"/>
              <w:ind w:left="120" w:right="77"/>
              <w:jc w:val="center"/>
              <w:rPr>
                <w:b/>
                <w:bCs/>
                <w:sz w:val="16"/>
              </w:rPr>
            </w:pPr>
            <w:r w:rsidRPr="00262456">
              <w:rPr>
                <w:b/>
                <w:bCs/>
              </w:rPr>
              <w:t>Cal-GETC</w:t>
            </w:r>
          </w:p>
        </w:tc>
      </w:tr>
      <w:tr w:rsidR="00D70FF2" w14:paraId="06B570BC" w14:textId="77777777" w:rsidTr="00FF0856">
        <w:trPr>
          <w:trHeight w:val="1738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B5" w14:textId="77777777" w:rsidR="00D70FF2" w:rsidRDefault="00D70FF2">
            <w:pPr>
              <w:pStyle w:val="TableParagraph"/>
              <w:spacing w:before="11"/>
              <w:ind w:left="108" w:right="131"/>
              <w:rPr>
                <w:sz w:val="20"/>
              </w:rPr>
            </w:pPr>
            <w:r>
              <w:rPr>
                <w:sz w:val="20"/>
              </w:rPr>
              <w:t>Business Information Systems, Computer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Systems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B6" w14:textId="77777777" w:rsidR="00D70FF2" w:rsidRDefault="00D70FF2">
            <w:pPr>
              <w:pStyle w:val="TableParagraph"/>
              <w:spacing w:before="11"/>
              <w:ind w:right="235"/>
              <w:jc w:val="right"/>
              <w:rPr>
                <w:sz w:val="20"/>
              </w:rPr>
            </w:pPr>
            <w:r>
              <w:rPr>
                <w:sz w:val="20"/>
              </w:rPr>
              <w:t>BUS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140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B7" w14:textId="76D2C55D" w:rsidR="00A657CF" w:rsidRDefault="00A657C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4DE6A" w14:textId="77777777" w:rsidR="00A657CF" w:rsidRDefault="00A657CF">
            <w:pPr>
              <w:pStyle w:val="TableParagraph"/>
              <w:rPr>
                <w:rFonts w:ascii="Times New Roman"/>
                <w:sz w:val="18"/>
              </w:rPr>
            </w:pPr>
          </w:p>
          <w:p w14:paraId="10CBD5B9" w14:textId="77777777" w:rsidR="00A657CF" w:rsidRDefault="00A657CF">
            <w:pPr>
              <w:pStyle w:val="TableParagraph"/>
              <w:rPr>
                <w:rFonts w:ascii="Times New Roman"/>
                <w:sz w:val="18"/>
              </w:rPr>
            </w:pPr>
          </w:p>
          <w:p w14:paraId="06B570B8" w14:textId="0EEA729B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B9" w14:textId="533B547D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51" w:type="dxa"/>
            <w:tcBorders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BB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70FF2" w14:paraId="06B570C4" w14:textId="77777777" w:rsidTr="0077011C">
        <w:trPr>
          <w:trHeight w:val="1727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06B570BD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Communication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thinThickThinSmallGap" w:sz="24" w:space="0" w:color="000000"/>
            </w:tcBorders>
          </w:tcPr>
          <w:p w14:paraId="06B570BE" w14:textId="77777777" w:rsidR="00D70FF2" w:rsidRDefault="00D70FF2">
            <w:pPr>
              <w:pStyle w:val="TableParagraph"/>
              <w:ind w:right="235"/>
              <w:jc w:val="right"/>
              <w:rPr>
                <w:sz w:val="20"/>
              </w:rPr>
            </w:pPr>
            <w:r>
              <w:rPr>
                <w:sz w:val="20"/>
              </w:rPr>
              <w:t>BUS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115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18" w:space="0" w:color="000000"/>
              <w:right w:val="single" w:sz="4" w:space="0" w:color="000000"/>
            </w:tcBorders>
          </w:tcPr>
          <w:p w14:paraId="06B570BF" w14:textId="2BE450DC" w:rsidR="00D70FF2" w:rsidRDefault="00A657CF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CAOT 032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06B570C0" w14:textId="5117208F" w:rsidR="00D70FF2" w:rsidRDefault="00A657CF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Business Communications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06B570C1" w14:textId="7F48FE1D" w:rsidR="00D70FF2" w:rsidRDefault="00A657CF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3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06B570C3" w14:textId="55EBA2D7" w:rsidR="00D70FF2" w:rsidRDefault="008A7D88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N/A</w:t>
            </w:r>
          </w:p>
        </w:tc>
      </w:tr>
      <w:tr w:rsidR="002B2F58" w14:paraId="06B570C8" w14:textId="77777777" w:rsidTr="00F36B28">
        <w:trPr>
          <w:trHeight w:val="229"/>
        </w:trPr>
        <w:tc>
          <w:tcPr>
            <w:tcW w:w="3871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06B570C5" w14:textId="77777777" w:rsidR="002B2F58" w:rsidRDefault="00A40E76">
            <w:pPr>
              <w:pStyle w:val="TableParagraph"/>
              <w:spacing w:line="209" w:lineRule="exact"/>
              <w:ind w:left="108"/>
              <w:rPr>
                <w:sz w:val="20"/>
              </w:rPr>
            </w:pPr>
            <w:r>
              <w:rPr>
                <w:b/>
                <w:sz w:val="20"/>
              </w:rPr>
              <w:t>LIST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B: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Select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one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course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(3-4</w:t>
            </w:r>
            <w:r>
              <w:rPr>
                <w:spacing w:val="-2"/>
                <w:sz w:val="20"/>
              </w:rPr>
              <w:t xml:space="preserve"> units)</w:t>
            </w:r>
          </w:p>
        </w:tc>
        <w:tc>
          <w:tcPr>
            <w:tcW w:w="1440" w:type="dxa"/>
            <w:vMerge w:val="restart"/>
            <w:tcBorders>
              <w:top w:val="single" w:sz="18" w:space="0" w:color="000000"/>
              <w:left w:val="single" w:sz="2" w:space="0" w:color="000000"/>
              <w:bottom w:val="single" w:sz="4" w:space="0" w:color="000000"/>
              <w:right w:val="thinThickThinSmallGap" w:sz="24" w:space="0" w:color="000000"/>
            </w:tcBorders>
            <w:shd w:val="clear" w:color="auto" w:fill="D9D9D9"/>
          </w:tcPr>
          <w:p w14:paraId="06B570C6" w14:textId="77777777" w:rsidR="002B2F58" w:rsidRDefault="002B2F5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211" w:type="dxa"/>
            <w:gridSpan w:val="4"/>
            <w:vMerge w:val="restart"/>
            <w:tcBorders>
              <w:top w:val="single" w:sz="18" w:space="0" w:color="000000"/>
              <w:left w:val="thinThickThinSmallGap" w:sz="24" w:space="0" w:color="000000"/>
              <w:bottom w:val="single" w:sz="4" w:space="0" w:color="000000"/>
              <w:right w:val="single" w:sz="18" w:space="0" w:color="000000"/>
            </w:tcBorders>
            <w:shd w:val="clear" w:color="auto" w:fill="D9D9D9"/>
          </w:tcPr>
          <w:p w14:paraId="06B570C7" w14:textId="77777777" w:rsidR="002B2F58" w:rsidRDefault="002B2F5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B2F58" w14:paraId="06B570CC" w14:textId="77777777" w:rsidTr="00F36B28">
        <w:trPr>
          <w:trHeight w:val="230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2" w:space="0" w:color="000000"/>
            </w:tcBorders>
            <w:shd w:val="clear" w:color="auto" w:fill="D9D9D9" w:themeFill="background1" w:themeFillShade="D9"/>
          </w:tcPr>
          <w:p w14:paraId="06B570C9" w14:textId="77777777" w:rsidR="002B2F58" w:rsidRDefault="00A40E76">
            <w:pPr>
              <w:pStyle w:val="TableParagraph"/>
              <w:spacing w:line="209" w:lineRule="exact"/>
              <w:ind w:left="108"/>
              <w:rPr>
                <w:sz w:val="20"/>
              </w:rPr>
            </w:pPr>
            <w:r>
              <w:rPr>
                <w:sz w:val="20"/>
              </w:rPr>
              <w:t>Any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LIST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course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already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used.</w:t>
            </w:r>
          </w:p>
        </w:tc>
        <w:tc>
          <w:tcPr>
            <w:tcW w:w="1440" w:type="dxa"/>
            <w:vMerge/>
            <w:tcBorders>
              <w:top w:val="nil"/>
              <w:left w:val="single" w:sz="2" w:space="0" w:color="000000"/>
              <w:bottom w:val="single" w:sz="4" w:space="0" w:color="000000"/>
              <w:right w:val="thinThickThinSmallGap" w:sz="24" w:space="0" w:color="000000"/>
            </w:tcBorders>
            <w:shd w:val="clear" w:color="auto" w:fill="D9D9D9"/>
          </w:tcPr>
          <w:p w14:paraId="06B570CA" w14:textId="77777777" w:rsidR="002B2F58" w:rsidRDefault="002B2F58">
            <w:pPr>
              <w:rPr>
                <w:sz w:val="2"/>
                <w:szCs w:val="2"/>
              </w:rPr>
            </w:pPr>
          </w:p>
        </w:tc>
        <w:tc>
          <w:tcPr>
            <w:tcW w:w="6211" w:type="dxa"/>
            <w:gridSpan w:val="4"/>
            <w:vMerge/>
            <w:tcBorders>
              <w:top w:val="nil"/>
              <w:left w:val="thinThickThinSmallGap" w:sz="24" w:space="0" w:color="000000"/>
              <w:bottom w:val="single" w:sz="4" w:space="0" w:color="000000"/>
              <w:right w:val="single" w:sz="18" w:space="0" w:color="000000"/>
            </w:tcBorders>
            <w:shd w:val="clear" w:color="auto" w:fill="D9D9D9"/>
          </w:tcPr>
          <w:p w14:paraId="06B570CB" w14:textId="77777777" w:rsidR="002B2F58" w:rsidRDefault="002B2F58">
            <w:pPr>
              <w:rPr>
                <w:sz w:val="2"/>
                <w:szCs w:val="2"/>
              </w:rPr>
            </w:pPr>
          </w:p>
        </w:tc>
      </w:tr>
      <w:tr w:rsidR="00D70FF2" w14:paraId="06B570D4" w14:textId="77777777" w:rsidTr="00B96877">
        <w:trPr>
          <w:trHeight w:val="1728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CD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Any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lower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division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Economics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elective course that is CSU transferable 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CE" w14:textId="77777777" w:rsidR="00D70FF2" w:rsidRDefault="00D70FF2">
            <w:pPr>
              <w:pStyle w:val="TableParagraph"/>
              <w:ind w:left="530"/>
              <w:rPr>
                <w:b/>
                <w:i/>
                <w:sz w:val="20"/>
              </w:rPr>
            </w:pPr>
            <w:r>
              <w:rPr>
                <w:b/>
                <w:i/>
                <w:spacing w:val="-5"/>
                <w:sz w:val="20"/>
              </w:rPr>
              <w:t>BCT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CF" w14:textId="4E580302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ECON 010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D0" w14:textId="066B6F59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Economic History of the United States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D1" w14:textId="629B607A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3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D3" w14:textId="7DD11C88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4</w:t>
            </w:r>
          </w:p>
        </w:tc>
      </w:tr>
      <w:tr w:rsidR="00D70FF2" w14:paraId="06B570DC" w14:textId="77777777" w:rsidTr="008D00ED">
        <w:trPr>
          <w:trHeight w:val="1727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DD7274D" w14:textId="77777777" w:rsidR="004D6F4E" w:rsidRDefault="004D6F4E">
            <w:pPr>
              <w:pStyle w:val="TableParagraph"/>
              <w:ind w:left="108" w:right="131"/>
              <w:rPr>
                <w:color w:val="000000" w:themeColor="text1"/>
              </w:rPr>
            </w:pPr>
            <w:r>
              <w:t>Any CSU transferable introductory course in the social sciences articulated</w:t>
            </w:r>
            <w:r w:rsidRPr="004D6F4E">
              <w:rPr>
                <w:color w:val="000000" w:themeColor="text1"/>
              </w:rPr>
              <w:t xml:space="preserve"> as filling Cal-GETC </w:t>
            </w:r>
          </w:p>
          <w:p w14:paraId="06B570D5" w14:textId="0A168ACA" w:rsidR="00D70FF2" w:rsidRDefault="004D6F4E">
            <w:pPr>
              <w:pStyle w:val="TableParagraph"/>
              <w:ind w:left="108" w:right="131"/>
              <w:rPr>
                <w:sz w:val="20"/>
              </w:rPr>
            </w:pPr>
            <w:r w:rsidRPr="004D6F4E">
              <w:rPr>
                <w:color w:val="000000" w:themeColor="text1"/>
              </w:rPr>
              <w:t>Area 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D6" w14:textId="77777777" w:rsidR="00D70FF2" w:rsidRDefault="00D70FF2">
            <w:pPr>
              <w:pStyle w:val="TableParagraph"/>
              <w:ind w:left="448"/>
              <w:rPr>
                <w:b/>
                <w:i/>
                <w:sz w:val="20"/>
              </w:rPr>
            </w:pPr>
            <w:r>
              <w:rPr>
                <w:b/>
                <w:i/>
                <w:spacing w:val="-4"/>
                <w:sz w:val="20"/>
              </w:rPr>
              <w:t>GECC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D7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D8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D9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DB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70FF2" w14:paraId="06B570E4" w14:textId="77777777" w:rsidTr="00D4258F">
        <w:trPr>
          <w:trHeight w:val="1727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6B570DD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Multivariable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Calculus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(4)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ThinSmallGap" w:sz="24" w:space="0" w:color="000000"/>
            </w:tcBorders>
          </w:tcPr>
          <w:p w14:paraId="06B570DE" w14:textId="77777777" w:rsidR="00D70FF2" w:rsidRDefault="00D70FF2">
            <w:pPr>
              <w:pStyle w:val="TableParagraph"/>
              <w:ind w:right="157"/>
              <w:jc w:val="right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230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DF" w14:textId="22B7E018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MATH 263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E0" w14:textId="25D279E3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Calculus III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570E1" w14:textId="169ACF43" w:rsidR="00D70FF2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5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E3" w14:textId="43CE4DE5" w:rsidR="00D70FF2" w:rsidRDefault="008A7D88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N/A</w:t>
            </w:r>
            <w:bookmarkStart w:id="0" w:name="_GoBack"/>
            <w:bookmarkEnd w:id="0"/>
          </w:p>
        </w:tc>
      </w:tr>
      <w:tr w:rsidR="00D70FF2" w14:paraId="06B570EC" w14:textId="77777777" w:rsidTr="00D0202B">
        <w:trPr>
          <w:trHeight w:val="1591"/>
        </w:trPr>
        <w:tc>
          <w:tcPr>
            <w:tcW w:w="3871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06B570E5" w14:textId="77777777" w:rsidR="00D70FF2" w:rsidRDefault="00D70FF2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Introduction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Linear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Algebra</w:t>
            </w:r>
            <w:r>
              <w:rPr>
                <w:spacing w:val="-5"/>
                <w:sz w:val="20"/>
              </w:rPr>
              <w:t xml:space="preserve"> (3)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thinThickThinSmallGap" w:sz="24" w:space="0" w:color="000000"/>
            </w:tcBorders>
          </w:tcPr>
          <w:p w14:paraId="06B570E6" w14:textId="77777777" w:rsidR="00D70FF2" w:rsidRDefault="00D70FF2">
            <w:pPr>
              <w:pStyle w:val="TableParagraph"/>
              <w:ind w:right="157"/>
              <w:jc w:val="right"/>
              <w:rPr>
                <w:sz w:val="20"/>
              </w:rPr>
            </w:pPr>
            <w:r>
              <w:rPr>
                <w:sz w:val="20"/>
              </w:rPr>
              <w:t>MATH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250</w:t>
            </w:r>
          </w:p>
        </w:tc>
        <w:tc>
          <w:tcPr>
            <w:tcW w:w="1170" w:type="dxa"/>
            <w:tcBorders>
              <w:top w:val="single" w:sz="4" w:space="0" w:color="000000"/>
              <w:left w:val="thinThickThinSmallGap" w:sz="24" w:space="0" w:color="000000"/>
              <w:bottom w:val="single" w:sz="18" w:space="0" w:color="000000"/>
              <w:right w:val="single" w:sz="4" w:space="0" w:color="000000"/>
            </w:tcBorders>
          </w:tcPr>
          <w:p w14:paraId="06B570E7" w14:textId="2CB3AF4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06B570E8" w14:textId="23CDE415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06B570E9" w14:textId="41CE5634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06B570EB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B2F58" w14:paraId="06B570F2" w14:textId="77777777">
        <w:trPr>
          <w:trHeight w:val="297"/>
        </w:trPr>
        <w:tc>
          <w:tcPr>
            <w:tcW w:w="387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06B570ED" w14:textId="77777777" w:rsidR="002B2F58" w:rsidRDefault="00A40E76">
            <w:pPr>
              <w:pStyle w:val="TableParagraph"/>
              <w:spacing w:before="12" w:line="265" w:lineRule="exact"/>
              <w:ind w:left="923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Units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for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Major:</w:t>
            </w:r>
          </w:p>
        </w:tc>
        <w:tc>
          <w:tcPr>
            <w:tcW w:w="144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thinThickThinSmallGap" w:sz="24" w:space="0" w:color="000000"/>
            </w:tcBorders>
          </w:tcPr>
          <w:p w14:paraId="06B570EE" w14:textId="77777777" w:rsidR="002B2F58" w:rsidRDefault="00A40E76">
            <w:pPr>
              <w:pStyle w:val="TableParagraph"/>
              <w:spacing w:before="12" w:line="265" w:lineRule="exact"/>
              <w:ind w:left="138" w:right="3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18</w:t>
            </w:r>
          </w:p>
        </w:tc>
        <w:tc>
          <w:tcPr>
            <w:tcW w:w="4050" w:type="dxa"/>
            <w:gridSpan w:val="2"/>
            <w:tcBorders>
              <w:top w:val="single" w:sz="18" w:space="0" w:color="000000"/>
              <w:left w:val="thinThickThinSmallGap" w:sz="24" w:space="0" w:color="000000"/>
              <w:bottom w:val="single" w:sz="18" w:space="0" w:color="000000"/>
              <w:right w:val="single" w:sz="4" w:space="0" w:color="000000"/>
            </w:tcBorders>
            <w:shd w:val="clear" w:color="auto" w:fill="D9D9D9"/>
          </w:tcPr>
          <w:p w14:paraId="06B570EF" w14:textId="77777777" w:rsidR="002B2F58" w:rsidRDefault="00A40E76">
            <w:pPr>
              <w:pStyle w:val="TableParagraph"/>
              <w:spacing w:before="12" w:line="265" w:lineRule="exact"/>
              <w:ind w:left="106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Units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for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Major:</w:t>
            </w:r>
          </w:p>
        </w:tc>
        <w:tc>
          <w:tcPr>
            <w:tcW w:w="81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06B570F0" w14:textId="69C29F49" w:rsidR="002B2F58" w:rsidRDefault="00232CE6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</w:t>
            </w:r>
            <w:r w:rsidR="00780613">
              <w:rPr>
                <w:rFonts w:ascii="Times New Roman"/>
                <w:sz w:val="18"/>
              </w:rPr>
              <w:t>1-25</w:t>
            </w:r>
          </w:p>
        </w:tc>
        <w:tc>
          <w:tcPr>
            <w:tcW w:w="135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06B570F1" w14:textId="77777777" w:rsidR="002B2F58" w:rsidRDefault="002B2F5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70FF2" w14:paraId="06B570F7" w14:textId="77777777" w:rsidTr="00B81736">
        <w:trPr>
          <w:trHeight w:val="460"/>
        </w:trPr>
        <w:tc>
          <w:tcPr>
            <w:tcW w:w="5311" w:type="dxa"/>
            <w:gridSpan w:val="2"/>
            <w:vMerge w:val="restart"/>
            <w:tcBorders>
              <w:top w:val="single" w:sz="18" w:space="0" w:color="000000"/>
              <w:left w:val="nil"/>
              <w:bottom w:val="nil"/>
              <w:right w:val="thinThickThinSmallGap" w:sz="24" w:space="0" w:color="000000"/>
            </w:tcBorders>
          </w:tcPr>
          <w:p w14:paraId="06B570F3" w14:textId="77777777" w:rsidR="00D70FF2" w:rsidRDefault="00D70FF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860" w:type="dxa"/>
            <w:gridSpan w:val="3"/>
            <w:tcBorders>
              <w:top w:val="single" w:sz="18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F4" w14:textId="77777777" w:rsidR="00D70FF2" w:rsidRDefault="00D70FF2">
            <w:pPr>
              <w:pStyle w:val="TableParagraph"/>
              <w:spacing w:line="230" w:lineRule="exact"/>
              <w:ind w:left="806" w:firstLine="153"/>
              <w:rPr>
                <w:b/>
                <w:i/>
                <w:sz w:val="16"/>
              </w:rPr>
            </w:pPr>
            <w:r>
              <w:rPr>
                <w:b/>
                <w:sz w:val="20"/>
              </w:rPr>
              <w:t>Total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Units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that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may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be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double-counted (</w:t>
            </w:r>
            <w:r>
              <w:rPr>
                <w:b/>
                <w:i/>
                <w:sz w:val="16"/>
              </w:rPr>
              <w:t>The</w:t>
            </w:r>
            <w:r>
              <w:rPr>
                <w:b/>
                <w:i/>
                <w:spacing w:val="-6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transfer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GE</w:t>
            </w:r>
            <w:r>
              <w:rPr>
                <w:b/>
                <w:i/>
                <w:spacing w:val="-6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Area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limits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must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z w:val="16"/>
                <w:u w:val="single"/>
              </w:rPr>
              <w:t>not</w:t>
            </w:r>
            <w:r>
              <w:rPr>
                <w:b/>
                <w:i/>
                <w:spacing w:val="-4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be</w:t>
            </w:r>
            <w:r>
              <w:rPr>
                <w:b/>
                <w:i/>
                <w:spacing w:val="-6"/>
                <w:sz w:val="16"/>
              </w:rPr>
              <w:t xml:space="preserve"> </w:t>
            </w:r>
            <w:r>
              <w:rPr>
                <w:b/>
                <w:i/>
                <w:spacing w:val="-2"/>
                <w:sz w:val="16"/>
              </w:rPr>
              <w:t>exceeded)</w:t>
            </w:r>
          </w:p>
        </w:tc>
        <w:tc>
          <w:tcPr>
            <w:tcW w:w="1351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F6" w14:textId="5B02728A" w:rsidR="00D70FF2" w:rsidRDefault="00780613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</w:tr>
      <w:tr w:rsidR="00DC7086" w14:paraId="06B570FC" w14:textId="77777777" w:rsidTr="00CD021F">
        <w:trPr>
          <w:trHeight w:val="230"/>
        </w:trPr>
        <w:tc>
          <w:tcPr>
            <w:tcW w:w="5311" w:type="dxa"/>
            <w:gridSpan w:val="2"/>
            <w:vMerge/>
            <w:tcBorders>
              <w:top w:val="nil"/>
              <w:left w:val="nil"/>
              <w:bottom w:val="nil"/>
              <w:right w:val="thinThickThinSmallGap" w:sz="24" w:space="0" w:color="000000"/>
            </w:tcBorders>
          </w:tcPr>
          <w:p w14:paraId="06B570F8" w14:textId="77777777" w:rsidR="00DC7086" w:rsidRDefault="00DC7086">
            <w:pPr>
              <w:rPr>
                <w:sz w:val="2"/>
                <w:szCs w:val="2"/>
              </w:rPr>
            </w:pPr>
          </w:p>
        </w:tc>
        <w:tc>
          <w:tcPr>
            <w:tcW w:w="4860" w:type="dxa"/>
            <w:gridSpan w:val="3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F9" w14:textId="5B829D9F" w:rsidR="00DC7086" w:rsidRDefault="00DC7086" w:rsidP="00262456">
            <w:pPr>
              <w:pStyle w:val="TableParagraph"/>
              <w:spacing w:line="209" w:lineRule="exact"/>
              <w:ind w:left="1310"/>
              <w:rPr>
                <w:b/>
                <w:sz w:val="20"/>
              </w:rPr>
            </w:pPr>
            <w:r>
              <w:rPr>
                <w:b/>
                <w:sz w:val="20"/>
              </w:rPr>
              <w:t>General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Education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(C</w:t>
            </w:r>
            <w:r w:rsidR="00262456">
              <w:rPr>
                <w:b/>
                <w:sz w:val="20"/>
              </w:rPr>
              <w:t>al-</w:t>
            </w:r>
            <w:r>
              <w:rPr>
                <w:b/>
                <w:sz w:val="20"/>
              </w:rPr>
              <w:t>GETC)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Units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0FB" w14:textId="77B54B5F" w:rsidR="00DC7086" w:rsidRDefault="00106F67">
            <w:pPr>
              <w:pStyle w:val="TableParagraph"/>
              <w:spacing w:line="209" w:lineRule="exact"/>
              <w:ind w:left="273" w:right="209"/>
              <w:jc w:val="center"/>
              <w:rPr>
                <w:b/>
                <w:sz w:val="20"/>
              </w:rPr>
            </w:pPr>
            <w:r w:rsidRPr="00106F67">
              <w:rPr>
                <w:b/>
                <w:szCs w:val="24"/>
              </w:rPr>
              <w:t>34</w:t>
            </w:r>
          </w:p>
        </w:tc>
      </w:tr>
      <w:tr w:rsidR="00DC7086" w14:paraId="06B57101" w14:textId="77777777" w:rsidTr="000C2CDA">
        <w:trPr>
          <w:trHeight w:val="229"/>
        </w:trPr>
        <w:tc>
          <w:tcPr>
            <w:tcW w:w="5311" w:type="dxa"/>
            <w:gridSpan w:val="2"/>
            <w:vMerge/>
            <w:tcBorders>
              <w:top w:val="nil"/>
              <w:left w:val="nil"/>
              <w:bottom w:val="nil"/>
              <w:right w:val="thinThickThinSmallGap" w:sz="24" w:space="0" w:color="000000"/>
            </w:tcBorders>
          </w:tcPr>
          <w:p w14:paraId="06B570FD" w14:textId="77777777" w:rsidR="00DC7086" w:rsidRDefault="00DC7086">
            <w:pPr>
              <w:rPr>
                <w:sz w:val="2"/>
                <w:szCs w:val="2"/>
              </w:rPr>
            </w:pPr>
          </w:p>
        </w:tc>
        <w:tc>
          <w:tcPr>
            <w:tcW w:w="4860" w:type="dxa"/>
            <w:gridSpan w:val="3"/>
            <w:tcBorders>
              <w:top w:val="single" w:sz="4" w:space="0" w:color="000000"/>
              <w:left w:val="thinThickThinSmallGap" w:sz="24" w:space="0" w:color="000000"/>
              <w:bottom w:val="single" w:sz="4" w:space="0" w:color="000000"/>
              <w:right w:val="single" w:sz="4" w:space="0" w:color="000000"/>
            </w:tcBorders>
          </w:tcPr>
          <w:p w14:paraId="06B570FE" w14:textId="538F8422" w:rsidR="00DC7086" w:rsidRDefault="00DC7086" w:rsidP="00262456">
            <w:pPr>
              <w:pStyle w:val="TableParagraph"/>
              <w:spacing w:line="209" w:lineRule="exact"/>
              <w:ind w:left="3380"/>
              <w:rPr>
                <w:b/>
                <w:sz w:val="20"/>
              </w:rPr>
            </w:pPr>
            <w:r>
              <w:rPr>
                <w:b/>
                <w:sz w:val="20"/>
              </w:rPr>
              <w:t>Elective</w:t>
            </w:r>
            <w:r w:rsidR="00262456">
              <w:rPr>
                <w:b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Units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06B57100" w14:textId="6D4705A5" w:rsidR="00DC7086" w:rsidRDefault="00780613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7-11</w:t>
            </w:r>
          </w:p>
        </w:tc>
      </w:tr>
      <w:tr w:rsidR="002B2F58" w14:paraId="06B57105" w14:textId="77777777">
        <w:trPr>
          <w:trHeight w:val="276"/>
        </w:trPr>
        <w:tc>
          <w:tcPr>
            <w:tcW w:w="5311" w:type="dxa"/>
            <w:gridSpan w:val="2"/>
            <w:vMerge/>
            <w:tcBorders>
              <w:top w:val="nil"/>
              <w:left w:val="nil"/>
              <w:bottom w:val="nil"/>
              <w:right w:val="thinThickThinSmallGap" w:sz="24" w:space="0" w:color="000000"/>
            </w:tcBorders>
          </w:tcPr>
          <w:p w14:paraId="06B57102" w14:textId="77777777" w:rsidR="002B2F58" w:rsidRDefault="002B2F58">
            <w:pPr>
              <w:rPr>
                <w:sz w:val="2"/>
                <w:szCs w:val="2"/>
              </w:rPr>
            </w:pPr>
          </w:p>
        </w:tc>
        <w:tc>
          <w:tcPr>
            <w:tcW w:w="4860" w:type="dxa"/>
            <w:gridSpan w:val="3"/>
            <w:tcBorders>
              <w:top w:val="single" w:sz="4" w:space="0" w:color="000000"/>
              <w:left w:val="thinThickThinSmallGap" w:sz="24" w:space="0" w:color="000000"/>
              <w:bottom w:val="single" w:sz="18" w:space="0" w:color="000000"/>
              <w:right w:val="single" w:sz="4" w:space="0" w:color="000000"/>
            </w:tcBorders>
          </w:tcPr>
          <w:p w14:paraId="06B57103" w14:textId="77777777" w:rsidR="002B2F58" w:rsidRDefault="00A40E76">
            <w:pPr>
              <w:pStyle w:val="TableParagraph"/>
              <w:spacing w:before="1" w:line="255" w:lineRule="exact"/>
              <w:ind w:left="1460"/>
              <w:rPr>
                <w:b/>
                <w:sz w:val="20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Degree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Units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2"/>
                <w:sz w:val="20"/>
              </w:rPr>
              <w:t>(maximum)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06B57104" w14:textId="77777777" w:rsidR="002B2F58" w:rsidRDefault="00A40E76">
            <w:pPr>
              <w:pStyle w:val="TableParagraph"/>
              <w:spacing w:before="1" w:line="255" w:lineRule="exact"/>
              <w:ind w:left="543" w:right="482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60</w:t>
            </w:r>
          </w:p>
        </w:tc>
      </w:tr>
    </w:tbl>
    <w:p w14:paraId="4BEA6D6D" w14:textId="77777777" w:rsidR="00A40E76" w:rsidRDefault="00A40E76" w:rsidP="00A40E76"/>
    <w:p w14:paraId="7B74C0A4" w14:textId="77777777" w:rsidR="00A40E76" w:rsidRPr="00A40E76" w:rsidRDefault="00A40E76" w:rsidP="00A40E76">
      <w:pPr>
        <w:ind w:hanging="2"/>
        <w:rPr>
          <w:color w:val="000000" w:themeColor="text1"/>
        </w:rPr>
      </w:pPr>
      <w:r w:rsidRPr="00A40E76">
        <w:rPr>
          <w:b/>
          <w:color w:val="000000" w:themeColor="text1"/>
        </w:rPr>
        <w:t>**if MATH 900S was NOT selected in the Required Core</w:t>
      </w:r>
    </w:p>
    <w:p w14:paraId="490F4FCF" w14:textId="77777777" w:rsidR="00A40E76" w:rsidRPr="00A40E76" w:rsidRDefault="00A40E76" w:rsidP="00A40E76">
      <w:pPr>
        <w:ind w:hanging="2"/>
        <w:rPr>
          <w:rFonts w:ascii="Arial Bold" w:eastAsia="Arial Bold" w:hAnsi="Arial Bold" w:cs="Arial Bold"/>
          <w:color w:val="000000" w:themeColor="text1"/>
        </w:rPr>
      </w:pPr>
    </w:p>
    <w:p w14:paraId="6B759854" w14:textId="77777777" w:rsidR="00A40E76" w:rsidRPr="00A40E76" w:rsidRDefault="00A40E76" w:rsidP="00A40E76">
      <w:pPr>
        <w:ind w:hanging="2"/>
        <w:rPr>
          <w:color w:val="000000" w:themeColor="text1"/>
        </w:rPr>
      </w:pPr>
      <w:r w:rsidRPr="00A40E76">
        <w:rPr>
          <w:color w:val="000000" w:themeColor="text1"/>
        </w:rPr>
        <w:t>***can only be used if MATH 210</w:t>
      </w:r>
      <w:r w:rsidRPr="00A40E76">
        <w:rPr>
          <w:b/>
          <w:i/>
          <w:color w:val="000000" w:themeColor="text1"/>
        </w:rPr>
        <w:t xml:space="preserve"> and</w:t>
      </w:r>
      <w:r w:rsidRPr="00A40E76">
        <w:rPr>
          <w:color w:val="000000" w:themeColor="text1"/>
        </w:rPr>
        <w:t xml:space="preserve"> 220 </w:t>
      </w:r>
      <w:r w:rsidRPr="00A40E76">
        <w:rPr>
          <w:b/>
          <w:color w:val="000000" w:themeColor="text1"/>
        </w:rPr>
        <w:t>OR</w:t>
      </w:r>
      <w:r w:rsidRPr="00A40E76">
        <w:rPr>
          <w:color w:val="000000" w:themeColor="text1"/>
        </w:rPr>
        <w:t xml:space="preserve"> MATH 211 </w:t>
      </w:r>
      <w:r w:rsidRPr="00A40E76">
        <w:rPr>
          <w:b/>
          <w:i/>
          <w:color w:val="000000" w:themeColor="text1"/>
        </w:rPr>
        <w:t>and</w:t>
      </w:r>
      <w:r w:rsidRPr="00A40E76">
        <w:rPr>
          <w:color w:val="000000" w:themeColor="text1"/>
        </w:rPr>
        <w:t xml:space="preserve"> 221 </w:t>
      </w:r>
      <w:r w:rsidRPr="00A40E76">
        <w:rPr>
          <w:b/>
          <w:color w:val="000000" w:themeColor="text1"/>
        </w:rPr>
        <w:t>OR</w:t>
      </w:r>
      <w:r w:rsidRPr="00A40E76">
        <w:rPr>
          <w:color w:val="000000" w:themeColor="text1"/>
        </w:rPr>
        <w:t xml:space="preserve"> MATH 900S or an equivalent sequence, is required or an option</w:t>
      </w:r>
    </w:p>
    <w:p w14:paraId="1961D072" w14:textId="77777777" w:rsidR="00A40E76" w:rsidRPr="00A40E76" w:rsidRDefault="00A40E76" w:rsidP="00A40E76">
      <w:pPr>
        <w:ind w:hanging="2"/>
        <w:rPr>
          <w:rFonts w:ascii="Arial Bold" w:eastAsia="Arial Bold" w:hAnsi="Arial Bold" w:cs="Arial Bold"/>
          <w:color w:val="000000" w:themeColor="text1"/>
        </w:rPr>
      </w:pPr>
    </w:p>
    <w:p w14:paraId="588657B1" w14:textId="77777777" w:rsidR="00A40E76" w:rsidRPr="00A40E76" w:rsidRDefault="00A40E76" w:rsidP="00A40E76">
      <w:pPr>
        <w:ind w:hanging="2"/>
        <w:rPr>
          <w:rFonts w:ascii="Arial Bold" w:eastAsia="Arial Bold" w:hAnsi="Arial Bold" w:cs="Arial Bold"/>
          <w:color w:val="000000" w:themeColor="text1"/>
        </w:rPr>
      </w:pPr>
    </w:p>
    <w:p w14:paraId="34DEF692" w14:textId="77777777" w:rsidR="00A40E76" w:rsidRDefault="00A40E76" w:rsidP="00A40E76">
      <w:pPr>
        <w:ind w:hanging="2"/>
        <w:rPr>
          <w:rFonts w:ascii="Arial Bold" w:eastAsia="Arial Bold" w:hAnsi="Arial Bold" w:cs="Arial Bold"/>
          <w:color w:val="000000"/>
        </w:rPr>
      </w:pPr>
      <w:r>
        <w:rPr>
          <w:rFonts w:ascii="Arial Bold" w:eastAsia="Arial Bold" w:hAnsi="Arial Bold" w:cs="Arial Bold"/>
          <w:color w:val="000000"/>
        </w:rPr>
        <w:lastRenderedPageBreak/>
        <w:t xml:space="preserve">Courses selected for the degree for Lists A and B should be informed by the requirements of local transfer institutions. </w:t>
      </w:r>
    </w:p>
    <w:p w14:paraId="68A60DA3" w14:textId="77777777" w:rsidR="00A40E76" w:rsidRDefault="00A40E76" w:rsidP="00A40E76">
      <w:pPr>
        <w:ind w:hanging="2"/>
      </w:pPr>
    </w:p>
    <w:p w14:paraId="456614CF" w14:textId="77777777" w:rsidR="00A40E76" w:rsidRDefault="00A40E76" w:rsidP="00A40E76">
      <w:pPr>
        <w:ind w:hanging="2"/>
      </w:pPr>
      <w:r>
        <w:t xml:space="preserve">NOTE on List B: It is expected that if a college has lower division economics elective courses, faculty would prefer students choose from those options in List B; </w:t>
      </w:r>
      <w:proofErr w:type="gramStart"/>
      <w:r>
        <w:t>thus</w:t>
      </w:r>
      <w:proofErr w:type="gramEnd"/>
      <w:r>
        <w:t xml:space="preserve"> it would not be necessary to include the economics electives and introductory social science courses in List B.  However, if a college does not have economics electives, then introductory social science courses could be used instead.</w:t>
      </w:r>
    </w:p>
    <w:p w14:paraId="06B57108" w14:textId="77777777" w:rsidR="002B2F58" w:rsidRDefault="002B2F58">
      <w:pPr>
        <w:pStyle w:val="BodyText"/>
      </w:pPr>
    </w:p>
    <w:p w14:paraId="06B57109" w14:textId="77777777" w:rsidR="002B2F58" w:rsidRDefault="002B2F58">
      <w:pPr>
        <w:pStyle w:val="BodyText"/>
        <w:spacing w:before="2"/>
        <w:rPr>
          <w:sz w:val="18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0"/>
        <w:gridCol w:w="4301"/>
        <w:gridCol w:w="4309"/>
      </w:tblGrid>
      <w:tr w:rsidR="002B2F58" w14:paraId="06B5710D" w14:textId="77777777">
        <w:trPr>
          <w:trHeight w:val="186"/>
        </w:trPr>
        <w:tc>
          <w:tcPr>
            <w:tcW w:w="2970" w:type="dxa"/>
            <w:tcBorders>
              <w:top w:val="single" w:sz="12" w:space="0" w:color="000000"/>
            </w:tcBorders>
          </w:tcPr>
          <w:p w14:paraId="06B5710A" w14:textId="77777777" w:rsidR="002B2F58" w:rsidRDefault="00A40E76">
            <w:pPr>
              <w:pStyle w:val="TableParagraph"/>
              <w:spacing w:line="166" w:lineRule="exact"/>
              <w:ind w:left="10"/>
              <w:rPr>
                <w:sz w:val="16"/>
              </w:rPr>
            </w:pPr>
            <w:r>
              <w:rPr>
                <w:sz w:val="16"/>
              </w:rPr>
              <w:t>Form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#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1018</w:t>
            </w:r>
          </w:p>
        </w:tc>
        <w:tc>
          <w:tcPr>
            <w:tcW w:w="4301" w:type="dxa"/>
            <w:tcBorders>
              <w:top w:val="single" w:sz="12" w:space="0" w:color="000000"/>
            </w:tcBorders>
          </w:tcPr>
          <w:p w14:paraId="06B5710B" w14:textId="77777777" w:rsidR="002B2F58" w:rsidRDefault="00A40E76">
            <w:pPr>
              <w:pStyle w:val="TableParagraph"/>
              <w:spacing w:line="166" w:lineRule="exact"/>
              <w:ind w:right="9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4309" w:type="dxa"/>
            <w:tcBorders>
              <w:top w:val="single" w:sz="12" w:space="0" w:color="000000"/>
            </w:tcBorders>
          </w:tcPr>
          <w:p w14:paraId="06B5710C" w14:textId="77777777" w:rsidR="002B2F58" w:rsidRDefault="00A40E76">
            <w:pPr>
              <w:pStyle w:val="TableParagraph"/>
              <w:spacing w:line="166" w:lineRule="exact"/>
              <w:ind w:left="2158"/>
              <w:rPr>
                <w:sz w:val="16"/>
              </w:rPr>
            </w:pPr>
            <w:r>
              <w:rPr>
                <w:sz w:val="16"/>
              </w:rPr>
              <w:t>Form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Date: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02/01/14</w:t>
            </w:r>
          </w:p>
        </w:tc>
      </w:tr>
      <w:tr w:rsidR="002B2F58" w14:paraId="06B57111" w14:textId="77777777">
        <w:trPr>
          <w:trHeight w:val="184"/>
        </w:trPr>
        <w:tc>
          <w:tcPr>
            <w:tcW w:w="2970" w:type="dxa"/>
          </w:tcPr>
          <w:p w14:paraId="06B5710E" w14:textId="77777777" w:rsidR="002B2F58" w:rsidRDefault="00A40E76">
            <w:pPr>
              <w:pStyle w:val="TableParagraph"/>
              <w:spacing w:line="164" w:lineRule="exact"/>
              <w:ind w:left="30"/>
              <w:rPr>
                <w:sz w:val="16"/>
              </w:rPr>
            </w:pPr>
            <w:r>
              <w:rPr>
                <w:spacing w:val="-2"/>
                <w:sz w:val="16"/>
              </w:rPr>
              <w:t>Economics</w:t>
            </w:r>
          </w:p>
        </w:tc>
        <w:tc>
          <w:tcPr>
            <w:tcW w:w="4301" w:type="dxa"/>
          </w:tcPr>
          <w:p w14:paraId="06B5710F" w14:textId="77777777" w:rsidR="002B2F58" w:rsidRDefault="002B2F5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09" w:type="dxa"/>
          </w:tcPr>
          <w:p w14:paraId="06B57110" w14:textId="77777777" w:rsidR="002B2F58" w:rsidRDefault="00A40E76">
            <w:pPr>
              <w:pStyle w:val="TableParagraph"/>
              <w:spacing w:line="164" w:lineRule="exact"/>
              <w:ind w:left="2746"/>
              <w:rPr>
                <w:sz w:val="16"/>
              </w:rPr>
            </w:pPr>
            <w:r>
              <w:rPr>
                <w:sz w:val="16"/>
              </w:rPr>
              <w:t>REV.1: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09/01/14</w:t>
            </w:r>
          </w:p>
        </w:tc>
      </w:tr>
      <w:tr w:rsidR="002B2F58" w14:paraId="06B57115" w14:textId="77777777">
        <w:trPr>
          <w:trHeight w:val="181"/>
        </w:trPr>
        <w:tc>
          <w:tcPr>
            <w:tcW w:w="2970" w:type="dxa"/>
          </w:tcPr>
          <w:p w14:paraId="06B57112" w14:textId="77777777" w:rsidR="002B2F58" w:rsidRDefault="002B2F5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01" w:type="dxa"/>
          </w:tcPr>
          <w:p w14:paraId="06B57113" w14:textId="77777777" w:rsidR="002B2F58" w:rsidRDefault="002B2F5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09" w:type="dxa"/>
          </w:tcPr>
          <w:p w14:paraId="06B57114" w14:textId="77777777" w:rsidR="002B2F58" w:rsidRDefault="00A40E76">
            <w:pPr>
              <w:pStyle w:val="TableParagraph"/>
              <w:spacing w:line="162" w:lineRule="exact"/>
              <w:ind w:left="2759"/>
              <w:rPr>
                <w:sz w:val="16"/>
              </w:rPr>
            </w:pPr>
            <w:r>
              <w:rPr>
                <w:spacing w:val="-2"/>
                <w:sz w:val="16"/>
              </w:rPr>
              <w:t>REV.2:01/15/2020</w:t>
            </w:r>
          </w:p>
        </w:tc>
      </w:tr>
    </w:tbl>
    <w:p w14:paraId="06B57116" w14:textId="77777777" w:rsidR="00F851AA" w:rsidRDefault="00F851AA"/>
    <w:sectPr w:rsidR="00F851AA">
      <w:pgSz w:w="12240" w:h="15840"/>
      <w:pgMar w:top="400" w:right="100" w:bottom="280" w:left="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rimson">
    <w:altName w:val="Cambria"/>
    <w:panose1 w:val="00000000000000000000"/>
    <w:charset w:val="00"/>
    <w:family w:val="roman"/>
    <w:notTrueType/>
    <w:pitch w:val="variable"/>
    <w:sig w:usb0="E00002EF" w:usb1="0000006B" w:usb2="00000000" w:usb3="00000000" w:csb0="0000009F" w:csb1="00000000"/>
  </w:font>
  <w:font w:name="Arial Bold">
    <w:panose1 w:val="020B070402020202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910DC1"/>
    <w:multiLevelType w:val="hybridMultilevel"/>
    <w:tmpl w:val="A4DE437E"/>
    <w:lvl w:ilvl="0" w:tplc="A4480E64">
      <w:numFmt w:val="bullet"/>
      <w:lvlText w:val=""/>
      <w:lvlJc w:val="left"/>
      <w:pPr>
        <w:ind w:left="86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6BD4FD26">
      <w:numFmt w:val="bullet"/>
      <w:lvlText w:val="•"/>
      <w:lvlJc w:val="left"/>
      <w:pPr>
        <w:ind w:left="1966" w:hanging="360"/>
      </w:pPr>
      <w:rPr>
        <w:rFonts w:hint="default"/>
        <w:lang w:val="en-US" w:eastAsia="en-US" w:bidi="ar-SA"/>
      </w:rPr>
    </w:lvl>
    <w:lvl w:ilvl="2" w:tplc="4AE2136C">
      <w:numFmt w:val="bullet"/>
      <w:lvlText w:val="•"/>
      <w:lvlJc w:val="left"/>
      <w:pPr>
        <w:ind w:left="3072" w:hanging="360"/>
      </w:pPr>
      <w:rPr>
        <w:rFonts w:hint="default"/>
        <w:lang w:val="en-US" w:eastAsia="en-US" w:bidi="ar-SA"/>
      </w:rPr>
    </w:lvl>
    <w:lvl w:ilvl="3" w:tplc="985A4558">
      <w:numFmt w:val="bullet"/>
      <w:lvlText w:val="•"/>
      <w:lvlJc w:val="left"/>
      <w:pPr>
        <w:ind w:left="4178" w:hanging="360"/>
      </w:pPr>
      <w:rPr>
        <w:rFonts w:hint="default"/>
        <w:lang w:val="en-US" w:eastAsia="en-US" w:bidi="ar-SA"/>
      </w:rPr>
    </w:lvl>
    <w:lvl w:ilvl="4" w:tplc="B1DE27FC">
      <w:numFmt w:val="bullet"/>
      <w:lvlText w:val="•"/>
      <w:lvlJc w:val="left"/>
      <w:pPr>
        <w:ind w:left="5284" w:hanging="360"/>
      </w:pPr>
      <w:rPr>
        <w:rFonts w:hint="default"/>
        <w:lang w:val="en-US" w:eastAsia="en-US" w:bidi="ar-SA"/>
      </w:rPr>
    </w:lvl>
    <w:lvl w:ilvl="5" w:tplc="49A4991E">
      <w:numFmt w:val="bullet"/>
      <w:lvlText w:val="•"/>
      <w:lvlJc w:val="left"/>
      <w:pPr>
        <w:ind w:left="6390" w:hanging="360"/>
      </w:pPr>
      <w:rPr>
        <w:rFonts w:hint="default"/>
        <w:lang w:val="en-US" w:eastAsia="en-US" w:bidi="ar-SA"/>
      </w:rPr>
    </w:lvl>
    <w:lvl w:ilvl="6" w:tplc="94D42A38">
      <w:numFmt w:val="bullet"/>
      <w:lvlText w:val="•"/>
      <w:lvlJc w:val="left"/>
      <w:pPr>
        <w:ind w:left="7496" w:hanging="360"/>
      </w:pPr>
      <w:rPr>
        <w:rFonts w:hint="default"/>
        <w:lang w:val="en-US" w:eastAsia="en-US" w:bidi="ar-SA"/>
      </w:rPr>
    </w:lvl>
    <w:lvl w:ilvl="7" w:tplc="28CED492">
      <w:numFmt w:val="bullet"/>
      <w:lvlText w:val="•"/>
      <w:lvlJc w:val="left"/>
      <w:pPr>
        <w:ind w:left="8602" w:hanging="360"/>
      </w:pPr>
      <w:rPr>
        <w:rFonts w:hint="default"/>
        <w:lang w:val="en-US" w:eastAsia="en-US" w:bidi="ar-SA"/>
      </w:rPr>
    </w:lvl>
    <w:lvl w:ilvl="8" w:tplc="9680446C">
      <w:numFmt w:val="bullet"/>
      <w:lvlText w:val="•"/>
      <w:lvlJc w:val="left"/>
      <w:pPr>
        <w:ind w:left="9708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F58"/>
    <w:rsid w:val="00106F67"/>
    <w:rsid w:val="00232CE6"/>
    <w:rsid w:val="00262456"/>
    <w:rsid w:val="002A5941"/>
    <w:rsid w:val="002B2F58"/>
    <w:rsid w:val="004D6F4E"/>
    <w:rsid w:val="00546191"/>
    <w:rsid w:val="005E6367"/>
    <w:rsid w:val="006D79D1"/>
    <w:rsid w:val="006E5BD1"/>
    <w:rsid w:val="00780613"/>
    <w:rsid w:val="008A7D88"/>
    <w:rsid w:val="00A40E76"/>
    <w:rsid w:val="00A46854"/>
    <w:rsid w:val="00A657CF"/>
    <w:rsid w:val="00D70FF2"/>
    <w:rsid w:val="00DC7086"/>
    <w:rsid w:val="00F36B28"/>
    <w:rsid w:val="00F8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B56FE8"/>
  <w15:docId w15:val="{9D2E3EB8-B36D-4378-8A8D-02D98BC6E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72"/>
      <w:ind w:left="356"/>
    </w:pPr>
    <w:rPr>
      <w:b/>
      <w:bCs/>
      <w:sz w:val="21"/>
      <w:szCs w:val="21"/>
    </w:rPr>
  </w:style>
  <w:style w:type="paragraph" w:styleId="ListParagraph">
    <w:name w:val="List Paragraph"/>
    <w:basedOn w:val="Normal"/>
    <w:uiPriority w:val="1"/>
    <w:qFormat/>
    <w:pPr>
      <w:spacing w:line="244" w:lineRule="exact"/>
      <w:ind w:left="859" w:hanging="35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ccco.edu/About-Us/Chancellors-Office/Divisions/Educational-Services-and-Support/What-we-do/Curriculum-and-Instruction-Unit/Templates-For-Approved-Transfer-Model-Curriculum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assist.org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c-id.net/degreereview.html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assist.org/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cccco.edu/About-Us/Chancellors-Office/Divisions/Educational-Services-and-Support/What-we-do/Curriculum-and-Instruction-Unit/Templates-For-Approved-Transfer-Model-Curriculu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EB913547FBFA49A803CC164967CE10" ma:contentTypeVersion="17" ma:contentTypeDescription="Create a new document." ma:contentTypeScope="" ma:versionID="8b579a5c6a2bbfa5cda269fa6bf880fd">
  <xsd:schema xmlns:xsd="http://www.w3.org/2001/XMLSchema" xmlns:xs="http://www.w3.org/2001/XMLSchema" xmlns:p="http://schemas.microsoft.com/office/2006/metadata/properties" xmlns:ns3="eded3dd4-3ace-4a57-9a13-cac3dc9a2ec6" xmlns:ns4="9a7309d1-a85b-4f51-8228-1f0a9adcb1de" targetNamespace="http://schemas.microsoft.com/office/2006/metadata/properties" ma:root="true" ma:fieldsID="031dfd4849b93dfb5fec6e187870d060" ns3:_="" ns4:_="">
    <xsd:import namespace="eded3dd4-3ace-4a57-9a13-cac3dc9a2ec6"/>
    <xsd:import namespace="9a7309d1-a85b-4f51-8228-1f0a9adcb1d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ed3dd4-3ace-4a57-9a13-cac3dc9a2ec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7309d1-a85b-4f51-8228-1f0a9adcb1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a7309d1-a85b-4f51-8228-1f0a9adcb1de" xsi:nil="true"/>
  </documentManagement>
</p:properties>
</file>

<file path=customXml/itemProps1.xml><?xml version="1.0" encoding="utf-8"?>
<ds:datastoreItem xmlns:ds="http://schemas.openxmlformats.org/officeDocument/2006/customXml" ds:itemID="{6CE66784-F059-4D9A-A8E5-5FE40EDEAA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ed3dd4-3ace-4a57-9a13-cac3dc9a2ec6"/>
    <ds:schemaRef ds:uri="9a7309d1-a85b-4f51-8228-1f0a9adcb1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58066AD-45B2-43DD-803B-DA4779964D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22D8DF-B1C0-4F0A-B0D6-969C1F3DCF4C}">
  <ds:schemaRefs>
    <ds:schemaRef ds:uri="http://purl.org/dc/terms/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eded3dd4-3ace-4a57-9a13-cac3dc9a2ec6"/>
    <ds:schemaRef ds:uri="9a7309d1-a85b-4f51-8228-1f0a9adcb1de"/>
    <ds:schemaRef ds:uri="http://www.w3.org/XML/1998/namespace"/>
    <ds:schemaRef ds:uri="http://schemas.microsoft.com/office/infopath/2007/PartnerControl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866</Words>
  <Characters>4940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Transfer Model Curriculum Template for Economics</vt:lpstr>
    </vt:vector>
  </TitlesOfParts>
  <Company/>
  <LinksUpToDate>false</LinksUpToDate>
  <CharactersWithSpaces>5795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Transfer Model Curriculum Template for Economics</dc:title>
  <dc:creator>California Community Colleges</dc:creator>
  <cp:lastModifiedBy>Rodriguez, Cristina C</cp:lastModifiedBy>
  <cp:revision>2</cp:revision>
  <dcterms:created xsi:type="dcterms:W3CDTF">2025-05-30T20:19:00Z</dcterms:created>
  <dcterms:modified xsi:type="dcterms:W3CDTF">2025-05-30T20:19:00Z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2023-11-14T00:00:00Z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0x01010061EB913547FBFA49A803CC164967CE10</vt:lpwstr>
  </property>
</Properties>
</file>