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2A34D" w14:textId="6EF2AD10" w:rsidR="00BB2BE9" w:rsidRDefault="00BB2BE9" w:rsidP="00BB2BE9">
      <w:pPr>
        <w:jc w:val="center"/>
        <w:rPr>
          <w:sz w:val="44"/>
          <w:szCs w:val="44"/>
        </w:rPr>
      </w:pPr>
      <w:r>
        <w:rPr>
          <w:sz w:val="44"/>
          <w:szCs w:val="44"/>
        </w:rPr>
        <w:t>University of Missouri</w:t>
      </w:r>
    </w:p>
    <w:p w14:paraId="6EE630ED" w14:textId="6A3FC29B" w:rsidR="00BB2BE9" w:rsidRDefault="00BB2BE9" w:rsidP="00BB2BE9">
      <w:pPr>
        <w:jc w:val="center"/>
        <w:rPr>
          <w:sz w:val="36"/>
          <w:szCs w:val="36"/>
        </w:rPr>
      </w:pPr>
      <w:r>
        <w:rPr>
          <w:sz w:val="36"/>
          <w:szCs w:val="36"/>
        </w:rPr>
        <w:t>Bachelor of Science in Veterinary Technology</w:t>
      </w:r>
    </w:p>
    <w:p w14:paraId="2B19AF44" w14:textId="4285A506" w:rsidR="00BB2BE9" w:rsidRPr="00BB2BE9" w:rsidRDefault="00BB2BE9" w:rsidP="00BB2BE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Transfer Guide for </w:t>
      </w:r>
      <w:r w:rsidR="00BF2055">
        <w:rPr>
          <w:sz w:val="36"/>
          <w:szCs w:val="36"/>
        </w:rPr>
        <w:t>Los Angeles Pierce</w:t>
      </w:r>
      <w:r>
        <w:rPr>
          <w:sz w:val="36"/>
          <w:szCs w:val="36"/>
        </w:rPr>
        <w:t xml:space="preserve"> College</w:t>
      </w:r>
    </w:p>
    <w:p w14:paraId="315D54DA" w14:textId="77777777" w:rsidR="00BB2BE9" w:rsidRDefault="00BB2BE9" w:rsidP="00D858C2">
      <w:pPr>
        <w:rPr>
          <w:sz w:val="22"/>
        </w:rPr>
      </w:pPr>
    </w:p>
    <w:p w14:paraId="75205648" w14:textId="4ADF5259" w:rsidR="00461F41" w:rsidRPr="0049181A" w:rsidRDefault="00D858C2" w:rsidP="00B812D3">
      <w:pPr>
        <w:spacing w:after="120"/>
        <w:rPr>
          <w:sz w:val="22"/>
        </w:rPr>
      </w:pPr>
      <w:r w:rsidRPr="0049181A">
        <w:rPr>
          <w:sz w:val="22"/>
        </w:rPr>
        <w:t xml:space="preserve">This transfer guide is intended to help you prepare for your transfer from </w:t>
      </w:r>
      <w:r w:rsidR="00BF2055">
        <w:rPr>
          <w:sz w:val="22"/>
        </w:rPr>
        <w:t>Los Angeles Pierce</w:t>
      </w:r>
      <w:r w:rsidR="00670542">
        <w:rPr>
          <w:sz w:val="22"/>
        </w:rPr>
        <w:t xml:space="preserve"> College’s Associates of Science – </w:t>
      </w:r>
      <w:r w:rsidR="00521515">
        <w:rPr>
          <w:sz w:val="22"/>
        </w:rPr>
        <w:t xml:space="preserve">Veterinary </w:t>
      </w:r>
      <w:r w:rsidR="00DB6EB7">
        <w:rPr>
          <w:sz w:val="22"/>
        </w:rPr>
        <w:t>Technology</w:t>
      </w:r>
      <w:r w:rsidR="004A5E96">
        <w:rPr>
          <w:sz w:val="22"/>
        </w:rPr>
        <w:t xml:space="preserve"> </w:t>
      </w:r>
      <w:r w:rsidR="00D03555">
        <w:rPr>
          <w:sz w:val="22"/>
        </w:rPr>
        <w:t>(AS-V</w:t>
      </w:r>
      <w:r w:rsidR="00DB6EB7">
        <w:rPr>
          <w:sz w:val="22"/>
        </w:rPr>
        <w:t>T</w:t>
      </w:r>
      <w:r w:rsidR="00D03555">
        <w:rPr>
          <w:sz w:val="22"/>
        </w:rPr>
        <w:t>)</w:t>
      </w:r>
      <w:r w:rsidR="002506D7">
        <w:rPr>
          <w:sz w:val="22"/>
        </w:rPr>
        <w:t xml:space="preserve"> </w:t>
      </w:r>
      <w:r w:rsidR="002506D7" w:rsidRPr="0049181A">
        <w:rPr>
          <w:sz w:val="22"/>
        </w:rPr>
        <w:t>to</w:t>
      </w:r>
      <w:r w:rsidRPr="0049181A">
        <w:rPr>
          <w:sz w:val="22"/>
        </w:rPr>
        <w:t xml:space="preserve"> the Bachelor of </w:t>
      </w:r>
      <w:r w:rsidR="00521515">
        <w:rPr>
          <w:sz w:val="22"/>
        </w:rPr>
        <w:t>Science in Veterinary Technology</w:t>
      </w:r>
      <w:r w:rsidR="00D03555">
        <w:rPr>
          <w:sz w:val="22"/>
        </w:rPr>
        <w:t xml:space="preserve"> (</w:t>
      </w:r>
      <w:r w:rsidR="00D45D4A">
        <w:rPr>
          <w:sz w:val="22"/>
        </w:rPr>
        <w:t>MU-</w:t>
      </w:r>
      <w:r w:rsidR="00D03555">
        <w:rPr>
          <w:sz w:val="22"/>
        </w:rPr>
        <w:t>BSVT)</w:t>
      </w:r>
      <w:r w:rsidR="00BE2497">
        <w:rPr>
          <w:sz w:val="22"/>
        </w:rPr>
        <w:t xml:space="preserve"> </w:t>
      </w:r>
      <w:r w:rsidRPr="0049181A">
        <w:rPr>
          <w:sz w:val="22"/>
        </w:rPr>
        <w:t xml:space="preserve">degree at MU.  </w:t>
      </w:r>
      <w:r w:rsidRPr="0049181A">
        <w:rPr>
          <w:i/>
          <w:sz w:val="22"/>
        </w:rPr>
        <w:t>This plan is not a substitute for academic advising.</w:t>
      </w:r>
      <w:r w:rsidRPr="0049181A">
        <w:rPr>
          <w:sz w:val="22"/>
        </w:rPr>
        <w:t xml:space="preserve">  Before following this guide, we encourage you to contact </w:t>
      </w:r>
      <w:r w:rsidR="009A116A" w:rsidRPr="0049181A">
        <w:rPr>
          <w:sz w:val="22"/>
        </w:rPr>
        <w:t>a</w:t>
      </w:r>
      <w:r w:rsidRPr="0049181A">
        <w:rPr>
          <w:sz w:val="22"/>
        </w:rPr>
        <w:t xml:space="preserve"> MU academic advisor for further information about degree requirements, course selection, and graduation requirements.</w:t>
      </w:r>
      <w:r w:rsidR="00D04713">
        <w:rPr>
          <w:sz w:val="22"/>
        </w:rPr>
        <w:t xml:space="preserve"> Additional program requirements may be needed.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2"/>
        <w:gridCol w:w="1528"/>
        <w:gridCol w:w="2693"/>
        <w:gridCol w:w="2694"/>
      </w:tblGrid>
      <w:tr w:rsidR="00D858C2" w:rsidRPr="0049181A" w14:paraId="2F3F72BF" w14:textId="77777777" w:rsidTr="00D858C2">
        <w:tc>
          <w:tcPr>
            <w:tcW w:w="3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9B0BCD" w14:textId="77777777" w:rsidR="00D858C2" w:rsidRPr="0049181A" w:rsidRDefault="00D858C2" w:rsidP="00D858C2">
            <w:pPr>
              <w:rPr>
                <w:b/>
                <w:sz w:val="22"/>
              </w:rPr>
            </w:pPr>
            <w:r w:rsidRPr="0049181A">
              <w:rPr>
                <w:b/>
                <w:sz w:val="22"/>
              </w:rPr>
              <w:t>Contact Information</w:t>
            </w:r>
          </w:p>
        </w:tc>
        <w:tc>
          <w:tcPr>
            <w:tcW w:w="152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B20BD37" w14:textId="77777777" w:rsidR="00D858C2" w:rsidRPr="0049181A" w:rsidRDefault="00D858C2" w:rsidP="00D858C2">
            <w:pPr>
              <w:jc w:val="center"/>
              <w:rPr>
                <w:b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207F007" w14:textId="77777777" w:rsidR="00D858C2" w:rsidRPr="0049181A" w:rsidRDefault="00D858C2" w:rsidP="00D858C2">
            <w:pPr>
              <w:jc w:val="center"/>
              <w:rPr>
                <w:b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58FF88F" w14:textId="77777777" w:rsidR="00D858C2" w:rsidRPr="0049181A" w:rsidRDefault="00D858C2" w:rsidP="00D858C2">
            <w:pPr>
              <w:jc w:val="center"/>
              <w:rPr>
                <w:b/>
                <w:sz w:val="22"/>
              </w:rPr>
            </w:pPr>
          </w:p>
        </w:tc>
      </w:tr>
    </w:tbl>
    <w:p w14:paraId="4CF26544" w14:textId="77777777" w:rsidR="006A7A1B" w:rsidRDefault="00BE2497" w:rsidP="00BE2497">
      <w:pPr>
        <w:rPr>
          <w:sz w:val="22"/>
        </w:rPr>
      </w:pPr>
      <w:r w:rsidRPr="0029520A">
        <w:rPr>
          <w:sz w:val="22"/>
        </w:rPr>
        <w:t xml:space="preserve">Department of </w:t>
      </w:r>
      <w:r w:rsidR="0029520A" w:rsidRPr="0029520A">
        <w:rPr>
          <w:sz w:val="22"/>
        </w:rPr>
        <w:t>Veterinary Technology</w:t>
      </w:r>
    </w:p>
    <w:p w14:paraId="343368A5" w14:textId="249FA7FA" w:rsidR="008D4C26" w:rsidRDefault="006A7A1B" w:rsidP="00BE2497">
      <w:pPr>
        <w:rPr>
          <w:sz w:val="22"/>
        </w:rPr>
      </w:pPr>
      <w:r>
        <w:rPr>
          <w:sz w:val="22"/>
        </w:rPr>
        <w:t>University of Missouri</w:t>
      </w:r>
      <w:r w:rsidR="0029520A">
        <w:rPr>
          <w:sz w:val="22"/>
        </w:rPr>
        <w:t xml:space="preserve"> College of Veterinary Medicine</w:t>
      </w:r>
    </w:p>
    <w:p w14:paraId="1B438C07" w14:textId="2423C6C8" w:rsidR="00FF307F" w:rsidRDefault="00D03555" w:rsidP="00BE2497">
      <w:pPr>
        <w:rPr>
          <w:sz w:val="22"/>
        </w:rPr>
      </w:pPr>
      <w:r>
        <w:rPr>
          <w:sz w:val="22"/>
        </w:rPr>
        <w:t>W103 Veterinary Medicine Building</w:t>
      </w:r>
      <w:r w:rsidR="00B812D3">
        <w:rPr>
          <w:sz w:val="22"/>
        </w:rPr>
        <w:t xml:space="preserve">, </w:t>
      </w:r>
      <w:r w:rsidR="00BE2497" w:rsidRPr="0029520A">
        <w:rPr>
          <w:sz w:val="22"/>
        </w:rPr>
        <w:t>Columbia, MO 65211</w:t>
      </w:r>
      <w:r w:rsidR="00BE2497" w:rsidRPr="0029520A">
        <w:rPr>
          <w:sz w:val="22"/>
        </w:rPr>
        <w:br/>
        <w:t xml:space="preserve">phone: </w:t>
      </w:r>
      <w:r w:rsidR="0029520A">
        <w:rPr>
          <w:sz w:val="22"/>
        </w:rPr>
        <w:t xml:space="preserve">(573) </w:t>
      </w:r>
      <w:r w:rsidR="00BB2BE9">
        <w:rPr>
          <w:sz w:val="22"/>
        </w:rPr>
        <w:t>884-8454</w:t>
      </w:r>
      <w:r w:rsidR="00FF307F">
        <w:rPr>
          <w:sz w:val="22"/>
        </w:rPr>
        <w:t xml:space="preserve"> </w:t>
      </w:r>
      <w:r w:rsidR="00B812D3">
        <w:rPr>
          <w:sz w:val="22"/>
        </w:rPr>
        <w:t xml:space="preserve">| </w:t>
      </w:r>
      <w:r w:rsidR="00BE2497" w:rsidRPr="0029520A">
        <w:rPr>
          <w:sz w:val="22"/>
        </w:rPr>
        <w:t>fax:</w:t>
      </w:r>
      <w:r w:rsidR="00145A3F">
        <w:rPr>
          <w:sz w:val="22"/>
        </w:rPr>
        <w:t xml:space="preserve"> (573) 884-5044</w:t>
      </w:r>
    </w:p>
    <w:p w14:paraId="6C91B596" w14:textId="4949779B" w:rsidR="00BE2497" w:rsidRDefault="00BE2497" w:rsidP="00B812D3">
      <w:pPr>
        <w:spacing w:after="120"/>
        <w:rPr>
          <w:sz w:val="22"/>
        </w:rPr>
      </w:pPr>
      <w:r w:rsidRPr="0029520A">
        <w:rPr>
          <w:sz w:val="22"/>
        </w:rPr>
        <w:t>e-mail:</w:t>
      </w:r>
      <w:r w:rsidRPr="00461F41">
        <w:rPr>
          <w:sz w:val="22"/>
        </w:rPr>
        <w:t> </w:t>
      </w:r>
      <w:r w:rsidR="008D4C26">
        <w:rPr>
          <w:sz w:val="22"/>
        </w:rPr>
        <w:t xml:space="preserve"> </w:t>
      </w:r>
      <w:r w:rsidR="0029520A">
        <w:rPr>
          <w:sz w:val="22"/>
        </w:rPr>
        <w:t>cc</w:t>
      </w:r>
      <w:r w:rsidR="00FB0763">
        <w:rPr>
          <w:sz w:val="22"/>
        </w:rPr>
        <w:t>ravens@missouri.edu</w:t>
      </w:r>
    </w:p>
    <w:tbl>
      <w:tblPr>
        <w:tblStyle w:val="TableGrid"/>
        <w:tblpPr w:leftFromText="180" w:rightFromText="180" w:vertAnchor="text" w:tblpY="106"/>
        <w:tblW w:w="0" w:type="auto"/>
        <w:tblLook w:val="04A0" w:firstRow="1" w:lastRow="0" w:firstColumn="1" w:lastColumn="0" w:noHBand="0" w:noVBand="1"/>
      </w:tblPr>
      <w:tblGrid>
        <w:gridCol w:w="3862"/>
        <w:gridCol w:w="1528"/>
        <w:gridCol w:w="2693"/>
        <w:gridCol w:w="2694"/>
      </w:tblGrid>
      <w:tr w:rsidR="000A3A17" w:rsidRPr="0049181A" w14:paraId="5F66F27B" w14:textId="77777777" w:rsidTr="000A3A17">
        <w:tc>
          <w:tcPr>
            <w:tcW w:w="3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05E17" w14:textId="0A9A0079" w:rsidR="000A3A17" w:rsidRPr="0049181A" w:rsidRDefault="000A3A17" w:rsidP="000A3A17">
            <w:pPr>
              <w:rPr>
                <w:b/>
                <w:sz w:val="22"/>
              </w:rPr>
            </w:pPr>
            <w:r w:rsidRPr="0049181A">
              <w:rPr>
                <w:b/>
                <w:sz w:val="22"/>
              </w:rPr>
              <w:t>Transfer Admission Requirement</w:t>
            </w:r>
            <w:r w:rsidR="00BB2BE9">
              <w:rPr>
                <w:b/>
                <w:sz w:val="22"/>
              </w:rPr>
              <w:t>s</w:t>
            </w:r>
          </w:p>
        </w:tc>
        <w:tc>
          <w:tcPr>
            <w:tcW w:w="152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A264D40" w14:textId="77777777" w:rsidR="000A3A17" w:rsidRPr="0049181A" w:rsidRDefault="000A3A17" w:rsidP="000A3A17">
            <w:pPr>
              <w:jc w:val="center"/>
              <w:rPr>
                <w:b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A6E9998" w14:textId="77777777" w:rsidR="000A3A17" w:rsidRPr="0049181A" w:rsidRDefault="000A3A17" w:rsidP="000A3A17">
            <w:pPr>
              <w:jc w:val="center"/>
              <w:rPr>
                <w:b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007341B" w14:textId="77777777" w:rsidR="000A3A17" w:rsidRPr="0049181A" w:rsidRDefault="000A3A17" w:rsidP="000A3A17">
            <w:pPr>
              <w:jc w:val="center"/>
              <w:rPr>
                <w:b/>
                <w:sz w:val="22"/>
              </w:rPr>
            </w:pPr>
          </w:p>
        </w:tc>
      </w:tr>
    </w:tbl>
    <w:p w14:paraId="693D4951" w14:textId="64351E4D" w:rsidR="00D858C2" w:rsidRPr="0049181A" w:rsidRDefault="00D858C2" w:rsidP="00D858C2">
      <w:pPr>
        <w:rPr>
          <w:b/>
          <w:sz w:val="22"/>
        </w:rPr>
      </w:pPr>
      <w:r w:rsidRPr="0049181A">
        <w:rPr>
          <w:b/>
          <w:sz w:val="22"/>
        </w:rPr>
        <w:t>Admission to Mizzou</w:t>
      </w:r>
      <w:r w:rsidR="00BB2BE9">
        <w:rPr>
          <w:b/>
          <w:sz w:val="22"/>
        </w:rPr>
        <w:t xml:space="preserve"> BSVT Program</w:t>
      </w:r>
      <w:r w:rsidRPr="0049181A">
        <w:rPr>
          <w:b/>
          <w:sz w:val="22"/>
        </w:rPr>
        <w:t xml:space="preserve">: </w:t>
      </w:r>
    </w:p>
    <w:p w14:paraId="31D53DBF" w14:textId="7466FAEB" w:rsidR="00D03555" w:rsidRDefault="00D858C2" w:rsidP="00521515">
      <w:pPr>
        <w:pStyle w:val="ListParagraph"/>
        <w:numPr>
          <w:ilvl w:val="0"/>
          <w:numId w:val="25"/>
        </w:numPr>
        <w:rPr>
          <w:sz w:val="22"/>
        </w:rPr>
      </w:pPr>
      <w:r w:rsidRPr="0049181A">
        <w:rPr>
          <w:sz w:val="22"/>
        </w:rPr>
        <w:t xml:space="preserve">Transfer students </w:t>
      </w:r>
      <w:r w:rsidR="00B812D3">
        <w:rPr>
          <w:sz w:val="22"/>
        </w:rPr>
        <w:t>must</w:t>
      </w:r>
      <w:r w:rsidRPr="0049181A">
        <w:rPr>
          <w:sz w:val="22"/>
        </w:rPr>
        <w:t xml:space="preserve"> </w:t>
      </w:r>
      <w:r w:rsidR="00521515">
        <w:rPr>
          <w:sz w:val="22"/>
        </w:rPr>
        <w:t>have graduated from an A</w:t>
      </w:r>
      <w:r w:rsidR="00D03555">
        <w:rPr>
          <w:sz w:val="22"/>
        </w:rPr>
        <w:t xml:space="preserve">merican </w:t>
      </w:r>
      <w:r w:rsidR="00521515">
        <w:rPr>
          <w:sz w:val="22"/>
        </w:rPr>
        <w:t>V</w:t>
      </w:r>
      <w:r w:rsidR="00D03555">
        <w:rPr>
          <w:sz w:val="22"/>
        </w:rPr>
        <w:t xml:space="preserve">eterinary </w:t>
      </w:r>
      <w:r w:rsidR="00521515">
        <w:rPr>
          <w:sz w:val="22"/>
        </w:rPr>
        <w:t>M</w:t>
      </w:r>
      <w:r w:rsidR="00D03555">
        <w:rPr>
          <w:sz w:val="22"/>
        </w:rPr>
        <w:t xml:space="preserve">edical </w:t>
      </w:r>
      <w:r w:rsidR="00521515">
        <w:rPr>
          <w:sz w:val="22"/>
        </w:rPr>
        <w:t>A</w:t>
      </w:r>
      <w:r w:rsidR="00D03555">
        <w:rPr>
          <w:sz w:val="22"/>
        </w:rPr>
        <w:t>ssociation (AVMA)</w:t>
      </w:r>
      <w:r w:rsidR="00521515">
        <w:rPr>
          <w:sz w:val="22"/>
        </w:rPr>
        <w:t>-accredited AS-</w:t>
      </w:r>
      <w:r w:rsidR="00DB6EB7">
        <w:rPr>
          <w:sz w:val="22"/>
        </w:rPr>
        <w:t>VT</w:t>
      </w:r>
      <w:r w:rsidR="00521515">
        <w:rPr>
          <w:sz w:val="22"/>
        </w:rPr>
        <w:t xml:space="preserve"> program with</w:t>
      </w:r>
      <w:r w:rsidR="00D03555">
        <w:rPr>
          <w:sz w:val="22"/>
        </w:rPr>
        <w:t xml:space="preserve"> an established articulation agreement and</w:t>
      </w:r>
      <w:r w:rsidR="00521515">
        <w:rPr>
          <w:sz w:val="22"/>
        </w:rPr>
        <w:t xml:space="preserve"> a 2.5 GPA in all college-level classes</w:t>
      </w:r>
      <w:r w:rsidR="00B812D3">
        <w:rPr>
          <w:sz w:val="22"/>
        </w:rPr>
        <w:t>.</w:t>
      </w:r>
    </w:p>
    <w:p w14:paraId="46A740FA" w14:textId="7A991E53" w:rsidR="00521515" w:rsidRPr="00DB6EB7" w:rsidRDefault="00D03555" w:rsidP="00B812D3">
      <w:pPr>
        <w:pStyle w:val="ListParagraph"/>
        <w:numPr>
          <w:ilvl w:val="0"/>
          <w:numId w:val="25"/>
        </w:numPr>
        <w:spacing w:after="120"/>
        <w:rPr>
          <w:sz w:val="22"/>
        </w:rPr>
      </w:pPr>
      <w:r>
        <w:rPr>
          <w:sz w:val="22"/>
        </w:rPr>
        <w:t xml:space="preserve">AND students </w:t>
      </w:r>
      <w:r w:rsidR="00B812D3">
        <w:rPr>
          <w:sz w:val="22"/>
        </w:rPr>
        <w:t>must</w:t>
      </w:r>
      <w:r w:rsidR="00521515">
        <w:rPr>
          <w:sz w:val="22"/>
        </w:rPr>
        <w:t xml:space="preserve"> </w:t>
      </w:r>
      <w:r w:rsidR="0062245A">
        <w:rPr>
          <w:sz w:val="22"/>
        </w:rPr>
        <w:t xml:space="preserve">be licensed as an </w:t>
      </w:r>
      <w:r w:rsidR="00FF2770">
        <w:rPr>
          <w:sz w:val="22"/>
        </w:rPr>
        <w:t>R</w:t>
      </w:r>
      <w:r w:rsidR="0062245A">
        <w:rPr>
          <w:sz w:val="22"/>
        </w:rPr>
        <w:t>VT/CVT/LVT/LVMT in the United States</w:t>
      </w:r>
      <w:r w:rsidRPr="00DB6EB7">
        <w:rPr>
          <w:sz w:val="22"/>
        </w:rPr>
        <w:t>.</w:t>
      </w:r>
    </w:p>
    <w:tbl>
      <w:tblPr>
        <w:tblStyle w:val="TableGrid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3862"/>
        <w:gridCol w:w="1528"/>
        <w:gridCol w:w="2693"/>
        <w:gridCol w:w="2694"/>
      </w:tblGrid>
      <w:tr w:rsidR="00D45D4A" w:rsidRPr="0049181A" w14:paraId="1DC6B489" w14:textId="77777777" w:rsidTr="008F5357">
        <w:tc>
          <w:tcPr>
            <w:tcW w:w="3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1A7E18" w14:textId="0055EC93" w:rsidR="00D45D4A" w:rsidRPr="00D45D4A" w:rsidRDefault="00D45D4A" w:rsidP="00D45D4A">
            <w:pPr>
              <w:rPr>
                <w:b/>
                <w:sz w:val="22"/>
              </w:rPr>
            </w:pPr>
            <w:r w:rsidRPr="00DB6EB7">
              <w:rPr>
                <w:b/>
                <w:sz w:val="22"/>
              </w:rPr>
              <w:t xml:space="preserve">Veterinary </w:t>
            </w:r>
            <w:r w:rsidR="00DB6EB7">
              <w:rPr>
                <w:b/>
                <w:sz w:val="22"/>
              </w:rPr>
              <w:t>Technology</w:t>
            </w:r>
          </w:p>
        </w:tc>
        <w:tc>
          <w:tcPr>
            <w:tcW w:w="152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B644C91" w14:textId="77777777" w:rsidR="00D45D4A" w:rsidRPr="0049181A" w:rsidRDefault="00D45D4A" w:rsidP="008F5357">
            <w:pPr>
              <w:jc w:val="center"/>
              <w:rPr>
                <w:b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1DA1518" w14:textId="77777777" w:rsidR="00D45D4A" w:rsidRPr="0049181A" w:rsidRDefault="00D45D4A" w:rsidP="008F5357">
            <w:pPr>
              <w:jc w:val="center"/>
              <w:rPr>
                <w:b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667F8F5" w14:textId="77777777" w:rsidR="00D45D4A" w:rsidRPr="0049181A" w:rsidRDefault="00D45D4A" w:rsidP="008F5357">
            <w:pPr>
              <w:jc w:val="center"/>
              <w:rPr>
                <w:b/>
                <w:sz w:val="22"/>
              </w:rPr>
            </w:pPr>
          </w:p>
        </w:tc>
      </w:tr>
    </w:tbl>
    <w:p w14:paraId="4A952E35" w14:textId="2DB4FA5D" w:rsidR="00D45D4A" w:rsidRPr="00521515" w:rsidRDefault="00D45D4A" w:rsidP="00B812D3">
      <w:pPr>
        <w:pStyle w:val="ListParagraph"/>
        <w:spacing w:after="120"/>
        <w:ind w:left="0"/>
        <w:rPr>
          <w:sz w:val="22"/>
        </w:rPr>
      </w:pPr>
      <w:r w:rsidRPr="006A5948">
        <w:rPr>
          <w:rFonts w:asciiTheme="minorHAnsi" w:hAnsiTheme="minorHAnsi" w:cstheme="minorHAnsi"/>
          <w:noProof/>
          <w:sz w:val="22"/>
        </w:rPr>
        <w:t>Graduates of an AVMA</w:t>
      </w:r>
      <w:r>
        <w:rPr>
          <w:rFonts w:asciiTheme="minorHAnsi" w:hAnsiTheme="minorHAnsi" w:cstheme="minorHAnsi"/>
          <w:noProof/>
          <w:sz w:val="22"/>
        </w:rPr>
        <w:t>-</w:t>
      </w:r>
      <w:r w:rsidRPr="006A5948">
        <w:rPr>
          <w:rFonts w:asciiTheme="minorHAnsi" w:hAnsiTheme="minorHAnsi" w:cstheme="minorHAnsi"/>
          <w:noProof/>
          <w:sz w:val="22"/>
        </w:rPr>
        <w:t xml:space="preserve">accredited </w:t>
      </w:r>
      <w:r>
        <w:rPr>
          <w:rFonts w:asciiTheme="minorHAnsi" w:hAnsiTheme="minorHAnsi" w:cstheme="minorHAnsi"/>
          <w:noProof/>
          <w:sz w:val="22"/>
        </w:rPr>
        <w:t>AS-</w:t>
      </w:r>
      <w:r w:rsidR="00DB6EB7">
        <w:rPr>
          <w:rFonts w:asciiTheme="minorHAnsi" w:hAnsiTheme="minorHAnsi" w:cstheme="minorHAnsi"/>
          <w:noProof/>
          <w:sz w:val="22"/>
        </w:rPr>
        <w:t>VT</w:t>
      </w:r>
      <w:r w:rsidRPr="006A5948">
        <w:rPr>
          <w:rFonts w:asciiTheme="minorHAnsi" w:hAnsiTheme="minorHAnsi" w:cstheme="minorHAnsi"/>
          <w:noProof/>
          <w:sz w:val="22"/>
        </w:rPr>
        <w:t xml:space="preserve"> program</w:t>
      </w:r>
      <w:r>
        <w:rPr>
          <w:rFonts w:asciiTheme="minorHAnsi" w:hAnsiTheme="minorHAnsi" w:cstheme="minorHAnsi"/>
          <w:noProof/>
          <w:sz w:val="22"/>
        </w:rPr>
        <w:t xml:space="preserve"> with an articulation agreement</w:t>
      </w:r>
      <w:r w:rsidRPr="006A5948">
        <w:rPr>
          <w:rFonts w:asciiTheme="minorHAnsi" w:hAnsiTheme="minorHAnsi" w:cstheme="minorHAnsi"/>
          <w:noProof/>
          <w:sz w:val="22"/>
        </w:rPr>
        <w:t xml:space="preserve"> that have succe</w:t>
      </w:r>
      <w:r w:rsidR="00FF307F">
        <w:rPr>
          <w:rFonts w:asciiTheme="minorHAnsi" w:hAnsiTheme="minorHAnsi" w:cstheme="minorHAnsi"/>
          <w:noProof/>
          <w:sz w:val="22"/>
        </w:rPr>
        <w:t>e</w:t>
      </w:r>
      <w:r w:rsidRPr="006A5948">
        <w:rPr>
          <w:rFonts w:asciiTheme="minorHAnsi" w:hAnsiTheme="minorHAnsi" w:cstheme="minorHAnsi"/>
          <w:noProof/>
          <w:sz w:val="22"/>
        </w:rPr>
        <w:t xml:space="preserve">ded in meeting the GPA and licensure requirments </w:t>
      </w:r>
      <w:r>
        <w:rPr>
          <w:rFonts w:asciiTheme="minorHAnsi" w:hAnsiTheme="minorHAnsi" w:cstheme="minorHAnsi"/>
          <w:noProof/>
          <w:sz w:val="22"/>
        </w:rPr>
        <w:t xml:space="preserve">listed in admissions </w:t>
      </w:r>
      <w:r w:rsidRPr="006A5948">
        <w:rPr>
          <w:rFonts w:asciiTheme="minorHAnsi" w:hAnsiTheme="minorHAnsi" w:cstheme="minorHAnsi"/>
          <w:noProof/>
          <w:sz w:val="22"/>
        </w:rPr>
        <w:t xml:space="preserve">will </w:t>
      </w:r>
      <w:r w:rsidRPr="00C5550A">
        <w:rPr>
          <w:rFonts w:asciiTheme="minorHAnsi" w:hAnsiTheme="minorHAnsi" w:cstheme="minorHAnsi"/>
          <w:noProof/>
          <w:sz w:val="22"/>
        </w:rPr>
        <w:t>enter MU-BSVT with junior standing. Additional</w:t>
      </w:r>
      <w:r w:rsidRPr="006A5948">
        <w:rPr>
          <w:rFonts w:asciiTheme="minorHAnsi" w:hAnsiTheme="minorHAnsi" w:cstheme="minorHAnsi"/>
          <w:noProof/>
          <w:sz w:val="22"/>
        </w:rPr>
        <w:t xml:space="preserve"> requir</w:t>
      </w:r>
      <w:r w:rsidR="00B812D3">
        <w:rPr>
          <w:rFonts w:asciiTheme="minorHAnsi" w:hAnsiTheme="minorHAnsi" w:cstheme="minorHAnsi"/>
          <w:noProof/>
          <w:sz w:val="22"/>
        </w:rPr>
        <w:t>e</w:t>
      </w:r>
      <w:r w:rsidRPr="006A5948">
        <w:rPr>
          <w:rFonts w:asciiTheme="minorHAnsi" w:hAnsiTheme="minorHAnsi" w:cstheme="minorHAnsi"/>
          <w:noProof/>
          <w:sz w:val="22"/>
        </w:rPr>
        <w:t>ments for graduation will include 40 hours of BSVT-specific coursework and finishing all general education requirements needed for graduation from MU undergraduate programs.</w:t>
      </w: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3862"/>
        <w:gridCol w:w="1528"/>
        <w:gridCol w:w="2693"/>
        <w:gridCol w:w="2694"/>
      </w:tblGrid>
      <w:tr w:rsidR="00122810" w:rsidRPr="0049181A" w14:paraId="7C533C4E" w14:textId="77777777" w:rsidTr="00122810">
        <w:tc>
          <w:tcPr>
            <w:tcW w:w="3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7FFB0F" w14:textId="77777777" w:rsidR="00122810" w:rsidRPr="0049181A" w:rsidRDefault="00122810" w:rsidP="00122810">
            <w:pPr>
              <w:rPr>
                <w:b/>
                <w:sz w:val="22"/>
              </w:rPr>
            </w:pPr>
            <w:r w:rsidRPr="0049181A">
              <w:rPr>
                <w:b/>
                <w:sz w:val="22"/>
              </w:rPr>
              <w:t>Other Resources</w:t>
            </w:r>
          </w:p>
        </w:tc>
        <w:tc>
          <w:tcPr>
            <w:tcW w:w="152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BCF3F27" w14:textId="77777777" w:rsidR="00122810" w:rsidRPr="0049181A" w:rsidRDefault="00122810" w:rsidP="00122810">
            <w:pPr>
              <w:jc w:val="center"/>
              <w:rPr>
                <w:b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8B66056" w14:textId="77777777" w:rsidR="00122810" w:rsidRPr="0049181A" w:rsidRDefault="00122810" w:rsidP="00122810">
            <w:pPr>
              <w:jc w:val="center"/>
              <w:rPr>
                <w:b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79A7A50" w14:textId="77777777" w:rsidR="00122810" w:rsidRPr="0049181A" w:rsidRDefault="00122810" w:rsidP="00122810">
            <w:pPr>
              <w:jc w:val="center"/>
              <w:rPr>
                <w:b/>
                <w:sz w:val="22"/>
              </w:rPr>
            </w:pPr>
          </w:p>
        </w:tc>
      </w:tr>
    </w:tbl>
    <w:p w14:paraId="777842BA" w14:textId="77777777" w:rsidR="00FF307F" w:rsidRPr="0049181A" w:rsidRDefault="00FF307F" w:rsidP="00FF307F">
      <w:pPr>
        <w:rPr>
          <w:sz w:val="22"/>
        </w:rPr>
      </w:pPr>
      <w:r w:rsidRPr="0049181A">
        <w:rPr>
          <w:sz w:val="22"/>
        </w:rPr>
        <w:t>Check the following web sites for current course descriptions, prerequisites, course equivalencies and other specific details about the degree:</w:t>
      </w:r>
    </w:p>
    <w:p w14:paraId="5BA4BE33" w14:textId="77777777" w:rsidR="00FF307F" w:rsidRPr="0049181A" w:rsidRDefault="00FF307F" w:rsidP="00FF307F">
      <w:pPr>
        <w:ind w:left="720"/>
        <w:rPr>
          <w:rFonts w:asciiTheme="minorHAnsi" w:hAnsiTheme="minorHAnsi" w:cs="Lucida Sans Unicode"/>
          <w:i/>
          <w:color w:val="000000"/>
          <w:sz w:val="20"/>
          <w:szCs w:val="20"/>
        </w:rPr>
      </w:pPr>
      <w:r w:rsidRPr="00B75114">
        <w:rPr>
          <w:rFonts w:asciiTheme="minorHAnsi" w:hAnsiTheme="minorHAnsi" w:cs="Lucida Sans Unicode"/>
          <w:i/>
          <w:color w:val="000000"/>
          <w:sz w:val="20"/>
          <w:szCs w:val="20"/>
        </w:rPr>
        <w:t>1) College Catalog (</w:t>
      </w:r>
      <w:hyperlink r:id="rId12" w:history="1">
        <w:r w:rsidRPr="00B75114">
          <w:rPr>
            <w:rStyle w:val="Hyperlink"/>
            <w:rFonts w:asciiTheme="minorHAnsi" w:hAnsiTheme="minorHAnsi" w:cs="Lucida Sans Unicode"/>
            <w:i/>
            <w:sz w:val="20"/>
            <w:szCs w:val="20"/>
          </w:rPr>
          <w:t>http://catalog.missouri.edu</w:t>
        </w:r>
      </w:hyperlink>
      <w:r w:rsidRPr="00B75114">
        <w:rPr>
          <w:rFonts w:asciiTheme="minorHAnsi" w:hAnsiTheme="minorHAnsi" w:cs="Lucida Sans Unicode"/>
          <w:i/>
          <w:color w:val="000000"/>
          <w:sz w:val="20"/>
          <w:szCs w:val="20"/>
        </w:rPr>
        <w:t>)</w:t>
      </w:r>
      <w:r w:rsidRPr="0049181A">
        <w:rPr>
          <w:rFonts w:asciiTheme="minorHAnsi" w:hAnsiTheme="minorHAnsi" w:cs="Lucida Sans Unicode"/>
          <w:i/>
          <w:color w:val="000000"/>
          <w:sz w:val="20"/>
          <w:szCs w:val="20"/>
        </w:rPr>
        <w:t xml:space="preserve"> </w:t>
      </w:r>
    </w:p>
    <w:p w14:paraId="5A218244" w14:textId="77777777" w:rsidR="00FF307F" w:rsidRPr="0049181A" w:rsidRDefault="00FF307F" w:rsidP="00FF307F">
      <w:pPr>
        <w:ind w:left="720"/>
        <w:rPr>
          <w:rFonts w:asciiTheme="minorHAnsi" w:hAnsiTheme="minorHAnsi" w:cs="Lucida Sans Unicode"/>
          <w:i/>
          <w:color w:val="000000"/>
          <w:sz w:val="20"/>
          <w:szCs w:val="20"/>
        </w:rPr>
      </w:pPr>
      <w:r w:rsidRPr="0049181A">
        <w:rPr>
          <w:rFonts w:asciiTheme="minorHAnsi" w:hAnsiTheme="minorHAnsi" w:cs="Lucida Sans Unicode"/>
          <w:i/>
          <w:color w:val="000000"/>
          <w:sz w:val="20"/>
          <w:szCs w:val="20"/>
        </w:rPr>
        <w:t>2) Transfer Admission (</w:t>
      </w:r>
      <w:hyperlink r:id="rId13" w:history="1">
        <w:r w:rsidRPr="0049181A">
          <w:rPr>
            <w:rStyle w:val="Hyperlink"/>
            <w:rFonts w:asciiTheme="minorHAnsi" w:hAnsiTheme="minorHAnsi" w:cs="Lucida Sans Unicode"/>
            <w:i/>
            <w:sz w:val="20"/>
            <w:szCs w:val="20"/>
          </w:rPr>
          <w:t>http://transfer.missouri.edu</w:t>
        </w:r>
      </w:hyperlink>
      <w:r w:rsidRPr="0049181A">
        <w:rPr>
          <w:rFonts w:asciiTheme="minorHAnsi" w:hAnsiTheme="minorHAnsi" w:cs="Lucida Sans Unicode"/>
          <w:i/>
          <w:color w:val="000000"/>
          <w:sz w:val="20"/>
          <w:szCs w:val="20"/>
        </w:rPr>
        <w:t xml:space="preserve">) </w:t>
      </w:r>
    </w:p>
    <w:p w14:paraId="528F5F71" w14:textId="77777777" w:rsidR="00FF307F" w:rsidRPr="0049181A" w:rsidRDefault="00FF307F" w:rsidP="00FF307F">
      <w:pPr>
        <w:ind w:left="720"/>
        <w:rPr>
          <w:rFonts w:asciiTheme="minorHAnsi" w:hAnsiTheme="minorHAnsi" w:cs="Lucida Sans Unicode"/>
          <w:i/>
          <w:color w:val="000000"/>
          <w:sz w:val="20"/>
          <w:szCs w:val="20"/>
        </w:rPr>
      </w:pPr>
      <w:r w:rsidRPr="0049181A">
        <w:rPr>
          <w:rFonts w:asciiTheme="minorHAnsi" w:hAnsiTheme="minorHAnsi" w:cs="Lucida Sans Unicode"/>
          <w:i/>
          <w:color w:val="000000"/>
          <w:sz w:val="20"/>
          <w:szCs w:val="20"/>
        </w:rPr>
        <w:t>3) Transfer Equivalencies (</w:t>
      </w:r>
      <w:hyperlink r:id="rId14" w:history="1">
        <w:r w:rsidRPr="0049181A">
          <w:rPr>
            <w:rStyle w:val="Hyperlink"/>
            <w:rFonts w:asciiTheme="minorHAnsi" w:hAnsiTheme="minorHAnsi" w:cs="Lucida Sans Unicode"/>
            <w:i/>
            <w:sz w:val="20"/>
            <w:szCs w:val="20"/>
          </w:rPr>
          <w:t>http://transfercourses.missouri.edu</w:t>
        </w:r>
      </w:hyperlink>
      <w:r w:rsidRPr="0049181A">
        <w:rPr>
          <w:rFonts w:asciiTheme="minorHAnsi" w:hAnsiTheme="minorHAnsi" w:cs="Lucida Sans Unicode"/>
          <w:i/>
          <w:color w:val="000000"/>
          <w:sz w:val="20"/>
          <w:szCs w:val="20"/>
        </w:rPr>
        <w:t xml:space="preserve"> or</w:t>
      </w:r>
      <w:r>
        <w:t xml:space="preserve"> </w:t>
      </w:r>
      <w:hyperlink r:id="rId15" w:history="1">
        <w:r w:rsidRPr="00B86D73">
          <w:rPr>
            <w:rStyle w:val="Hyperlink"/>
            <w:rFonts w:asciiTheme="minorHAnsi" w:hAnsiTheme="minorHAnsi" w:cs="Lucida Sans Unicode"/>
            <w:i/>
            <w:sz w:val="20"/>
            <w:szCs w:val="20"/>
          </w:rPr>
          <w:t>https://www.transferology.com/school/missouri</w:t>
        </w:r>
      </w:hyperlink>
      <w:r w:rsidRPr="0049181A">
        <w:rPr>
          <w:rFonts w:asciiTheme="minorHAnsi" w:hAnsiTheme="minorHAnsi" w:cs="Lucida Sans Unicode"/>
          <w:i/>
          <w:color w:val="000000"/>
          <w:sz w:val="20"/>
          <w:szCs w:val="20"/>
        </w:rPr>
        <w:t xml:space="preserve">) </w:t>
      </w:r>
    </w:p>
    <w:p w14:paraId="614D4BBD" w14:textId="77777777" w:rsidR="00FF307F" w:rsidRPr="00E25563" w:rsidRDefault="00FF307F" w:rsidP="00FF307F">
      <w:pPr>
        <w:ind w:left="720"/>
        <w:rPr>
          <w:rFonts w:asciiTheme="minorHAnsi" w:hAnsiTheme="minorHAnsi" w:cs="Lucida Sans Unicode"/>
          <w:i/>
          <w:color w:val="000000"/>
          <w:sz w:val="20"/>
          <w:szCs w:val="16"/>
        </w:rPr>
      </w:pPr>
      <w:r w:rsidRPr="0049181A">
        <w:rPr>
          <w:rFonts w:asciiTheme="minorHAnsi" w:hAnsiTheme="minorHAnsi" w:cs="Lucida Sans Unicode"/>
          <w:i/>
          <w:color w:val="000000"/>
          <w:sz w:val="20"/>
          <w:szCs w:val="20"/>
        </w:rPr>
        <w:t>4)</w:t>
      </w:r>
      <w:r>
        <w:rPr>
          <w:rFonts w:asciiTheme="minorHAnsi" w:hAnsiTheme="minorHAnsi" w:cs="Lucida Sans Unicode"/>
          <w:i/>
          <w:color w:val="000000"/>
          <w:sz w:val="20"/>
          <w:szCs w:val="20"/>
        </w:rPr>
        <w:t xml:space="preserve"> General Education (</w:t>
      </w:r>
      <w:hyperlink r:id="rId16" w:history="1">
        <w:r w:rsidRPr="009E415D">
          <w:rPr>
            <w:rStyle w:val="Hyperlink"/>
            <w:rFonts w:asciiTheme="minorHAnsi" w:hAnsiTheme="minorHAnsi" w:cs="Lucida Sans Unicode"/>
            <w:i/>
            <w:sz w:val="20"/>
            <w:szCs w:val="20"/>
          </w:rPr>
          <w:t>http://generaleducation.missouri.edu</w:t>
        </w:r>
      </w:hyperlink>
      <w:r w:rsidRPr="009E415D">
        <w:rPr>
          <w:rFonts w:asciiTheme="minorHAnsi" w:hAnsiTheme="minorHAnsi" w:cs="Lucida Sans Unicode"/>
          <w:i/>
          <w:color w:val="000000"/>
          <w:sz w:val="20"/>
          <w:szCs w:val="20"/>
        </w:rPr>
        <w:t>)</w:t>
      </w:r>
      <w:r w:rsidRPr="0049181A">
        <w:rPr>
          <w:rFonts w:asciiTheme="minorHAnsi" w:hAnsiTheme="minorHAnsi" w:cs="Lucida Sans Unicode"/>
          <w:i/>
          <w:color w:val="000000"/>
          <w:sz w:val="20"/>
          <w:szCs w:val="20"/>
        </w:rPr>
        <w:t xml:space="preserve"> </w:t>
      </w:r>
    </w:p>
    <w:p w14:paraId="0E5BF570" w14:textId="2DF7307E" w:rsidR="006A5948" w:rsidRPr="006A5948" w:rsidRDefault="00FF307F" w:rsidP="00FF307F">
      <w:pPr>
        <w:ind w:left="720"/>
        <w:rPr>
          <w:rFonts w:asciiTheme="minorHAnsi" w:hAnsiTheme="minorHAnsi" w:cs="Lucida Sans Unicode"/>
          <w:i/>
          <w:color w:val="000000"/>
          <w:sz w:val="20"/>
          <w:szCs w:val="20"/>
        </w:rPr>
      </w:pPr>
      <w:r>
        <w:rPr>
          <w:rFonts w:asciiTheme="minorHAnsi" w:hAnsiTheme="minorHAnsi" w:cs="Lucida Sans Unicode"/>
          <w:i/>
          <w:color w:val="000000"/>
          <w:sz w:val="20"/>
          <w:szCs w:val="20"/>
        </w:rPr>
        <w:t>5) College of Veterinary Medicine (</w:t>
      </w:r>
      <w:hyperlink r:id="rId17" w:history="1">
        <w:r w:rsidRPr="0032060B">
          <w:rPr>
            <w:rStyle w:val="Hyperlink"/>
            <w:rFonts w:asciiTheme="minorHAnsi" w:hAnsiTheme="minorHAnsi" w:cs="Lucida Sans Unicode"/>
            <w:i/>
            <w:sz w:val="20"/>
            <w:szCs w:val="20"/>
          </w:rPr>
          <w:t>http://www.cvm.missouri.edu</w:t>
        </w:r>
      </w:hyperlink>
      <w:r>
        <w:rPr>
          <w:rStyle w:val="Hyperlink"/>
          <w:rFonts w:asciiTheme="minorHAnsi" w:hAnsiTheme="minorHAnsi" w:cs="Lucida Sans Unicode"/>
          <w:i/>
          <w:sz w:val="20"/>
          <w:szCs w:val="20"/>
        </w:rPr>
        <w:t>)</w:t>
      </w:r>
    </w:p>
    <w:tbl>
      <w:tblPr>
        <w:tblStyle w:val="TableGrid"/>
        <w:tblpPr w:leftFromText="180" w:rightFromText="180" w:vertAnchor="text" w:horzAnchor="margin" w:tblpY="224"/>
        <w:tblW w:w="0" w:type="auto"/>
        <w:tblLook w:val="04A0" w:firstRow="1" w:lastRow="0" w:firstColumn="1" w:lastColumn="0" w:noHBand="0" w:noVBand="1"/>
      </w:tblPr>
      <w:tblGrid>
        <w:gridCol w:w="3862"/>
        <w:gridCol w:w="1528"/>
        <w:gridCol w:w="2693"/>
        <w:gridCol w:w="2694"/>
      </w:tblGrid>
      <w:tr w:rsidR="000A3A17" w:rsidRPr="0049181A" w14:paraId="7375ACB4" w14:textId="77777777" w:rsidTr="000A3A17">
        <w:tc>
          <w:tcPr>
            <w:tcW w:w="3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85110" w14:textId="4F87FB0F" w:rsidR="000A3A17" w:rsidRPr="0049181A" w:rsidRDefault="000A3A17" w:rsidP="000A3A1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Associate</w:t>
            </w:r>
            <w:r w:rsidR="00FD01FE">
              <w:rPr>
                <w:b/>
                <w:sz w:val="22"/>
              </w:rPr>
              <w:t>s</w:t>
            </w:r>
            <w:r>
              <w:rPr>
                <w:b/>
                <w:sz w:val="22"/>
              </w:rPr>
              <w:t xml:space="preserve"> Degree</w:t>
            </w:r>
            <w:r w:rsidR="00FD01FE">
              <w:rPr>
                <w:b/>
                <w:sz w:val="22"/>
              </w:rPr>
              <w:t>s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1FA92BA" w14:textId="77777777" w:rsidR="000A3A17" w:rsidRPr="0049181A" w:rsidRDefault="000A3A17" w:rsidP="000A3A17">
            <w:pPr>
              <w:jc w:val="center"/>
              <w:rPr>
                <w:b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4DBC117" w14:textId="77777777" w:rsidR="000A3A17" w:rsidRPr="0049181A" w:rsidRDefault="000A3A17" w:rsidP="000A3A17">
            <w:pPr>
              <w:jc w:val="center"/>
              <w:rPr>
                <w:b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D8B48D3" w14:textId="77777777" w:rsidR="000A3A17" w:rsidRPr="0049181A" w:rsidRDefault="000A3A17" w:rsidP="000A3A17">
            <w:pPr>
              <w:jc w:val="center"/>
              <w:rPr>
                <w:b/>
                <w:sz w:val="22"/>
              </w:rPr>
            </w:pPr>
          </w:p>
        </w:tc>
      </w:tr>
    </w:tbl>
    <w:p w14:paraId="15DFF42B" w14:textId="77777777" w:rsidR="007A726A" w:rsidRDefault="007A726A" w:rsidP="007A726A">
      <w:pPr>
        <w:rPr>
          <w:rFonts w:asciiTheme="minorHAnsi" w:hAnsiTheme="minorHAnsi" w:cstheme="minorHAnsi"/>
          <w:noProof/>
          <w:sz w:val="22"/>
        </w:rPr>
      </w:pPr>
      <w:r w:rsidRPr="00122810">
        <w:rPr>
          <w:rFonts w:asciiTheme="minorHAnsi" w:hAnsiTheme="minorHAnsi" w:cstheme="minorHAnsi"/>
          <w:b/>
          <w:noProof/>
          <w:sz w:val="22"/>
        </w:rPr>
        <w:t>Associate of Science (AS):</w:t>
      </w:r>
      <w:r>
        <w:rPr>
          <w:rFonts w:asciiTheme="minorHAnsi" w:hAnsiTheme="minorHAnsi" w:cstheme="minorHAnsi"/>
          <w:noProof/>
          <w:sz w:val="22"/>
        </w:rPr>
        <w:t xml:space="preserve"> This degree meets some general requirements but not all. Additional general education requirements must be taken after transfer. Designed to transfer into math and science related majors.</w:t>
      </w:r>
    </w:p>
    <w:p w14:paraId="37697587" w14:textId="1DCFBE29" w:rsidR="00FF307F" w:rsidRPr="006A5948" w:rsidRDefault="00FF307F">
      <w:pPr>
        <w:rPr>
          <w:rFonts w:asciiTheme="minorHAnsi" w:hAnsiTheme="minorHAnsi" w:cstheme="minorHAnsi"/>
          <w:noProof/>
          <w:sz w:val="22"/>
        </w:rPr>
      </w:pPr>
    </w:p>
    <w:tbl>
      <w:tblPr>
        <w:tblStyle w:val="TableGrid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3862"/>
        <w:gridCol w:w="1528"/>
        <w:gridCol w:w="2693"/>
        <w:gridCol w:w="2694"/>
      </w:tblGrid>
      <w:tr w:rsidR="00776251" w:rsidRPr="0049181A" w14:paraId="10AFC454" w14:textId="77777777" w:rsidTr="00E66034">
        <w:tc>
          <w:tcPr>
            <w:tcW w:w="3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3FDE06" w14:textId="77777777" w:rsidR="00776251" w:rsidRPr="0049181A" w:rsidRDefault="00776251" w:rsidP="00E66034">
            <w:pPr>
              <w:rPr>
                <w:b/>
                <w:sz w:val="22"/>
              </w:rPr>
            </w:pPr>
            <w:bookmarkStart w:id="0" w:name="_Hlk40962228"/>
            <w:r w:rsidRPr="006A5948">
              <w:rPr>
                <w:b/>
                <w:sz w:val="22"/>
              </w:rPr>
              <w:t>How to use this Guide</w:t>
            </w:r>
          </w:p>
        </w:tc>
        <w:tc>
          <w:tcPr>
            <w:tcW w:w="152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3356F29" w14:textId="77777777" w:rsidR="00776251" w:rsidRPr="0049181A" w:rsidRDefault="00776251" w:rsidP="00E66034">
            <w:pPr>
              <w:jc w:val="center"/>
              <w:rPr>
                <w:b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3F64FC9" w14:textId="77777777" w:rsidR="00776251" w:rsidRPr="0049181A" w:rsidRDefault="00776251" w:rsidP="00E66034">
            <w:pPr>
              <w:jc w:val="center"/>
              <w:rPr>
                <w:b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B5FAE55" w14:textId="77777777" w:rsidR="00776251" w:rsidRPr="0049181A" w:rsidRDefault="00776251" w:rsidP="00E66034">
            <w:pPr>
              <w:jc w:val="center"/>
              <w:rPr>
                <w:b/>
                <w:sz w:val="22"/>
              </w:rPr>
            </w:pPr>
          </w:p>
        </w:tc>
      </w:tr>
    </w:tbl>
    <w:p w14:paraId="5054ADDB" w14:textId="79F22840" w:rsidR="00BD68AD" w:rsidRDefault="00776251">
      <w:pPr>
        <w:rPr>
          <w:rFonts w:asciiTheme="minorHAnsi" w:hAnsiTheme="minorHAnsi" w:cs="Lucida Sans Unicode"/>
          <w:color w:val="000000"/>
          <w:sz w:val="22"/>
        </w:rPr>
      </w:pPr>
      <w:r w:rsidRPr="006A5948">
        <w:rPr>
          <w:rFonts w:asciiTheme="minorHAnsi" w:hAnsiTheme="minorHAnsi" w:cs="Lucida Sans Unicode"/>
          <w:color w:val="000000"/>
          <w:sz w:val="22"/>
        </w:rPr>
        <w:t>Listed below are the courses required for</w:t>
      </w:r>
      <w:r w:rsidR="00D45D4A">
        <w:rPr>
          <w:rFonts w:asciiTheme="minorHAnsi" w:hAnsiTheme="minorHAnsi" w:cs="Lucida Sans Unicode"/>
          <w:color w:val="000000"/>
          <w:sz w:val="22"/>
        </w:rPr>
        <w:t xml:space="preserve"> </w:t>
      </w:r>
      <w:r w:rsidR="00BF2055">
        <w:rPr>
          <w:rFonts w:asciiTheme="minorHAnsi" w:hAnsiTheme="minorHAnsi" w:cs="Lucida Sans Unicode"/>
          <w:color w:val="000000"/>
          <w:sz w:val="22"/>
        </w:rPr>
        <w:t>Los Angeles Pierce</w:t>
      </w:r>
      <w:r w:rsidR="00425408">
        <w:rPr>
          <w:rFonts w:asciiTheme="minorHAnsi" w:hAnsiTheme="minorHAnsi" w:cs="Lucida Sans Unicode"/>
          <w:color w:val="000000"/>
          <w:sz w:val="22"/>
        </w:rPr>
        <w:t xml:space="preserve"> College AS-</w:t>
      </w:r>
      <w:r w:rsidR="00DB6EB7">
        <w:rPr>
          <w:rFonts w:asciiTheme="minorHAnsi" w:hAnsiTheme="minorHAnsi" w:cs="Lucida Sans Unicode"/>
          <w:color w:val="000000"/>
          <w:sz w:val="22"/>
        </w:rPr>
        <w:t>VT</w:t>
      </w:r>
      <w:r w:rsidR="00425408">
        <w:rPr>
          <w:rFonts w:asciiTheme="minorHAnsi" w:hAnsiTheme="minorHAnsi" w:cs="Lucida Sans Unicode"/>
          <w:color w:val="000000"/>
          <w:sz w:val="22"/>
        </w:rPr>
        <w:t xml:space="preserve"> and </w:t>
      </w:r>
      <w:r w:rsidR="00F94E3D">
        <w:rPr>
          <w:rFonts w:asciiTheme="minorHAnsi" w:hAnsiTheme="minorHAnsi" w:cs="Lucida Sans Unicode"/>
          <w:color w:val="000000"/>
          <w:sz w:val="22"/>
        </w:rPr>
        <w:t>MU-</w:t>
      </w:r>
      <w:r w:rsidR="00D45D4A">
        <w:rPr>
          <w:rFonts w:asciiTheme="minorHAnsi" w:hAnsiTheme="minorHAnsi" w:cs="Lucida Sans Unicode"/>
          <w:color w:val="000000"/>
          <w:sz w:val="22"/>
        </w:rPr>
        <w:t>BSVT</w:t>
      </w:r>
      <w:r w:rsidR="00425408">
        <w:rPr>
          <w:rFonts w:asciiTheme="minorHAnsi" w:hAnsiTheme="minorHAnsi" w:cs="Lucida Sans Unicode"/>
          <w:color w:val="000000"/>
          <w:sz w:val="22"/>
        </w:rPr>
        <w:t xml:space="preserve"> degrees</w:t>
      </w:r>
      <w:r w:rsidRPr="006A5948">
        <w:rPr>
          <w:rFonts w:asciiTheme="minorHAnsi" w:hAnsiTheme="minorHAnsi" w:cs="Lucida Sans Unicode"/>
          <w:color w:val="000000"/>
          <w:sz w:val="22"/>
        </w:rPr>
        <w:t>. On the left side are the MU course</w:t>
      </w:r>
      <w:r w:rsidR="004A23C5">
        <w:rPr>
          <w:rFonts w:asciiTheme="minorHAnsi" w:hAnsiTheme="minorHAnsi" w:cs="Lucida Sans Unicode"/>
          <w:color w:val="000000"/>
          <w:sz w:val="22"/>
        </w:rPr>
        <w:t>s</w:t>
      </w:r>
      <w:r w:rsidRPr="006A5948">
        <w:rPr>
          <w:rFonts w:asciiTheme="minorHAnsi" w:hAnsiTheme="minorHAnsi" w:cs="Lucida Sans Unicode"/>
          <w:color w:val="000000"/>
          <w:sz w:val="22"/>
        </w:rPr>
        <w:t xml:space="preserve"> name and number, on the right side are your current institution courses name and number.  Courses that directedly transfer will be listed. Use the General Education </w:t>
      </w:r>
      <w:hyperlink r:id="rId18" w:history="1">
        <w:r w:rsidR="006A5948" w:rsidRPr="0032060B">
          <w:rPr>
            <w:rStyle w:val="Hyperlink"/>
            <w:rFonts w:asciiTheme="minorHAnsi" w:hAnsiTheme="minorHAnsi" w:cs="Lucida Sans Unicode"/>
            <w:i/>
            <w:sz w:val="22"/>
          </w:rPr>
          <w:t>http://generaleducation.missouri.</w:t>
        </w:r>
        <w:r w:rsidR="006A5948" w:rsidRPr="006A5948">
          <w:rPr>
            <w:rStyle w:val="Hyperlink"/>
            <w:rFonts w:asciiTheme="minorHAnsi" w:hAnsiTheme="minorHAnsi" w:cs="Lucida Sans Unicode"/>
            <w:iCs/>
            <w:sz w:val="22"/>
          </w:rPr>
          <w:t>edu</w:t>
        </w:r>
      </w:hyperlink>
      <w:r w:rsidR="006A5948">
        <w:rPr>
          <w:rStyle w:val="Hyperlink"/>
          <w:rFonts w:asciiTheme="minorHAnsi" w:hAnsiTheme="minorHAnsi" w:cs="Lucida Sans Unicode"/>
          <w:iCs/>
          <w:sz w:val="22"/>
          <w:u w:val="none"/>
        </w:rPr>
        <w:t xml:space="preserve"> </w:t>
      </w:r>
      <w:r w:rsidRPr="006A5948">
        <w:rPr>
          <w:rFonts w:asciiTheme="minorHAnsi" w:hAnsiTheme="minorHAnsi" w:cs="Lucida Sans Unicode"/>
          <w:iCs/>
          <w:color w:val="000000"/>
          <w:sz w:val="22"/>
        </w:rPr>
        <w:t>page</w:t>
      </w:r>
      <w:r w:rsidRPr="006A5948">
        <w:rPr>
          <w:rFonts w:asciiTheme="minorHAnsi" w:hAnsiTheme="minorHAnsi" w:cs="Lucida Sans Unicode"/>
          <w:color w:val="000000"/>
          <w:sz w:val="22"/>
        </w:rPr>
        <w:t xml:space="preserve"> to complete other categories of this guide. Work with your academic advisor to select courses that meet your major and your current institution requirements.</w:t>
      </w:r>
      <w:bookmarkEnd w:id="0"/>
    </w:p>
    <w:p w14:paraId="5E1585E1" w14:textId="1C089B3D" w:rsidR="00F35104" w:rsidRPr="000E5B85" w:rsidRDefault="000E5B85">
      <w:pPr>
        <w:rPr>
          <w:rFonts w:asciiTheme="minorHAnsi" w:hAnsiTheme="minorHAnsi" w:cs="Lucida Sans Unicode"/>
          <w:i/>
          <w:iCs/>
          <w:color w:val="000000"/>
          <w:sz w:val="22"/>
        </w:rPr>
      </w:pPr>
      <w:r w:rsidRPr="00F35104">
        <w:rPr>
          <w:rFonts w:asciiTheme="minorHAnsi" w:hAnsiTheme="minorHAnsi" w:cs="Lucida Sans Unicode"/>
          <w:color w:val="000000"/>
          <w:sz w:val="22"/>
        </w:rPr>
        <w:t>*</w:t>
      </w:r>
      <w:r w:rsidRPr="00F35104">
        <w:rPr>
          <w:rFonts w:asciiTheme="minorHAnsi" w:hAnsiTheme="minorHAnsi" w:cs="Lucida Sans Unicode"/>
          <w:i/>
          <w:iCs/>
          <w:color w:val="000000"/>
          <w:sz w:val="22"/>
        </w:rPr>
        <w:t>At least six credits from these areas must be 2000-level or higher.</w:t>
      </w:r>
    </w:p>
    <w:tbl>
      <w:tblPr>
        <w:tblStyle w:val="TableGrid"/>
        <w:tblpPr w:leftFromText="180" w:rightFromText="180" w:vertAnchor="text" w:horzAnchor="margin" w:tblpY="120"/>
        <w:tblW w:w="10810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840"/>
        <w:gridCol w:w="720"/>
        <w:gridCol w:w="4080"/>
        <w:gridCol w:w="720"/>
        <w:gridCol w:w="720"/>
        <w:gridCol w:w="10"/>
      </w:tblGrid>
      <w:tr w:rsidR="00391C14" w:rsidRPr="003472DA" w14:paraId="7B6B7B7B" w14:textId="77777777" w:rsidTr="00F578FB">
        <w:trPr>
          <w:gridAfter w:val="1"/>
          <w:wAfter w:w="10" w:type="dxa"/>
          <w:trHeight w:val="68"/>
          <w:tblHeader/>
        </w:trPr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080A6DD2" w14:textId="77777777" w:rsidR="00391C14" w:rsidRDefault="00391C14" w:rsidP="00391C14">
            <w:pPr>
              <w:jc w:val="right"/>
              <w:rPr>
                <w:rFonts w:asciiTheme="minorHAnsi" w:hAnsiTheme="minorHAnsi" w:cs="Lucida Sans Unicode"/>
                <w:color w:val="000000"/>
                <w:sz w:val="18"/>
                <w:szCs w:val="18"/>
              </w:rPr>
            </w:pPr>
          </w:p>
        </w:tc>
        <w:tc>
          <w:tcPr>
            <w:tcW w:w="86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23B602" w14:textId="77777777" w:rsidR="00391C14" w:rsidRPr="00122B2E" w:rsidRDefault="00391C14" w:rsidP="00391C14">
            <w:pPr>
              <w:jc w:val="right"/>
              <w:rPr>
                <w:rFonts w:asciiTheme="minorHAnsi" w:hAnsiTheme="minorHAnsi" w:cstheme="minorHAnsi"/>
                <w:b/>
                <w:noProof/>
                <w:sz w:val="8"/>
                <w:szCs w:val="8"/>
              </w:rPr>
            </w:pPr>
            <w:r>
              <w:rPr>
                <w:rFonts w:asciiTheme="minorHAnsi" w:hAnsiTheme="minorHAnsi" w:cs="Lucida Sans Unicode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5C0A1E5A" w14:textId="77777777" w:rsidR="00391C14" w:rsidRDefault="00391C14" w:rsidP="00391C14">
            <w:pPr>
              <w:jc w:val="right"/>
              <w:rPr>
                <w:rFonts w:asciiTheme="minorHAnsi" w:hAnsiTheme="minorHAnsi" w:cs="Lucida Sans Unicode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0B3B424F" w14:textId="77777777" w:rsidR="00391C14" w:rsidRDefault="00391C14" w:rsidP="00391C14">
            <w:pPr>
              <w:jc w:val="right"/>
              <w:rPr>
                <w:rFonts w:asciiTheme="minorHAnsi" w:hAnsiTheme="minorHAnsi" w:cs="Lucida Sans Unicode"/>
                <w:color w:val="000000"/>
                <w:sz w:val="18"/>
                <w:szCs w:val="18"/>
              </w:rPr>
            </w:pPr>
          </w:p>
        </w:tc>
      </w:tr>
      <w:tr w:rsidR="00391C14" w:rsidRPr="003472DA" w14:paraId="10CEADED" w14:textId="77777777" w:rsidTr="00F578FB">
        <w:trPr>
          <w:gridAfter w:val="1"/>
          <w:wAfter w:w="10" w:type="dxa"/>
          <w:trHeight w:val="217"/>
          <w:tblHeader/>
        </w:trPr>
        <w:tc>
          <w:tcPr>
            <w:tcW w:w="720" w:type="dxa"/>
            <w:shd w:val="clear" w:color="auto" w:fill="262626" w:themeFill="text1" w:themeFillTint="D9"/>
            <w:vAlign w:val="center"/>
          </w:tcPr>
          <w:p w14:paraId="656D1305" w14:textId="77777777" w:rsidR="00391C14" w:rsidRDefault="00391C14" w:rsidP="00391C14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4560" w:type="dxa"/>
            <w:gridSpan w:val="2"/>
            <w:shd w:val="clear" w:color="auto" w:fill="262626" w:themeFill="text1" w:themeFillTint="D9"/>
            <w:vAlign w:val="center"/>
          </w:tcPr>
          <w:p w14:paraId="247F920A" w14:textId="4ED98947" w:rsidR="00391C14" w:rsidRPr="003E12A0" w:rsidRDefault="007747D7" w:rsidP="00391C1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12A0">
              <w:rPr>
                <w:rFonts w:asciiTheme="minorHAnsi" w:hAnsiTheme="minorHAnsi" w:cstheme="minorHAnsi"/>
                <w:b/>
                <w:sz w:val="20"/>
                <w:szCs w:val="20"/>
              </w:rPr>
              <w:t>University of Missouri</w:t>
            </w:r>
          </w:p>
        </w:tc>
        <w:tc>
          <w:tcPr>
            <w:tcW w:w="4800" w:type="dxa"/>
            <w:gridSpan w:val="2"/>
            <w:shd w:val="clear" w:color="auto" w:fill="DDD9C3" w:themeFill="background2" w:themeFillShade="E6"/>
            <w:vAlign w:val="center"/>
          </w:tcPr>
          <w:p w14:paraId="4D1260B3" w14:textId="26C189E0" w:rsidR="00391C14" w:rsidRDefault="00BF2055" w:rsidP="00391C14">
            <w:pPr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Los Angeles Pierce</w:t>
            </w:r>
            <w:r w:rsidR="0040780A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College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55148F6A" w14:textId="50DB7AA1" w:rsidR="00391C14" w:rsidRDefault="00391C14" w:rsidP="00B812D3">
            <w:pPr>
              <w:ind w:right="8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391C14" w:rsidRPr="002D2D83" w14:paraId="31B1CB33" w14:textId="77777777" w:rsidTr="00F578FB">
        <w:trPr>
          <w:gridAfter w:val="1"/>
          <w:wAfter w:w="10" w:type="dxa"/>
          <w:trHeight w:val="47"/>
          <w:tblHeader/>
        </w:trPr>
        <w:tc>
          <w:tcPr>
            <w:tcW w:w="720" w:type="dxa"/>
            <w:shd w:val="clear" w:color="auto" w:fill="262626" w:themeFill="text1" w:themeFillTint="D9"/>
            <w:vAlign w:val="center"/>
          </w:tcPr>
          <w:p w14:paraId="63F31D76" w14:textId="77777777" w:rsidR="00391C14" w:rsidRDefault="00391C14" w:rsidP="00391C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00BE12D6" w14:textId="77777777" w:rsidR="00391C14" w:rsidRPr="002D2D83" w:rsidRDefault="00391C14" w:rsidP="00391C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5F5E2F">
              <w:rPr>
                <w:rFonts w:asciiTheme="minorHAnsi" w:hAnsiTheme="minorHAnsi" w:cstheme="minorHAnsi"/>
                <w:b/>
                <w:sz w:val="12"/>
                <w:szCs w:val="12"/>
              </w:rPr>
              <w:t>DONE</w:t>
            </w:r>
          </w:p>
        </w:tc>
        <w:tc>
          <w:tcPr>
            <w:tcW w:w="3840" w:type="dxa"/>
            <w:shd w:val="clear" w:color="auto" w:fill="262626" w:themeFill="text1" w:themeFillTint="D9"/>
            <w:vAlign w:val="center"/>
          </w:tcPr>
          <w:p w14:paraId="16E53C7D" w14:textId="77777777" w:rsidR="00391C14" w:rsidRPr="002D2D83" w:rsidRDefault="00391C14" w:rsidP="00391C14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D2D83">
              <w:rPr>
                <w:rFonts w:asciiTheme="minorHAnsi" w:hAnsiTheme="minorHAnsi" w:cstheme="minorHAnsi"/>
                <w:b/>
                <w:sz w:val="12"/>
                <w:szCs w:val="12"/>
              </w:rPr>
              <w:t>COURSE</w:t>
            </w:r>
          </w:p>
        </w:tc>
        <w:tc>
          <w:tcPr>
            <w:tcW w:w="720" w:type="dxa"/>
            <w:shd w:val="clear" w:color="auto" w:fill="262626" w:themeFill="text1" w:themeFillTint="D9"/>
            <w:vAlign w:val="center"/>
          </w:tcPr>
          <w:p w14:paraId="734E4958" w14:textId="028A8995" w:rsidR="00391C14" w:rsidRPr="002D2D83" w:rsidRDefault="00391C14" w:rsidP="00391C14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D2D83">
              <w:rPr>
                <w:rFonts w:asciiTheme="minorHAnsi" w:hAnsiTheme="minorHAnsi" w:cstheme="minorHAnsi"/>
                <w:b/>
                <w:sz w:val="12"/>
                <w:szCs w:val="12"/>
              </w:rPr>
              <w:t>CREDITS</w:t>
            </w:r>
          </w:p>
        </w:tc>
        <w:tc>
          <w:tcPr>
            <w:tcW w:w="4080" w:type="dxa"/>
            <w:shd w:val="clear" w:color="auto" w:fill="DDD9C3" w:themeFill="background2" w:themeFillShade="E6"/>
            <w:vAlign w:val="center"/>
          </w:tcPr>
          <w:p w14:paraId="1D60BAAE" w14:textId="591B2C97" w:rsidR="00391C14" w:rsidRPr="002D2D83" w:rsidRDefault="00B812D3" w:rsidP="00391C14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COURSE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22E67144" w14:textId="21B9FF43" w:rsidR="00391C14" w:rsidRDefault="00391C14" w:rsidP="00391C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2"/>
              </w:rPr>
              <w:t>CREDITS</w:t>
            </w:r>
            <w:r w:rsidRPr="004D7954">
              <w:rPr>
                <w:rFonts w:asciiTheme="minorHAnsi" w:hAnsiTheme="minorHAnsi" w:cstheme="minorHAnsi"/>
                <w:b/>
                <w:sz w:val="14"/>
                <w:szCs w:val="12"/>
              </w:rPr>
              <w:t xml:space="preserve"> 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7D93FF30" w14:textId="77777777" w:rsidR="00391C14" w:rsidRDefault="00391C14" w:rsidP="00391C14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</w:tr>
      <w:tr w:rsidR="00391C14" w:rsidRPr="00713D9E" w14:paraId="3828574A" w14:textId="77777777" w:rsidTr="00F578FB">
        <w:trPr>
          <w:trHeight w:val="217"/>
        </w:trPr>
        <w:tc>
          <w:tcPr>
            <w:tcW w:w="10810" w:type="dxa"/>
            <w:gridSpan w:val="7"/>
            <w:shd w:val="clear" w:color="auto" w:fill="DDD9C3" w:themeFill="background2" w:themeFillShade="E6"/>
            <w:vAlign w:val="center"/>
          </w:tcPr>
          <w:p w14:paraId="37E22146" w14:textId="1B13ACC6" w:rsidR="002506D7" w:rsidRDefault="00391C14" w:rsidP="00391C14">
            <w:pPr>
              <w:tabs>
                <w:tab w:val="right" w:pos="11160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4278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English Exposition and Argumentation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(3 credits)</w:t>
            </w:r>
          </w:p>
          <w:p w14:paraId="0CCD39A0" w14:textId="4F7CFEB3" w:rsidR="00FF307F" w:rsidRPr="00D45D4A" w:rsidRDefault="00425408" w:rsidP="00425408">
            <w:pPr>
              <w:tabs>
                <w:tab w:val="right" w:pos="11160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Must be completed with a C- or better.</w:t>
            </w:r>
          </w:p>
        </w:tc>
      </w:tr>
      <w:tr w:rsidR="00C023F9" w:rsidRPr="00713D9E" w14:paraId="29B07964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7EA97324" w14:textId="5B386CA4" w:rsidR="00C023F9" w:rsidRDefault="00C023F9" w:rsidP="00C023F9">
            <w:pPr>
              <w:tabs>
                <w:tab w:val="right" w:pos="11160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45B3344C" w14:textId="5F2D4498" w:rsidR="00C023F9" w:rsidRPr="00F35104" w:rsidRDefault="00C023F9" w:rsidP="00C023F9">
            <w:pPr>
              <w:tabs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6EA2A25" w14:textId="36393123" w:rsidR="00C023F9" w:rsidRPr="00F35104" w:rsidRDefault="00C023F9" w:rsidP="00C023F9">
            <w:pPr>
              <w:tabs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80" w:type="dxa"/>
            <w:vAlign w:val="center"/>
          </w:tcPr>
          <w:p w14:paraId="605F7B72" w14:textId="34C04955" w:rsidR="00C023F9" w:rsidRPr="00F35104" w:rsidRDefault="00C023F9" w:rsidP="00C023F9">
            <w:pPr>
              <w:tabs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A0FB27C" w14:textId="562DC3E0" w:rsidR="00C023F9" w:rsidRPr="00F35104" w:rsidRDefault="00C023F9" w:rsidP="00C023F9">
            <w:pPr>
              <w:tabs>
                <w:tab w:val="right" w:pos="11160"/>
              </w:tabs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B663515" w14:textId="77777777" w:rsidR="00C023F9" w:rsidRPr="00D64E46" w:rsidRDefault="00C023F9" w:rsidP="00C023F9">
            <w:pPr>
              <w:tabs>
                <w:tab w:val="right" w:pos="11160"/>
              </w:tabs>
              <w:rPr>
                <w:rFonts w:asciiTheme="minorHAnsi" w:hAnsiTheme="minorHAnsi" w:cstheme="minorHAnsi"/>
                <w:noProof/>
                <w:sz w:val="18"/>
                <w:szCs w:val="18"/>
                <w:highlight w:val="yellow"/>
              </w:rPr>
            </w:pPr>
          </w:p>
          <w:p w14:paraId="573F125E" w14:textId="7C018ED3" w:rsidR="00C023F9" w:rsidRPr="00D64E46" w:rsidRDefault="00C023F9" w:rsidP="00C023F9">
            <w:pPr>
              <w:tabs>
                <w:tab w:val="right" w:pos="11160"/>
              </w:tabs>
              <w:rPr>
                <w:rFonts w:asciiTheme="minorHAnsi" w:hAnsiTheme="minorHAnsi" w:cstheme="minorHAnsi"/>
                <w:noProof/>
                <w:sz w:val="18"/>
                <w:szCs w:val="18"/>
                <w:highlight w:val="yellow"/>
              </w:rPr>
            </w:pPr>
          </w:p>
        </w:tc>
      </w:tr>
      <w:tr w:rsidR="00C023F9" w:rsidRPr="00713D9E" w14:paraId="5E03CE64" w14:textId="77777777" w:rsidTr="00F578FB">
        <w:trPr>
          <w:trHeight w:val="217"/>
        </w:trPr>
        <w:tc>
          <w:tcPr>
            <w:tcW w:w="10810" w:type="dxa"/>
            <w:gridSpan w:val="7"/>
            <w:shd w:val="clear" w:color="auto" w:fill="DDD9C3" w:themeFill="background2" w:themeFillShade="E6"/>
            <w:vAlign w:val="center"/>
          </w:tcPr>
          <w:p w14:paraId="0B228714" w14:textId="7C540FF4" w:rsidR="00C023F9" w:rsidRPr="00C5550A" w:rsidRDefault="00C023F9" w:rsidP="00C023F9">
            <w:pPr>
              <w:tabs>
                <w:tab w:val="right" w:pos="11160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5550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Math </w:t>
            </w:r>
            <w:r w:rsidRPr="00C5550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(3 credits) </w:t>
            </w:r>
          </w:p>
          <w:p w14:paraId="722DB19D" w14:textId="42567C59" w:rsidR="00C023F9" w:rsidRPr="00C5550A" w:rsidRDefault="00C023F9" w:rsidP="00C023F9">
            <w:pPr>
              <w:tabs>
                <w:tab w:val="right" w:pos="11160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u w:val="single"/>
              </w:rPr>
            </w:pPr>
            <w:r w:rsidRPr="00C5550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This requirement can be fulfilled at MU or Los Angeles Pierce College.  Must be completed with a C- or better. </w:t>
            </w:r>
          </w:p>
        </w:tc>
      </w:tr>
      <w:tr w:rsidR="00C023F9" w:rsidRPr="00713D9E" w14:paraId="2789E5BC" w14:textId="77777777" w:rsidTr="00F578FB">
        <w:trPr>
          <w:gridAfter w:val="1"/>
          <w:wAfter w:w="10" w:type="dxa"/>
          <w:trHeight w:val="532"/>
        </w:trPr>
        <w:tc>
          <w:tcPr>
            <w:tcW w:w="720" w:type="dxa"/>
            <w:vAlign w:val="center"/>
          </w:tcPr>
          <w:p w14:paraId="2841B13A" w14:textId="77777777" w:rsidR="00C023F9" w:rsidRDefault="00C023F9" w:rsidP="00C023F9">
            <w:pPr>
              <w:tabs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01A2EC31" w14:textId="77777777" w:rsidR="00E4230A" w:rsidRDefault="00E4230A" w:rsidP="00C023F9">
            <w:pPr>
              <w:tabs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2418EF" w14:textId="624BCE18" w:rsidR="00C023F9" w:rsidRDefault="00E4230A" w:rsidP="00C023F9">
            <w:pPr>
              <w:tabs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STAT 1200 Intro Statistical Reasoning</w:t>
            </w:r>
          </w:p>
          <w:p w14:paraId="410A9A90" w14:textId="2FA0F40A" w:rsidR="00E4230A" w:rsidRDefault="00E4230A" w:rsidP="00C023F9">
            <w:pPr>
              <w:tabs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MATH 1140 Trigonometry</w:t>
            </w:r>
          </w:p>
          <w:p w14:paraId="7B38D369" w14:textId="3D2BAEF3" w:rsidR="00E4230A" w:rsidRPr="00E4230A" w:rsidRDefault="00E4230A" w:rsidP="00C023F9">
            <w:pPr>
              <w:tabs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MATH 1160 Precalculus Mathematics</w:t>
            </w:r>
          </w:p>
        </w:tc>
        <w:tc>
          <w:tcPr>
            <w:tcW w:w="720" w:type="dxa"/>
            <w:vAlign w:val="center"/>
          </w:tcPr>
          <w:p w14:paraId="36B4E6A7" w14:textId="77777777" w:rsidR="00E4230A" w:rsidRDefault="00E4230A" w:rsidP="00C023F9">
            <w:pPr>
              <w:tabs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1EBEA9" w14:textId="55016883" w:rsidR="00C023F9" w:rsidRDefault="00E4230A" w:rsidP="00C023F9">
            <w:pPr>
              <w:tabs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650D16DB" w14:textId="77777777" w:rsidR="00E4230A" w:rsidRDefault="00E4230A" w:rsidP="00C023F9">
            <w:pPr>
              <w:tabs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  <w:p w14:paraId="4E135F13" w14:textId="48F28750" w:rsidR="00E4230A" w:rsidRPr="00427806" w:rsidRDefault="00E4230A" w:rsidP="00C023F9">
            <w:pPr>
              <w:tabs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080" w:type="dxa"/>
            <w:vAlign w:val="center"/>
          </w:tcPr>
          <w:p w14:paraId="19BE237D" w14:textId="3E169C55" w:rsidR="00C023F9" w:rsidRPr="00FF2770" w:rsidRDefault="00C023F9" w:rsidP="00C023F9">
            <w:pPr>
              <w:tabs>
                <w:tab w:val="right" w:pos="11160"/>
              </w:tabs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023F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Pierce College requires </w:t>
            </w:r>
            <w:r w:rsidR="00CF477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5</w:t>
            </w:r>
            <w:r w:rsidRPr="00C023F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.0 units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for AS-VT</w:t>
            </w:r>
          </w:p>
          <w:p w14:paraId="40233D10" w14:textId="7475FC63" w:rsidR="00C023F9" w:rsidRDefault="00C023F9" w:rsidP="001C22B7">
            <w:pPr>
              <w:tabs>
                <w:tab w:val="right" w:pos="11160"/>
              </w:tabs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MATH 227 Statistics</w:t>
            </w:r>
            <w:r w:rsidR="001C22B7">
              <w:rPr>
                <w:rFonts w:asciiTheme="minorHAnsi" w:hAnsiTheme="minorHAnsi" w:cstheme="minorHAnsi"/>
                <w:sz w:val="18"/>
                <w:szCs w:val="18"/>
              </w:rPr>
              <w:t xml:space="preserve"> (4hr)</w:t>
            </w:r>
            <w:r w:rsidR="00CF477F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146679D" w14:textId="18C20EBF" w:rsidR="00CF477F" w:rsidRDefault="00CF477F" w:rsidP="001C22B7">
            <w:pPr>
              <w:tabs>
                <w:tab w:val="right" w:pos="11160"/>
              </w:tabs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MATH 240 Trigonometry</w:t>
            </w:r>
            <w:r w:rsidR="001C22B7">
              <w:rPr>
                <w:rFonts w:asciiTheme="minorHAnsi" w:hAnsiTheme="minorHAnsi" w:cstheme="minorHAnsi"/>
                <w:sz w:val="18"/>
                <w:szCs w:val="18"/>
              </w:rPr>
              <w:t xml:space="preserve"> (3hr)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 AND/OR</w:t>
            </w:r>
          </w:p>
          <w:p w14:paraId="58334686" w14:textId="56666324" w:rsidR="00CF477F" w:rsidRDefault="00CF477F" w:rsidP="001C22B7">
            <w:pPr>
              <w:tabs>
                <w:tab w:val="right" w:pos="11160"/>
              </w:tabs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MATH 260 Precalculus</w:t>
            </w:r>
            <w:r w:rsidR="001C22B7">
              <w:rPr>
                <w:rFonts w:asciiTheme="minorHAnsi" w:hAnsiTheme="minorHAnsi" w:cstheme="minorHAnsi"/>
                <w:sz w:val="18"/>
                <w:szCs w:val="18"/>
              </w:rPr>
              <w:t xml:space="preserve"> (5hr)</w:t>
            </w:r>
          </w:p>
        </w:tc>
        <w:tc>
          <w:tcPr>
            <w:tcW w:w="720" w:type="dxa"/>
            <w:vAlign w:val="center"/>
          </w:tcPr>
          <w:p w14:paraId="2DCE6696" w14:textId="77777777" w:rsidR="00C023F9" w:rsidRDefault="00C023F9" w:rsidP="00C023F9">
            <w:pPr>
              <w:tabs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256EBA" w14:textId="260778EB" w:rsidR="00E4230A" w:rsidRDefault="001C22B7" w:rsidP="00C023F9">
            <w:pPr>
              <w:tabs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14:paraId="3115AC90" w14:textId="20210B44" w:rsidR="00C023F9" w:rsidRDefault="00C023F9" w:rsidP="00C023F9">
            <w:pPr>
              <w:tabs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23F9" w:rsidRPr="00713D9E" w14:paraId="3EDAC8F2" w14:textId="77777777" w:rsidTr="00F578FB">
        <w:trPr>
          <w:trHeight w:val="217"/>
        </w:trPr>
        <w:tc>
          <w:tcPr>
            <w:tcW w:w="10810" w:type="dxa"/>
            <w:gridSpan w:val="7"/>
            <w:shd w:val="clear" w:color="auto" w:fill="DDD9C3" w:themeFill="background2" w:themeFillShade="E6"/>
            <w:vAlign w:val="center"/>
          </w:tcPr>
          <w:p w14:paraId="6621E732" w14:textId="77777777" w:rsidR="00C023F9" w:rsidRDefault="00C023F9" w:rsidP="00C023F9">
            <w:pPr>
              <w:tabs>
                <w:tab w:val="right" w:pos="11160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4278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Writing Intensive </w:t>
            </w:r>
            <w:r w:rsidRPr="0042780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(6 credits)</w:t>
            </w:r>
          </w:p>
          <w:p w14:paraId="703F1378" w14:textId="4556D8B0" w:rsidR="00C023F9" w:rsidRPr="00D45D4A" w:rsidRDefault="00C023F9" w:rsidP="00C023F9">
            <w:pPr>
              <w:tabs>
                <w:tab w:val="right" w:pos="11160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i/>
                <w:color w:val="000000" w:themeColor="text1"/>
                <w:sz w:val="18"/>
                <w:szCs w:val="18"/>
              </w:rPr>
              <w:t>This requirement shall be fulfilled at University of Missouri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with a C- or better.</w:t>
            </w:r>
          </w:p>
        </w:tc>
      </w:tr>
      <w:tr w:rsidR="00E4230A" w:rsidRPr="00713D9E" w14:paraId="3FFA1E9C" w14:textId="77777777" w:rsidTr="00F578FB">
        <w:trPr>
          <w:gridAfter w:val="1"/>
          <w:wAfter w:w="10" w:type="dxa"/>
          <w:trHeight w:val="388"/>
        </w:trPr>
        <w:tc>
          <w:tcPr>
            <w:tcW w:w="720" w:type="dxa"/>
            <w:vAlign w:val="center"/>
          </w:tcPr>
          <w:p w14:paraId="5E764682" w14:textId="575F7F91" w:rsidR="00E4230A" w:rsidRPr="00427806" w:rsidRDefault="00E4230A" w:rsidP="00E4230A">
            <w:pPr>
              <w:tabs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799DED58" w14:textId="0193FED8" w:rsidR="00E4230A" w:rsidRPr="00427806" w:rsidRDefault="00E4230A" w:rsidP="00E4230A">
            <w:pPr>
              <w:tabs>
                <w:tab w:val="right" w:pos="11160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AA73FE1" w14:textId="370CCFFD" w:rsidR="00E4230A" w:rsidRPr="00427806" w:rsidRDefault="00E4230A" w:rsidP="00E4230A">
            <w:pPr>
              <w:tabs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80" w:type="dxa"/>
            <w:vAlign w:val="center"/>
          </w:tcPr>
          <w:p w14:paraId="612F9A35" w14:textId="780192D2" w:rsidR="00E4230A" w:rsidRPr="00427806" w:rsidRDefault="00FF2770" w:rsidP="00E4230A">
            <w:pPr>
              <w:tabs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Must be taken at MU</w:t>
            </w:r>
          </w:p>
        </w:tc>
        <w:tc>
          <w:tcPr>
            <w:tcW w:w="720" w:type="dxa"/>
            <w:vAlign w:val="center"/>
          </w:tcPr>
          <w:p w14:paraId="7E18872F" w14:textId="0AE7AE41" w:rsidR="00E4230A" w:rsidRPr="00427806" w:rsidRDefault="00E4230A" w:rsidP="00E4230A">
            <w:pPr>
              <w:tabs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E070FE9" w14:textId="62D12531" w:rsidR="00E4230A" w:rsidRPr="00427806" w:rsidRDefault="00E4230A" w:rsidP="00E4230A">
            <w:pPr>
              <w:tabs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4230A" w:rsidRPr="00713D9E" w14:paraId="5AD4C504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6526A323" w14:textId="77777777" w:rsidR="00E4230A" w:rsidRDefault="00E4230A" w:rsidP="00E4230A">
            <w:pPr>
              <w:tabs>
                <w:tab w:val="right" w:pos="11160"/>
              </w:tabs>
              <w:rPr>
                <w:rFonts w:asciiTheme="minorHAnsi" w:hAnsiTheme="minorHAnsi" w:cstheme="minorHAnsi"/>
                <w:sz w:val="36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164D7240" w14:textId="0BE1B292" w:rsidR="00E4230A" w:rsidRDefault="00E4230A" w:rsidP="00E4230A">
            <w:pPr>
              <w:tabs>
                <w:tab w:val="right" w:pos="11160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BSVT 4001 Topics: Leadership &amp; Communication in Veterinary Technology</w:t>
            </w:r>
          </w:p>
        </w:tc>
        <w:tc>
          <w:tcPr>
            <w:tcW w:w="720" w:type="dxa"/>
            <w:vAlign w:val="center"/>
          </w:tcPr>
          <w:p w14:paraId="3424B062" w14:textId="465E28ED" w:rsidR="00E4230A" w:rsidRPr="00427806" w:rsidRDefault="00E4230A" w:rsidP="00E4230A">
            <w:pPr>
              <w:tabs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080" w:type="dxa"/>
            <w:vAlign w:val="center"/>
          </w:tcPr>
          <w:p w14:paraId="7E8F5CBD" w14:textId="00B1CE3D" w:rsidR="00E4230A" w:rsidRDefault="00E4230A" w:rsidP="00E4230A">
            <w:pPr>
              <w:tabs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Must be taken at MU</w:t>
            </w:r>
          </w:p>
        </w:tc>
        <w:tc>
          <w:tcPr>
            <w:tcW w:w="720" w:type="dxa"/>
            <w:vAlign w:val="center"/>
          </w:tcPr>
          <w:p w14:paraId="5CE5C741" w14:textId="7214C2E5" w:rsidR="00E4230A" w:rsidRDefault="00E4230A" w:rsidP="00E4230A">
            <w:pPr>
              <w:tabs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619E78B" w14:textId="77777777" w:rsidR="00E4230A" w:rsidRDefault="00E4230A" w:rsidP="00E4230A">
            <w:pPr>
              <w:tabs>
                <w:tab w:val="right" w:pos="11160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</w:tr>
      <w:tr w:rsidR="00E4230A" w:rsidRPr="00713D9E" w14:paraId="004EE268" w14:textId="77777777" w:rsidTr="00F578FB">
        <w:trPr>
          <w:trHeight w:val="527"/>
        </w:trPr>
        <w:tc>
          <w:tcPr>
            <w:tcW w:w="10810" w:type="dxa"/>
            <w:gridSpan w:val="7"/>
            <w:shd w:val="clear" w:color="auto" w:fill="DDD9C3" w:themeFill="background2" w:themeFillShade="E6"/>
            <w:vAlign w:val="center"/>
          </w:tcPr>
          <w:p w14:paraId="6B6ECEF5" w14:textId="21238540" w:rsidR="00E4230A" w:rsidRPr="00C5550A" w:rsidRDefault="00E4230A" w:rsidP="00E4230A">
            <w:pPr>
              <w:tabs>
                <w:tab w:val="right" w:pos="11160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5550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Biological, Physical, and Mathematical Sciences </w:t>
            </w:r>
            <w:r w:rsidRPr="00C5550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(9 credits)* </w:t>
            </w:r>
          </w:p>
          <w:p w14:paraId="3623169F" w14:textId="77777777" w:rsidR="00E4230A" w:rsidRPr="00C5550A" w:rsidRDefault="00E4230A" w:rsidP="00E4230A">
            <w:pPr>
              <w:tabs>
                <w:tab w:val="right" w:pos="11160"/>
              </w:tabs>
              <w:jc w:val="center"/>
              <w:rPr>
                <w:rFonts w:asciiTheme="minorHAnsi" w:eastAsia="Times New Roman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C5550A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Courses from at least two of the three categories.</w:t>
            </w:r>
            <w:r w:rsidRPr="00C5550A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 </w:t>
            </w:r>
            <w:r w:rsidRPr="00C5550A">
              <w:rPr>
                <w:rFonts w:asciiTheme="minorHAnsi" w:eastAsia="Times New Roman" w:hAnsiTheme="minorHAnsi" w:cstheme="minorHAnsi"/>
                <w:i/>
                <w:color w:val="000000" w:themeColor="text1"/>
                <w:sz w:val="18"/>
                <w:szCs w:val="18"/>
              </w:rPr>
              <w:t xml:space="preserve">One course must include a lab. </w:t>
            </w:r>
          </w:p>
          <w:p w14:paraId="75D826A1" w14:textId="3BD68F45" w:rsidR="00E4230A" w:rsidRPr="00C5550A" w:rsidRDefault="00E4230A" w:rsidP="00E4230A">
            <w:pPr>
              <w:tabs>
                <w:tab w:val="right" w:pos="11160"/>
              </w:tabs>
              <w:jc w:val="center"/>
              <w:rPr>
                <w:rFonts w:asciiTheme="minorHAnsi" w:eastAsia="Times New Roman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C5550A">
              <w:rPr>
                <w:rFonts w:asciiTheme="minorHAnsi" w:eastAsia="Times New Roman" w:hAnsiTheme="minorHAnsi" w:cstheme="minorHAnsi"/>
                <w:i/>
                <w:color w:val="000000" w:themeColor="text1"/>
                <w:sz w:val="18"/>
                <w:szCs w:val="18"/>
              </w:rPr>
              <w:t>The requirement can be fulfilled at University of Missouri or Los Angeles Pierce College.</w:t>
            </w:r>
          </w:p>
        </w:tc>
      </w:tr>
      <w:tr w:rsidR="00E4230A" w:rsidRPr="00713D9E" w14:paraId="50DAFE96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6D506341" w14:textId="7C244063" w:rsidR="00E4230A" w:rsidRPr="00143EEB" w:rsidRDefault="00E4230A" w:rsidP="00E4230A">
            <w:pPr>
              <w:tabs>
                <w:tab w:val="right" w:pos="11160"/>
              </w:tabs>
              <w:rPr>
                <w:rFonts w:asciiTheme="minorHAnsi" w:hAnsiTheme="minorHAnsi" w:cstheme="minorHAnsi"/>
                <w:sz w:val="36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3FFCACA6" w14:textId="6B817AD5" w:rsidR="00E4230A" w:rsidRPr="00A50B46" w:rsidRDefault="00A50B46" w:rsidP="00E4230A">
            <w:pPr>
              <w:tabs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CHEM PSCL Physical Sci Lab Tran Credit</w:t>
            </w:r>
          </w:p>
        </w:tc>
        <w:tc>
          <w:tcPr>
            <w:tcW w:w="720" w:type="dxa"/>
            <w:vAlign w:val="center"/>
          </w:tcPr>
          <w:p w14:paraId="24F45097" w14:textId="1397EB6E" w:rsidR="00E4230A" w:rsidRPr="00276F3D" w:rsidRDefault="00A50B46" w:rsidP="00E4230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080" w:type="dxa"/>
            <w:vAlign w:val="center"/>
          </w:tcPr>
          <w:p w14:paraId="4BC47809" w14:textId="557DC824" w:rsidR="00E4230A" w:rsidRPr="00C5550A" w:rsidRDefault="00E4230A" w:rsidP="00E4230A">
            <w:pPr>
              <w:tabs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5550A">
              <w:rPr>
                <w:rFonts w:asciiTheme="minorHAnsi" w:hAnsiTheme="minorHAnsi" w:cstheme="minorHAnsi"/>
                <w:sz w:val="18"/>
                <w:szCs w:val="18"/>
              </w:rPr>
              <w:t>CHEM 051 Fundamentals of Chemistry I</w:t>
            </w:r>
          </w:p>
        </w:tc>
        <w:tc>
          <w:tcPr>
            <w:tcW w:w="720" w:type="dxa"/>
            <w:vAlign w:val="center"/>
          </w:tcPr>
          <w:p w14:paraId="4B3DE08A" w14:textId="5573F2E8" w:rsidR="00E4230A" w:rsidRPr="00427806" w:rsidRDefault="00E4230A" w:rsidP="00E4230A">
            <w:pPr>
              <w:tabs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14:paraId="1FDBDDDC" w14:textId="77777777" w:rsidR="00E4230A" w:rsidRPr="00427806" w:rsidRDefault="00E4230A" w:rsidP="00E4230A">
            <w:pPr>
              <w:tabs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4230A" w:rsidRPr="00713D9E" w14:paraId="7D4668D5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7C65AD23" w14:textId="3BE6B3E6" w:rsidR="00E4230A" w:rsidRPr="00143EEB" w:rsidRDefault="00E4230A" w:rsidP="00E4230A">
            <w:pPr>
              <w:tabs>
                <w:tab w:val="right" w:pos="11160"/>
              </w:tabs>
              <w:rPr>
                <w:rFonts w:asciiTheme="minorHAnsi" w:hAnsiTheme="minorHAnsi" w:cstheme="minorHAnsi"/>
                <w:sz w:val="36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63B00017" w14:textId="13C40A92" w:rsidR="00E4230A" w:rsidRPr="00A50B46" w:rsidRDefault="00A50B46" w:rsidP="00E4230A">
            <w:pPr>
              <w:tabs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BIO SC 1030 GN PRN &amp; CNCPT BIO W/ Lab</w:t>
            </w:r>
          </w:p>
        </w:tc>
        <w:tc>
          <w:tcPr>
            <w:tcW w:w="720" w:type="dxa"/>
            <w:vAlign w:val="center"/>
          </w:tcPr>
          <w:p w14:paraId="72004D3E" w14:textId="62D63F94" w:rsidR="00E4230A" w:rsidRPr="00427806" w:rsidRDefault="00A50B46" w:rsidP="00E4230A">
            <w:pPr>
              <w:tabs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080" w:type="dxa"/>
            <w:vAlign w:val="center"/>
          </w:tcPr>
          <w:p w14:paraId="10A02A07" w14:textId="76C96D05" w:rsidR="00E4230A" w:rsidRPr="00427806" w:rsidRDefault="00E4230A" w:rsidP="00E4230A">
            <w:pPr>
              <w:tabs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BIOLOGY 003 Introduction to Biology</w:t>
            </w:r>
          </w:p>
        </w:tc>
        <w:tc>
          <w:tcPr>
            <w:tcW w:w="720" w:type="dxa"/>
            <w:vAlign w:val="center"/>
          </w:tcPr>
          <w:p w14:paraId="6B791499" w14:textId="7653812C" w:rsidR="00E4230A" w:rsidRPr="00427806" w:rsidRDefault="00E4230A" w:rsidP="00E4230A">
            <w:pPr>
              <w:tabs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14:paraId="1F182B6B" w14:textId="77777777" w:rsidR="00E4230A" w:rsidRPr="00427806" w:rsidRDefault="00E4230A" w:rsidP="00E4230A">
            <w:pPr>
              <w:tabs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4230A" w:rsidRPr="00713D9E" w14:paraId="1C383EAE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11309FBA" w14:textId="743B8F62" w:rsidR="00E4230A" w:rsidRPr="00143EEB" w:rsidRDefault="00E4230A" w:rsidP="00E4230A">
            <w:pPr>
              <w:tabs>
                <w:tab w:val="right" w:pos="11160"/>
              </w:tabs>
              <w:rPr>
                <w:rFonts w:asciiTheme="minorHAnsi" w:hAnsiTheme="minorHAnsi" w:cstheme="minorHAnsi"/>
                <w:sz w:val="36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116C6F3A" w14:textId="3D8CBECC" w:rsidR="00E4230A" w:rsidRPr="00427806" w:rsidRDefault="00A50B46" w:rsidP="00E4230A">
            <w:pPr>
              <w:tabs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MICROB 2800 MICROBIOLOGY FOR NURS &amp; HRP</w:t>
            </w:r>
          </w:p>
        </w:tc>
        <w:tc>
          <w:tcPr>
            <w:tcW w:w="720" w:type="dxa"/>
            <w:vAlign w:val="center"/>
          </w:tcPr>
          <w:p w14:paraId="07F3B095" w14:textId="5B805BFE" w:rsidR="00E4230A" w:rsidRPr="00427806" w:rsidRDefault="00A50B46" w:rsidP="00E4230A">
            <w:pPr>
              <w:tabs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080" w:type="dxa"/>
            <w:vAlign w:val="center"/>
          </w:tcPr>
          <w:p w14:paraId="2AC9F38F" w14:textId="77E73189" w:rsidR="00E4230A" w:rsidRPr="00427806" w:rsidRDefault="00E4230A" w:rsidP="00E4230A">
            <w:pPr>
              <w:tabs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MICRO 020 General Microbiology</w:t>
            </w:r>
          </w:p>
        </w:tc>
        <w:tc>
          <w:tcPr>
            <w:tcW w:w="720" w:type="dxa"/>
            <w:vAlign w:val="center"/>
          </w:tcPr>
          <w:p w14:paraId="20918DF7" w14:textId="7B644AB4" w:rsidR="00E4230A" w:rsidRPr="00427806" w:rsidRDefault="00E4230A" w:rsidP="00E4230A">
            <w:pPr>
              <w:tabs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14:paraId="0B000E7B" w14:textId="77777777" w:rsidR="00E4230A" w:rsidRPr="00427806" w:rsidRDefault="00E4230A" w:rsidP="00E4230A">
            <w:pPr>
              <w:tabs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4230A" w:rsidRPr="00713D9E" w14:paraId="0F1925F0" w14:textId="77777777" w:rsidTr="00F578FB">
        <w:trPr>
          <w:trHeight w:val="437"/>
        </w:trPr>
        <w:tc>
          <w:tcPr>
            <w:tcW w:w="10810" w:type="dxa"/>
            <w:gridSpan w:val="7"/>
            <w:shd w:val="clear" w:color="auto" w:fill="DDD9C3" w:themeFill="background2" w:themeFillShade="E6"/>
            <w:vAlign w:val="center"/>
          </w:tcPr>
          <w:p w14:paraId="15BB48A9" w14:textId="70D52120" w:rsidR="00E4230A" w:rsidRDefault="00E4230A" w:rsidP="00E4230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4278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Social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&amp; Behavioral </w:t>
            </w:r>
            <w:r w:rsidRPr="004278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Sciences </w:t>
            </w:r>
            <w:r w:rsidRPr="00427806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18"/>
                <w:szCs w:val="18"/>
              </w:rPr>
              <w:t>(9 credits)</w:t>
            </w:r>
            <w:r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18"/>
                <w:szCs w:val="18"/>
              </w:rPr>
              <w:t>*</w:t>
            </w:r>
          </w:p>
          <w:p w14:paraId="360E1CFF" w14:textId="77777777" w:rsidR="00E4230A" w:rsidRDefault="00E4230A" w:rsidP="00E4230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eastAsia="Times New Roman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427806">
              <w:rPr>
                <w:rFonts w:asciiTheme="minorHAnsi" w:eastAsia="Times New Roman" w:hAnsiTheme="minorHAnsi" w:cstheme="minorHAnsi"/>
                <w:i/>
                <w:color w:val="000000" w:themeColor="text1"/>
                <w:sz w:val="18"/>
                <w:szCs w:val="18"/>
              </w:rPr>
              <w:t xml:space="preserve">Courses from at least </w:t>
            </w:r>
            <w:r>
              <w:rPr>
                <w:rFonts w:asciiTheme="minorHAnsi" w:eastAsia="Times New Roman" w:hAnsiTheme="minorHAnsi" w:cstheme="minorHAnsi"/>
                <w:i/>
                <w:color w:val="000000" w:themeColor="text1"/>
                <w:sz w:val="18"/>
                <w:szCs w:val="18"/>
              </w:rPr>
              <w:t>two</w:t>
            </w:r>
            <w:r w:rsidRPr="00427806">
              <w:rPr>
                <w:rFonts w:asciiTheme="minorHAnsi" w:eastAsia="Times New Roman" w:hAnsiTheme="minorHAnsi" w:cstheme="minorHAnsi"/>
                <w:i/>
                <w:color w:val="000000" w:themeColor="text1"/>
                <w:sz w:val="18"/>
                <w:szCs w:val="18"/>
              </w:rPr>
              <w:t xml:space="preserve"> different departments.</w:t>
            </w:r>
            <w:r>
              <w:rPr>
                <w:rFonts w:asciiTheme="minorHAnsi" w:eastAsia="Times New Roman" w:hAnsiTheme="minorHAnsi" w:cstheme="minorHAnsi"/>
                <w:i/>
                <w:color w:val="000000" w:themeColor="text1"/>
                <w:sz w:val="18"/>
                <w:szCs w:val="18"/>
              </w:rPr>
              <w:t xml:space="preserve">  </w:t>
            </w:r>
          </w:p>
          <w:p w14:paraId="372E87B6" w14:textId="774112E6" w:rsidR="00E4230A" w:rsidRPr="00D45D4A" w:rsidRDefault="00E4230A" w:rsidP="00E4230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eastAsia="Times New Roman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C5550A">
              <w:rPr>
                <w:rFonts w:asciiTheme="minorHAnsi" w:eastAsia="Times New Roman" w:hAnsiTheme="minorHAnsi" w:cstheme="minorHAnsi"/>
                <w:i/>
                <w:color w:val="000000" w:themeColor="text1"/>
                <w:sz w:val="18"/>
                <w:szCs w:val="18"/>
              </w:rPr>
              <w:t>The requirement can be fulfilled at Los Angeles Pierce College.</w:t>
            </w:r>
          </w:p>
        </w:tc>
      </w:tr>
      <w:tr w:rsidR="00E4230A" w:rsidRPr="00713D9E" w14:paraId="6DA80CA7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52D13357" w14:textId="75263399" w:rsidR="00E4230A" w:rsidRPr="00143EEB" w:rsidRDefault="00E4230A" w:rsidP="00E4230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36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3EAB7190" w14:textId="5EFB9453" w:rsidR="00E4230A" w:rsidRPr="00F35104" w:rsidRDefault="00E4230A" w:rsidP="00E4230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Subject to review for transfer equivalency</w:t>
            </w:r>
          </w:p>
        </w:tc>
        <w:tc>
          <w:tcPr>
            <w:tcW w:w="720" w:type="dxa"/>
            <w:vAlign w:val="center"/>
          </w:tcPr>
          <w:p w14:paraId="52307CCD" w14:textId="4E3B0540" w:rsidR="00E4230A" w:rsidRPr="00427806" w:rsidRDefault="00E4230A" w:rsidP="00E4230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80" w:type="dxa"/>
            <w:vAlign w:val="center"/>
          </w:tcPr>
          <w:p w14:paraId="293095FF" w14:textId="12E6DE4E" w:rsidR="00E4230A" w:rsidRPr="00C023F9" w:rsidRDefault="00E4230A" w:rsidP="00E4230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American Institutions (Several Options)</w:t>
            </w:r>
          </w:p>
        </w:tc>
        <w:tc>
          <w:tcPr>
            <w:tcW w:w="720" w:type="dxa"/>
            <w:vAlign w:val="center"/>
          </w:tcPr>
          <w:p w14:paraId="47F72317" w14:textId="5B6642B9" w:rsidR="00E4230A" w:rsidRDefault="00E4230A" w:rsidP="00E4230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14:paraId="5B0E0A20" w14:textId="2CBC20C1" w:rsidR="00E4230A" w:rsidRDefault="00E4230A" w:rsidP="00E4230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09FFD2" w14:textId="77777777" w:rsidR="00E4230A" w:rsidRDefault="00E4230A" w:rsidP="00E4230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4230A" w:rsidRPr="00713D9E" w14:paraId="5B919507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62FA5C20" w14:textId="2EA890BA" w:rsidR="00E4230A" w:rsidRPr="00143EEB" w:rsidRDefault="00E4230A" w:rsidP="00E4230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36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39AD2266" w14:textId="45EB663A" w:rsidR="00E4230A" w:rsidRPr="00F35104" w:rsidRDefault="00E4230A" w:rsidP="00E4230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Subject to review for transfer equivalency</w:t>
            </w:r>
          </w:p>
        </w:tc>
        <w:tc>
          <w:tcPr>
            <w:tcW w:w="720" w:type="dxa"/>
            <w:vAlign w:val="center"/>
          </w:tcPr>
          <w:p w14:paraId="420D76AD" w14:textId="53B77F9E" w:rsidR="00E4230A" w:rsidRPr="00427806" w:rsidRDefault="00E4230A" w:rsidP="00E4230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80" w:type="dxa"/>
            <w:vAlign w:val="center"/>
          </w:tcPr>
          <w:p w14:paraId="198E999A" w14:textId="6CC54387" w:rsidR="00E4230A" w:rsidRPr="00427806" w:rsidRDefault="00E4230A" w:rsidP="00E4230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Social and Behavioral Sciences (Several Options)</w:t>
            </w:r>
          </w:p>
        </w:tc>
        <w:tc>
          <w:tcPr>
            <w:tcW w:w="720" w:type="dxa"/>
            <w:vAlign w:val="center"/>
          </w:tcPr>
          <w:p w14:paraId="0EA758C1" w14:textId="66BC964A" w:rsidR="00E4230A" w:rsidRDefault="00E4230A" w:rsidP="00E4230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14:paraId="4504933E" w14:textId="77777777" w:rsidR="00E4230A" w:rsidRDefault="00E4230A" w:rsidP="00E4230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4230A" w:rsidRPr="00713D9E" w14:paraId="3A8A20DB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7B0F0FC5" w14:textId="666903AA" w:rsidR="00E4230A" w:rsidRPr="00143EEB" w:rsidRDefault="00E4230A" w:rsidP="00E4230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36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0BDCFDCB" w14:textId="308B6803" w:rsidR="00E4230A" w:rsidRPr="00427806" w:rsidRDefault="00E4230A" w:rsidP="00E4230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80106B9" w14:textId="519C7F94" w:rsidR="00E4230A" w:rsidRPr="00427806" w:rsidRDefault="00E4230A" w:rsidP="00E4230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80" w:type="dxa"/>
            <w:vAlign w:val="center"/>
          </w:tcPr>
          <w:p w14:paraId="1A6BC6F8" w14:textId="169B7878" w:rsidR="00E4230A" w:rsidRPr="00427806" w:rsidRDefault="00E4230A" w:rsidP="00E4230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3BCD0D1" w14:textId="266AECBB" w:rsidR="00E4230A" w:rsidRPr="00427806" w:rsidRDefault="00E4230A" w:rsidP="00E4230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DA3A8A8" w14:textId="77777777" w:rsidR="00E4230A" w:rsidRPr="00427806" w:rsidRDefault="00E4230A" w:rsidP="00E4230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4230A" w:rsidRPr="00713D9E" w14:paraId="121C5883" w14:textId="77777777" w:rsidTr="00F578FB">
        <w:trPr>
          <w:trHeight w:val="449"/>
        </w:trPr>
        <w:tc>
          <w:tcPr>
            <w:tcW w:w="10810" w:type="dxa"/>
            <w:gridSpan w:val="7"/>
            <w:shd w:val="clear" w:color="auto" w:fill="DDD9C3" w:themeFill="background2" w:themeFillShade="E6"/>
            <w:vAlign w:val="center"/>
          </w:tcPr>
          <w:p w14:paraId="5C07FFA7" w14:textId="3B64B293" w:rsidR="00E4230A" w:rsidRPr="00C5550A" w:rsidRDefault="00E4230A" w:rsidP="00E4230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eastAsia="Times New Roman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C5550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Humanities/Fine Arts </w:t>
            </w:r>
            <w:r w:rsidRPr="00C5550A">
              <w:rPr>
                <w:rFonts w:asciiTheme="minorHAnsi" w:eastAsia="Times New Roman" w:hAnsiTheme="minorHAnsi" w:cstheme="minorHAnsi"/>
                <w:b/>
                <w:i/>
                <w:color w:val="000000" w:themeColor="text1"/>
                <w:sz w:val="18"/>
                <w:szCs w:val="18"/>
              </w:rPr>
              <w:t>(9 credits)*</w:t>
            </w:r>
            <w:r w:rsidRPr="00C5550A">
              <w:rPr>
                <w:rFonts w:asciiTheme="minorHAnsi" w:eastAsia="Times New Roman" w:hAnsiTheme="minorHAnsi"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7A4D86A1" w14:textId="77777777" w:rsidR="00E4230A" w:rsidRPr="00C5550A" w:rsidRDefault="00E4230A" w:rsidP="00E4230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eastAsia="Times New Roman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C5550A">
              <w:rPr>
                <w:rFonts w:asciiTheme="minorHAnsi" w:eastAsia="Times New Roman" w:hAnsiTheme="minorHAnsi" w:cstheme="minorHAnsi"/>
                <w:i/>
                <w:color w:val="000000" w:themeColor="text1"/>
                <w:sz w:val="18"/>
                <w:szCs w:val="18"/>
              </w:rPr>
              <w:t xml:space="preserve">Courses from at least three different areas.  </w:t>
            </w:r>
          </w:p>
          <w:p w14:paraId="0E9C0299" w14:textId="210BC5E2" w:rsidR="00E4230A" w:rsidRPr="00C5550A" w:rsidRDefault="00E4230A" w:rsidP="00E4230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eastAsia="Times New Roman" w:hAnsiTheme="minorHAnsi" w:cstheme="minorHAnsi"/>
                <w:i/>
                <w:color w:val="000000" w:themeColor="text1"/>
                <w:sz w:val="18"/>
                <w:szCs w:val="18"/>
              </w:rPr>
            </w:pPr>
            <w:r w:rsidRPr="00C5550A">
              <w:rPr>
                <w:rFonts w:asciiTheme="minorHAnsi" w:eastAsia="Times New Roman" w:hAnsiTheme="minorHAnsi" w:cstheme="minorHAnsi"/>
                <w:i/>
                <w:color w:val="000000" w:themeColor="text1"/>
                <w:sz w:val="18"/>
                <w:szCs w:val="18"/>
              </w:rPr>
              <w:t>The requirement can be fulfilled at University of Missouri or Los Angeles Pierce College.</w:t>
            </w:r>
          </w:p>
        </w:tc>
      </w:tr>
      <w:tr w:rsidR="00E4230A" w:rsidRPr="00713D9E" w14:paraId="0CC84F41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647C6484" w14:textId="22B67B48" w:rsidR="00E4230A" w:rsidRPr="00143EEB" w:rsidRDefault="00E4230A" w:rsidP="00E4230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36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13290E5F" w14:textId="726F1098" w:rsidR="00E4230A" w:rsidRPr="00C5550A" w:rsidRDefault="00E4230A" w:rsidP="00E4230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Subject to review for transfer equivalency</w:t>
            </w:r>
          </w:p>
        </w:tc>
        <w:tc>
          <w:tcPr>
            <w:tcW w:w="720" w:type="dxa"/>
            <w:vAlign w:val="center"/>
          </w:tcPr>
          <w:p w14:paraId="29191400" w14:textId="4479958C" w:rsidR="00E4230A" w:rsidRPr="00427806" w:rsidRDefault="00E4230A" w:rsidP="00E4230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80" w:type="dxa"/>
            <w:vAlign w:val="center"/>
          </w:tcPr>
          <w:p w14:paraId="42211466" w14:textId="44B50489" w:rsidR="00E4230A" w:rsidRPr="00C5550A" w:rsidRDefault="00E4230A" w:rsidP="00E4230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Humanities (Several Options)</w:t>
            </w:r>
          </w:p>
        </w:tc>
        <w:tc>
          <w:tcPr>
            <w:tcW w:w="720" w:type="dxa"/>
            <w:vAlign w:val="center"/>
          </w:tcPr>
          <w:p w14:paraId="0A186313" w14:textId="27B8C8F4" w:rsidR="00E4230A" w:rsidRPr="00427806" w:rsidRDefault="00E4230A" w:rsidP="00E4230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14:paraId="649D9775" w14:textId="77777777" w:rsidR="00E4230A" w:rsidRPr="00427806" w:rsidRDefault="00E4230A" w:rsidP="00E4230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</w:tr>
      <w:tr w:rsidR="00E4230A" w:rsidRPr="00713D9E" w14:paraId="08EDCE40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7B952BBA" w14:textId="79E992E4" w:rsidR="00E4230A" w:rsidRPr="00143EEB" w:rsidRDefault="00E4230A" w:rsidP="00E4230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36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24BB8AD7" w14:textId="76EEB52A" w:rsidR="00E4230A" w:rsidRPr="00427806" w:rsidRDefault="00E4230A" w:rsidP="00E4230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9CA0EC8" w14:textId="3EA8F78E" w:rsidR="00E4230A" w:rsidRPr="00427806" w:rsidRDefault="00E4230A" w:rsidP="00E4230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80" w:type="dxa"/>
            <w:vAlign w:val="center"/>
          </w:tcPr>
          <w:p w14:paraId="67A5DCBB" w14:textId="732DE09E" w:rsidR="00E4230A" w:rsidRPr="00427806" w:rsidRDefault="00E4230A" w:rsidP="00E4230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111D61C" w14:textId="420F0C07" w:rsidR="00E4230A" w:rsidRPr="00427806" w:rsidRDefault="00E4230A" w:rsidP="00E4230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44FEAC2" w14:textId="77777777" w:rsidR="00E4230A" w:rsidRPr="00427806" w:rsidRDefault="00E4230A" w:rsidP="00E4230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4230A" w:rsidRPr="00713D9E" w14:paraId="254A9DF7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260E2273" w14:textId="7BC1D4E7" w:rsidR="00E4230A" w:rsidRPr="00143EEB" w:rsidRDefault="00E4230A" w:rsidP="00E4230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36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074C6E45" w14:textId="5969042A" w:rsidR="00E4230A" w:rsidRPr="00427806" w:rsidRDefault="00E4230A" w:rsidP="00E4230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A2F1467" w14:textId="33399C01" w:rsidR="00E4230A" w:rsidRPr="00427806" w:rsidRDefault="00E4230A" w:rsidP="00E4230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80" w:type="dxa"/>
            <w:vAlign w:val="center"/>
          </w:tcPr>
          <w:p w14:paraId="1B2E63E6" w14:textId="0EAD980B" w:rsidR="00E4230A" w:rsidRPr="00427806" w:rsidRDefault="00E4230A" w:rsidP="00E4230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DBB3609" w14:textId="195CDA1B" w:rsidR="00E4230A" w:rsidRPr="00427806" w:rsidRDefault="00E4230A" w:rsidP="00E4230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214DC0C" w14:textId="77777777" w:rsidR="00E4230A" w:rsidRPr="00427806" w:rsidRDefault="00E4230A" w:rsidP="00E4230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4230A" w:rsidRPr="00713D9E" w14:paraId="0F9EABB4" w14:textId="77777777" w:rsidTr="00F578FB">
        <w:trPr>
          <w:trHeight w:val="217"/>
        </w:trPr>
        <w:tc>
          <w:tcPr>
            <w:tcW w:w="10810" w:type="dxa"/>
            <w:gridSpan w:val="7"/>
            <w:shd w:val="clear" w:color="auto" w:fill="DDD9C3" w:themeFill="background2" w:themeFillShade="E6"/>
            <w:vAlign w:val="center"/>
          </w:tcPr>
          <w:p w14:paraId="2F9101BF" w14:textId="02718F7C" w:rsidR="00E4230A" w:rsidRPr="007747D7" w:rsidRDefault="00E4230A" w:rsidP="00E4230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AS-VT Credits (</w:t>
            </w:r>
            <w:r w:rsidR="001C22B7">
              <w:rPr>
                <w:rFonts w:asciiTheme="minorHAnsi" w:hAnsiTheme="minorHAnsi" w:cstheme="minorHAnsi"/>
                <w:b/>
                <w:sz w:val="18"/>
                <w:szCs w:val="18"/>
              </w:rPr>
              <w:t>49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credits)</w:t>
            </w:r>
            <w:r w:rsidRPr="0042780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6B8EE66" w14:textId="0615763F" w:rsidR="00E4230A" w:rsidRPr="00BB2BE9" w:rsidRDefault="00E4230A" w:rsidP="00E4230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Courses from an AVMA-accredited AS-VT program with established articulation agreement</w:t>
            </w:r>
          </w:p>
        </w:tc>
      </w:tr>
      <w:tr w:rsidR="00E4230A" w:rsidRPr="00713D9E" w14:paraId="799ADB19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7C1B55F6" w14:textId="77777777" w:rsidR="00E4230A" w:rsidRDefault="00E4230A" w:rsidP="00E4230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3FBDA6E4" w14:textId="691D99A8" w:rsidR="00E4230A" w:rsidRDefault="00E4230A" w:rsidP="00E4230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Subject to review for transfer equivalency</w:t>
            </w:r>
          </w:p>
        </w:tc>
        <w:tc>
          <w:tcPr>
            <w:tcW w:w="720" w:type="dxa"/>
            <w:vAlign w:val="center"/>
          </w:tcPr>
          <w:p w14:paraId="69B861A7" w14:textId="77777777" w:rsidR="00E4230A" w:rsidRDefault="00E4230A" w:rsidP="00E4230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80" w:type="dxa"/>
            <w:vAlign w:val="center"/>
          </w:tcPr>
          <w:p w14:paraId="618721ED" w14:textId="3DDD5F14" w:rsidR="00E4230A" w:rsidRDefault="00E4230A" w:rsidP="00E4230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Health Education (Several Options)</w:t>
            </w:r>
          </w:p>
        </w:tc>
        <w:tc>
          <w:tcPr>
            <w:tcW w:w="720" w:type="dxa"/>
            <w:vAlign w:val="center"/>
          </w:tcPr>
          <w:p w14:paraId="182D6E45" w14:textId="70954B65" w:rsidR="00E4230A" w:rsidRDefault="00E4230A" w:rsidP="00E4230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14:paraId="21EC197F" w14:textId="77777777" w:rsidR="00E4230A" w:rsidRPr="00427806" w:rsidRDefault="00E4230A" w:rsidP="00E4230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4230A" w:rsidRPr="00713D9E" w14:paraId="31FCB802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064A5F89" w14:textId="77777777" w:rsidR="00E4230A" w:rsidRDefault="00E4230A" w:rsidP="00E4230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6E3FC044" w14:textId="521BFC01" w:rsidR="00E4230A" w:rsidRPr="00C023F9" w:rsidRDefault="00E4230A" w:rsidP="00E4230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023F9">
              <w:rPr>
                <w:rFonts w:asciiTheme="minorHAnsi" w:hAnsiTheme="minorHAnsi" w:cstheme="minorHAnsi"/>
                <w:sz w:val="18"/>
                <w:szCs w:val="18"/>
              </w:rPr>
              <w:t>MISC ACT</w:t>
            </w:r>
          </w:p>
        </w:tc>
        <w:tc>
          <w:tcPr>
            <w:tcW w:w="720" w:type="dxa"/>
            <w:vAlign w:val="center"/>
          </w:tcPr>
          <w:p w14:paraId="1EBFE512" w14:textId="169F8EE7" w:rsidR="00E4230A" w:rsidRDefault="00E4230A" w:rsidP="00E4230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080" w:type="dxa"/>
            <w:vAlign w:val="center"/>
          </w:tcPr>
          <w:p w14:paraId="42C39A76" w14:textId="0D89D520" w:rsidR="00E4230A" w:rsidRDefault="00E4230A" w:rsidP="00E4230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One Activity Course (Several Options)</w:t>
            </w:r>
          </w:p>
        </w:tc>
        <w:tc>
          <w:tcPr>
            <w:tcW w:w="720" w:type="dxa"/>
            <w:vAlign w:val="center"/>
          </w:tcPr>
          <w:p w14:paraId="6509802D" w14:textId="7BC1DDB3" w:rsidR="00E4230A" w:rsidRDefault="00E4230A" w:rsidP="00E4230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388719FC" w14:textId="77777777" w:rsidR="00E4230A" w:rsidRPr="00427806" w:rsidRDefault="00E4230A" w:rsidP="00E4230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579F11B6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314F2F99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45E1BDF3" w14:textId="1D691CE8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ENGLSH COMP 1 Composition Tran Elec</w:t>
            </w:r>
          </w:p>
        </w:tc>
        <w:tc>
          <w:tcPr>
            <w:tcW w:w="720" w:type="dxa"/>
            <w:vAlign w:val="center"/>
          </w:tcPr>
          <w:p w14:paraId="0040E40E" w14:textId="6486B8BC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080" w:type="dxa"/>
            <w:vAlign w:val="center"/>
          </w:tcPr>
          <w:p w14:paraId="54799938" w14:textId="1F69F6F1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ENGLISH 101 College Reading and Composition I</w:t>
            </w:r>
          </w:p>
        </w:tc>
        <w:tc>
          <w:tcPr>
            <w:tcW w:w="720" w:type="dxa"/>
            <w:vAlign w:val="center"/>
          </w:tcPr>
          <w:p w14:paraId="57F7D2A9" w14:textId="3F332B95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14:paraId="59597309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44C5F256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66D9B01B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4845EDD9" w14:textId="2E93F5AC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VET_TCH 1000 Veterinary Technology Elective</w:t>
            </w:r>
          </w:p>
        </w:tc>
        <w:tc>
          <w:tcPr>
            <w:tcW w:w="720" w:type="dxa"/>
            <w:vAlign w:val="center"/>
          </w:tcPr>
          <w:p w14:paraId="3DC28934" w14:textId="53E4A44E" w:rsidR="0062245A" w:rsidRPr="00BB2BE9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080" w:type="dxa"/>
            <w:vAlign w:val="center"/>
          </w:tcPr>
          <w:p w14:paraId="6B1674E4" w14:textId="65085803" w:rsidR="0062245A" w:rsidRDefault="00C5538F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 TECH</w:t>
            </w:r>
            <w:r w:rsidR="0062245A">
              <w:rPr>
                <w:rFonts w:asciiTheme="minorHAnsi" w:hAnsiTheme="minorHAnsi" w:cstheme="minorHAnsi"/>
                <w:sz w:val="18"/>
                <w:szCs w:val="18"/>
              </w:rPr>
              <w:t xml:space="preserve"> 401 Orientation to Veterinary Science</w:t>
            </w:r>
          </w:p>
        </w:tc>
        <w:tc>
          <w:tcPr>
            <w:tcW w:w="720" w:type="dxa"/>
            <w:vAlign w:val="center"/>
          </w:tcPr>
          <w:p w14:paraId="578F4956" w14:textId="42E257B2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2EFD417C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4322B072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4EDED72A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55F144AB" w14:textId="48EA8474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VET_TCH 1000 Veterinary Technology Elective</w:t>
            </w:r>
          </w:p>
        </w:tc>
        <w:tc>
          <w:tcPr>
            <w:tcW w:w="720" w:type="dxa"/>
            <w:vAlign w:val="center"/>
          </w:tcPr>
          <w:p w14:paraId="23E428DE" w14:textId="10E90363" w:rsidR="0062245A" w:rsidRPr="00BB2BE9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080" w:type="dxa"/>
            <w:vAlign w:val="center"/>
          </w:tcPr>
          <w:p w14:paraId="030090D6" w14:textId="0EAC7ACC" w:rsidR="0062245A" w:rsidRDefault="00C5538F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 TECH</w:t>
            </w:r>
            <w:r w:rsidR="0062245A">
              <w:rPr>
                <w:rFonts w:asciiTheme="minorHAnsi" w:hAnsiTheme="minorHAnsi" w:cstheme="minorHAnsi"/>
                <w:sz w:val="18"/>
                <w:szCs w:val="18"/>
              </w:rPr>
              <w:t xml:space="preserve"> 511 Anatomy and Physiology of Animals</w:t>
            </w:r>
          </w:p>
        </w:tc>
        <w:tc>
          <w:tcPr>
            <w:tcW w:w="720" w:type="dxa"/>
            <w:vAlign w:val="center"/>
          </w:tcPr>
          <w:p w14:paraId="47C12075" w14:textId="2BE2D9E6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14:paraId="5707039E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56C279E4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2B05CCFF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18962E20" w14:textId="508B6D1B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VET_TCH 1000 Veterinary Technology Elective</w:t>
            </w:r>
          </w:p>
        </w:tc>
        <w:tc>
          <w:tcPr>
            <w:tcW w:w="720" w:type="dxa"/>
            <w:vAlign w:val="center"/>
          </w:tcPr>
          <w:p w14:paraId="54745325" w14:textId="14BBCAF1" w:rsidR="0062245A" w:rsidRPr="00BB2BE9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080" w:type="dxa"/>
            <w:vAlign w:val="center"/>
          </w:tcPr>
          <w:p w14:paraId="0DA6A443" w14:textId="491B35B4" w:rsidR="0062245A" w:rsidRDefault="00C5538F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 TECH</w:t>
            </w:r>
            <w:r w:rsidR="0062245A">
              <w:rPr>
                <w:rFonts w:asciiTheme="minorHAnsi" w:hAnsiTheme="minorHAnsi" w:cstheme="minorHAnsi"/>
                <w:sz w:val="18"/>
                <w:szCs w:val="18"/>
              </w:rPr>
              <w:t xml:space="preserve"> 512 Anatomy and Physiology of Animals Lab</w:t>
            </w:r>
          </w:p>
        </w:tc>
        <w:tc>
          <w:tcPr>
            <w:tcW w:w="720" w:type="dxa"/>
            <w:vAlign w:val="center"/>
          </w:tcPr>
          <w:p w14:paraId="4CF84E71" w14:textId="609017B0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6CE6366A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7583B2BB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6E67D2DC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20113CBB" w14:textId="742401DC" w:rsidR="0062245A" w:rsidRPr="00427806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VET_TCH 1000 Veterinary Technology Elective</w:t>
            </w:r>
          </w:p>
        </w:tc>
        <w:tc>
          <w:tcPr>
            <w:tcW w:w="720" w:type="dxa"/>
            <w:vAlign w:val="center"/>
          </w:tcPr>
          <w:p w14:paraId="5053A0AF" w14:textId="28F445D3" w:rsidR="0062245A" w:rsidRPr="00BB2BE9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080" w:type="dxa"/>
            <w:vAlign w:val="center"/>
          </w:tcPr>
          <w:p w14:paraId="33482FBE" w14:textId="6C28ACE7" w:rsidR="0062245A" w:rsidRDefault="00C5538F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 TECH</w:t>
            </w:r>
            <w:r w:rsidR="0062245A">
              <w:rPr>
                <w:rFonts w:asciiTheme="minorHAnsi" w:hAnsiTheme="minorHAnsi" w:cstheme="minorHAnsi"/>
                <w:sz w:val="18"/>
                <w:szCs w:val="18"/>
              </w:rPr>
              <w:t xml:space="preserve"> 180 Animal Care Experience </w:t>
            </w:r>
          </w:p>
        </w:tc>
        <w:tc>
          <w:tcPr>
            <w:tcW w:w="720" w:type="dxa"/>
            <w:vAlign w:val="center"/>
          </w:tcPr>
          <w:p w14:paraId="735C6184" w14:textId="593E5528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3A15E875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7BCE8FAF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7C3237DE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2D9630DE" w14:textId="4F65F784" w:rsidR="0062245A" w:rsidRPr="00427806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VET_TCH 1000 Veterinary Technology Elective</w:t>
            </w:r>
          </w:p>
        </w:tc>
        <w:tc>
          <w:tcPr>
            <w:tcW w:w="720" w:type="dxa"/>
            <w:vAlign w:val="center"/>
          </w:tcPr>
          <w:p w14:paraId="75DD79CE" w14:textId="0BB05105" w:rsidR="0062245A" w:rsidRPr="00BB2BE9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080" w:type="dxa"/>
            <w:vAlign w:val="center"/>
          </w:tcPr>
          <w:p w14:paraId="4C96C6C7" w14:textId="4F5EBB64" w:rsidR="0062245A" w:rsidRDefault="00C5538F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 TECH</w:t>
            </w:r>
            <w:r w:rsidR="0062245A">
              <w:rPr>
                <w:rFonts w:asciiTheme="minorHAnsi" w:hAnsiTheme="minorHAnsi" w:cstheme="minorHAnsi"/>
                <w:sz w:val="18"/>
                <w:szCs w:val="18"/>
              </w:rPr>
              <w:t xml:space="preserve"> 181A Field Work</w:t>
            </w:r>
          </w:p>
        </w:tc>
        <w:tc>
          <w:tcPr>
            <w:tcW w:w="720" w:type="dxa"/>
            <w:vAlign w:val="center"/>
          </w:tcPr>
          <w:p w14:paraId="4F548C58" w14:textId="046EBB3A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7998F3D1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29EA8692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5B79BA22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67E688D6" w14:textId="2EA949AA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VET_TCH 1000 Veterinary Technology Elective</w:t>
            </w:r>
          </w:p>
        </w:tc>
        <w:tc>
          <w:tcPr>
            <w:tcW w:w="720" w:type="dxa"/>
            <w:vAlign w:val="center"/>
          </w:tcPr>
          <w:p w14:paraId="121C5575" w14:textId="3893D489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080" w:type="dxa"/>
            <w:vAlign w:val="center"/>
          </w:tcPr>
          <w:p w14:paraId="64072991" w14:textId="5D32CAFB" w:rsidR="0062245A" w:rsidRDefault="00C5538F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 TECH</w:t>
            </w:r>
            <w:r w:rsidR="0062245A">
              <w:rPr>
                <w:rFonts w:asciiTheme="minorHAnsi" w:hAnsiTheme="minorHAnsi" w:cstheme="minorHAnsi"/>
                <w:sz w:val="18"/>
                <w:szCs w:val="18"/>
              </w:rPr>
              <w:t xml:space="preserve"> 501 Principles of Animal Science</w:t>
            </w:r>
          </w:p>
        </w:tc>
        <w:tc>
          <w:tcPr>
            <w:tcW w:w="720" w:type="dxa"/>
            <w:vAlign w:val="center"/>
          </w:tcPr>
          <w:p w14:paraId="01D28522" w14:textId="7DAC68CB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14:paraId="044A1A95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598F0009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7A6D8735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56E8E30E" w14:textId="34F6CDB0" w:rsidR="0062245A" w:rsidRPr="00427806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VET_TCH 1000 Veterinary Technology Elective</w:t>
            </w:r>
          </w:p>
        </w:tc>
        <w:tc>
          <w:tcPr>
            <w:tcW w:w="720" w:type="dxa"/>
            <w:vAlign w:val="center"/>
          </w:tcPr>
          <w:p w14:paraId="3F5B7205" w14:textId="764FC1DB" w:rsidR="0062245A" w:rsidRPr="00BB2BE9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080" w:type="dxa"/>
            <w:vAlign w:val="center"/>
          </w:tcPr>
          <w:p w14:paraId="3231ECCE" w14:textId="5D854A6D" w:rsidR="0062245A" w:rsidRDefault="00C5538F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 TECH</w:t>
            </w:r>
            <w:r w:rsidR="0062245A">
              <w:rPr>
                <w:rFonts w:asciiTheme="minorHAnsi" w:hAnsiTheme="minorHAnsi" w:cstheme="minorHAnsi"/>
                <w:sz w:val="18"/>
                <w:szCs w:val="18"/>
              </w:rPr>
              <w:t xml:space="preserve"> 510 Animal Health and Disease Control</w:t>
            </w:r>
          </w:p>
        </w:tc>
        <w:tc>
          <w:tcPr>
            <w:tcW w:w="720" w:type="dxa"/>
            <w:vAlign w:val="center"/>
          </w:tcPr>
          <w:p w14:paraId="40565D26" w14:textId="3285D0F8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14:paraId="4C404B21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6DCB33BA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64AEA47D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1AE92B46" w14:textId="55AEB7F5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VET_TCH 1000 Veterinary Technology Elective</w:t>
            </w:r>
          </w:p>
        </w:tc>
        <w:tc>
          <w:tcPr>
            <w:tcW w:w="720" w:type="dxa"/>
            <w:vAlign w:val="center"/>
          </w:tcPr>
          <w:p w14:paraId="7E2DEA6D" w14:textId="0A8E561E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080" w:type="dxa"/>
            <w:vAlign w:val="center"/>
          </w:tcPr>
          <w:p w14:paraId="42875B2C" w14:textId="5465598C" w:rsidR="0062245A" w:rsidRDefault="00C5538F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 TECH</w:t>
            </w:r>
            <w:r w:rsidR="0062245A">
              <w:rPr>
                <w:rFonts w:asciiTheme="minorHAnsi" w:hAnsiTheme="minorHAnsi" w:cstheme="minorHAnsi"/>
                <w:sz w:val="18"/>
                <w:szCs w:val="18"/>
              </w:rPr>
              <w:t xml:space="preserve"> 410 Animal Nursing I</w:t>
            </w:r>
          </w:p>
        </w:tc>
        <w:tc>
          <w:tcPr>
            <w:tcW w:w="720" w:type="dxa"/>
            <w:vAlign w:val="center"/>
          </w:tcPr>
          <w:p w14:paraId="5DC17F53" w14:textId="7C1FFA24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14:paraId="633E72E9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040A0E20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23871AD5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111D3499" w14:textId="260A95CB" w:rsidR="0062245A" w:rsidRPr="00427806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VET_TCH 1000 Veterinary Technology Elective</w:t>
            </w:r>
          </w:p>
        </w:tc>
        <w:tc>
          <w:tcPr>
            <w:tcW w:w="720" w:type="dxa"/>
            <w:vAlign w:val="center"/>
          </w:tcPr>
          <w:p w14:paraId="2877958B" w14:textId="074DC151" w:rsidR="0062245A" w:rsidRPr="00BB2BE9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080" w:type="dxa"/>
            <w:vAlign w:val="center"/>
          </w:tcPr>
          <w:p w14:paraId="0EB0C5AC" w14:textId="7B4B1183" w:rsidR="0062245A" w:rsidRDefault="00C5538F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 TECH</w:t>
            </w:r>
            <w:r w:rsidR="0062245A">
              <w:rPr>
                <w:rFonts w:asciiTheme="minorHAnsi" w:hAnsiTheme="minorHAnsi" w:cstheme="minorHAnsi"/>
                <w:sz w:val="18"/>
                <w:szCs w:val="18"/>
              </w:rPr>
              <w:t xml:space="preserve"> 411 Animal Nursing I Laboratory</w:t>
            </w:r>
          </w:p>
        </w:tc>
        <w:tc>
          <w:tcPr>
            <w:tcW w:w="720" w:type="dxa"/>
            <w:vAlign w:val="center"/>
          </w:tcPr>
          <w:p w14:paraId="2E9C1899" w14:textId="3C67D501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35687981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4F04FE67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65C10F31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3A70C037" w14:textId="3F079E90" w:rsidR="0062245A" w:rsidRPr="00427806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VET_TCH 1000 Veterinary Technology Elective</w:t>
            </w:r>
          </w:p>
        </w:tc>
        <w:tc>
          <w:tcPr>
            <w:tcW w:w="720" w:type="dxa"/>
            <w:vAlign w:val="center"/>
          </w:tcPr>
          <w:p w14:paraId="128AC9A9" w14:textId="1849068B" w:rsidR="0062245A" w:rsidRPr="00BB2BE9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080" w:type="dxa"/>
            <w:vAlign w:val="center"/>
          </w:tcPr>
          <w:p w14:paraId="71671D67" w14:textId="35D67A04" w:rsidR="0062245A" w:rsidRDefault="00C5538F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 TECH</w:t>
            </w:r>
            <w:r w:rsidR="0062245A">
              <w:rPr>
                <w:rFonts w:asciiTheme="minorHAnsi" w:hAnsiTheme="minorHAnsi" w:cstheme="minorHAnsi"/>
                <w:sz w:val="18"/>
                <w:szCs w:val="18"/>
              </w:rPr>
              <w:t xml:space="preserve"> 430 Veterinary Clinical Pathology</w:t>
            </w:r>
          </w:p>
        </w:tc>
        <w:tc>
          <w:tcPr>
            <w:tcW w:w="720" w:type="dxa"/>
            <w:vAlign w:val="center"/>
          </w:tcPr>
          <w:p w14:paraId="1BDFDD6D" w14:textId="5D25E424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14:paraId="763E4C60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2591C466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5075F694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58817A82" w14:textId="0F78C5A4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VET_TCH 1000 Veterinary Technology Elective</w:t>
            </w:r>
          </w:p>
        </w:tc>
        <w:tc>
          <w:tcPr>
            <w:tcW w:w="720" w:type="dxa"/>
            <w:vAlign w:val="center"/>
          </w:tcPr>
          <w:p w14:paraId="7A45B8E5" w14:textId="6780E85B" w:rsidR="0062245A" w:rsidRPr="00BB2BE9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080" w:type="dxa"/>
            <w:vAlign w:val="center"/>
          </w:tcPr>
          <w:p w14:paraId="5FD32A11" w14:textId="0E73E33A" w:rsidR="0062245A" w:rsidRDefault="00C5538F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 TECH</w:t>
            </w:r>
            <w:r w:rsidR="0062245A">
              <w:rPr>
                <w:rFonts w:asciiTheme="minorHAnsi" w:hAnsiTheme="minorHAnsi" w:cstheme="minorHAnsi"/>
                <w:sz w:val="18"/>
                <w:szCs w:val="18"/>
              </w:rPr>
              <w:t xml:space="preserve"> 431 Veterinary Clinical Pathology Lab</w:t>
            </w:r>
          </w:p>
        </w:tc>
        <w:tc>
          <w:tcPr>
            <w:tcW w:w="720" w:type="dxa"/>
            <w:vAlign w:val="center"/>
          </w:tcPr>
          <w:p w14:paraId="4301B833" w14:textId="443E4788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34045731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474169E7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1F19661C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2C6F0C4D" w14:textId="48FD330D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VET_TCH 1000 Veterinary Technology Elective</w:t>
            </w:r>
          </w:p>
        </w:tc>
        <w:tc>
          <w:tcPr>
            <w:tcW w:w="720" w:type="dxa"/>
            <w:vAlign w:val="center"/>
          </w:tcPr>
          <w:p w14:paraId="3B37AE6E" w14:textId="6E072B6F" w:rsidR="0062245A" w:rsidRPr="00BB2BE9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080" w:type="dxa"/>
            <w:vAlign w:val="center"/>
          </w:tcPr>
          <w:p w14:paraId="622B7E3C" w14:textId="6522345D" w:rsidR="0062245A" w:rsidRDefault="00C5538F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 TECH</w:t>
            </w:r>
            <w:r w:rsidR="0062245A">
              <w:rPr>
                <w:rFonts w:asciiTheme="minorHAnsi" w:hAnsiTheme="minorHAnsi" w:cstheme="minorHAnsi"/>
                <w:sz w:val="18"/>
                <w:szCs w:val="18"/>
              </w:rPr>
              <w:t xml:space="preserve"> 435 Veterinary Radiography</w:t>
            </w:r>
          </w:p>
        </w:tc>
        <w:tc>
          <w:tcPr>
            <w:tcW w:w="720" w:type="dxa"/>
            <w:vAlign w:val="center"/>
          </w:tcPr>
          <w:p w14:paraId="3996C08E" w14:textId="3F4EFB0A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14:paraId="6765CB9E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176C2D39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797ACA14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76A75C38" w14:textId="6F40EA53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VET_TCH 1000 Veterinary Technology Elective</w:t>
            </w:r>
          </w:p>
        </w:tc>
        <w:tc>
          <w:tcPr>
            <w:tcW w:w="720" w:type="dxa"/>
            <w:vAlign w:val="center"/>
          </w:tcPr>
          <w:p w14:paraId="0D89D366" w14:textId="1C31624F" w:rsidR="0062245A" w:rsidRPr="00BB2BE9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080" w:type="dxa"/>
            <w:vAlign w:val="center"/>
          </w:tcPr>
          <w:p w14:paraId="7B7F97B0" w14:textId="651A3888" w:rsidR="0062245A" w:rsidRDefault="00C5538F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 TECH</w:t>
            </w:r>
            <w:r w:rsidR="0062245A">
              <w:rPr>
                <w:rFonts w:asciiTheme="minorHAnsi" w:hAnsiTheme="minorHAnsi" w:cstheme="minorHAnsi"/>
                <w:sz w:val="18"/>
                <w:szCs w:val="18"/>
              </w:rPr>
              <w:t xml:space="preserve"> 436 Veterinary Radiography Lab</w:t>
            </w:r>
          </w:p>
        </w:tc>
        <w:tc>
          <w:tcPr>
            <w:tcW w:w="720" w:type="dxa"/>
            <w:vAlign w:val="center"/>
          </w:tcPr>
          <w:p w14:paraId="68EB3E82" w14:textId="26DA084D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23C9FFEF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03054E6A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350D1A47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52B5F819" w14:textId="05A61056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VET_TCH 2000 Veterinary Technology Elective</w:t>
            </w:r>
          </w:p>
        </w:tc>
        <w:tc>
          <w:tcPr>
            <w:tcW w:w="720" w:type="dxa"/>
            <w:vAlign w:val="center"/>
          </w:tcPr>
          <w:p w14:paraId="29FBBCE9" w14:textId="1FA29CF9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080" w:type="dxa"/>
            <w:vAlign w:val="center"/>
          </w:tcPr>
          <w:p w14:paraId="398B0AB7" w14:textId="6EACB1F2" w:rsidR="0062245A" w:rsidRDefault="00C5538F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 TECH</w:t>
            </w:r>
            <w:r w:rsidR="0062245A">
              <w:rPr>
                <w:rFonts w:asciiTheme="minorHAnsi" w:hAnsiTheme="minorHAnsi" w:cstheme="minorHAnsi"/>
                <w:sz w:val="18"/>
                <w:szCs w:val="18"/>
              </w:rPr>
              <w:t xml:space="preserve"> 412 Animal Nursing II </w:t>
            </w:r>
          </w:p>
        </w:tc>
        <w:tc>
          <w:tcPr>
            <w:tcW w:w="720" w:type="dxa"/>
            <w:vAlign w:val="center"/>
          </w:tcPr>
          <w:p w14:paraId="2626E0AE" w14:textId="70978DFB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14:paraId="3C8630A7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2CD411AA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5B838AA3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606A66CE" w14:textId="39352F2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VET_TCH 2000 Veterinary Technology Elective</w:t>
            </w:r>
          </w:p>
        </w:tc>
        <w:tc>
          <w:tcPr>
            <w:tcW w:w="720" w:type="dxa"/>
            <w:vAlign w:val="center"/>
          </w:tcPr>
          <w:p w14:paraId="6CF6D3A3" w14:textId="35A83BD1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080" w:type="dxa"/>
            <w:vAlign w:val="center"/>
          </w:tcPr>
          <w:p w14:paraId="5421F625" w14:textId="3E280B18" w:rsidR="0062245A" w:rsidRDefault="00C5538F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 TECH</w:t>
            </w:r>
            <w:r w:rsidR="0062245A">
              <w:rPr>
                <w:rFonts w:asciiTheme="minorHAnsi" w:hAnsiTheme="minorHAnsi" w:cstheme="minorHAnsi"/>
                <w:sz w:val="18"/>
                <w:szCs w:val="18"/>
              </w:rPr>
              <w:t xml:space="preserve"> 413 Animal Nursing II Lab</w:t>
            </w:r>
          </w:p>
        </w:tc>
        <w:tc>
          <w:tcPr>
            <w:tcW w:w="720" w:type="dxa"/>
            <w:vAlign w:val="center"/>
          </w:tcPr>
          <w:p w14:paraId="35ECD2DE" w14:textId="0398B1DB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596257ED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6401299F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60B2B73A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432C0862" w14:textId="31BC6C03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VET_TCH 2000 Veterinary Technology Elective</w:t>
            </w:r>
          </w:p>
        </w:tc>
        <w:tc>
          <w:tcPr>
            <w:tcW w:w="720" w:type="dxa"/>
            <w:vAlign w:val="center"/>
          </w:tcPr>
          <w:p w14:paraId="0B4A690D" w14:textId="62B01DB3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080" w:type="dxa"/>
            <w:vAlign w:val="center"/>
          </w:tcPr>
          <w:p w14:paraId="40ACDC35" w14:textId="759135DB" w:rsidR="0062245A" w:rsidRDefault="00C5538F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 TECH</w:t>
            </w:r>
            <w:r w:rsidR="0062245A">
              <w:rPr>
                <w:rFonts w:asciiTheme="minorHAnsi" w:hAnsiTheme="minorHAnsi" w:cstheme="minorHAnsi"/>
                <w:sz w:val="18"/>
                <w:szCs w:val="18"/>
              </w:rPr>
              <w:t xml:space="preserve"> 420 Clinical Procedures in Animal Care I</w:t>
            </w:r>
          </w:p>
        </w:tc>
        <w:tc>
          <w:tcPr>
            <w:tcW w:w="720" w:type="dxa"/>
            <w:vAlign w:val="center"/>
          </w:tcPr>
          <w:p w14:paraId="4288B7D8" w14:textId="7F1D5338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14:paraId="1201A41A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6A85DC55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77479E19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11890DC3" w14:textId="5256FE8B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VET_TCH 2000 Veterinary Technology Elective</w:t>
            </w:r>
          </w:p>
        </w:tc>
        <w:tc>
          <w:tcPr>
            <w:tcW w:w="720" w:type="dxa"/>
            <w:vAlign w:val="center"/>
          </w:tcPr>
          <w:p w14:paraId="51E19BE0" w14:textId="04C8E98B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080" w:type="dxa"/>
            <w:vAlign w:val="center"/>
          </w:tcPr>
          <w:p w14:paraId="5725B664" w14:textId="56714F27" w:rsidR="0062245A" w:rsidRDefault="00C5538F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 TECH</w:t>
            </w:r>
            <w:r w:rsidR="0062245A">
              <w:rPr>
                <w:rFonts w:asciiTheme="minorHAnsi" w:hAnsiTheme="minorHAnsi" w:cstheme="minorHAnsi"/>
                <w:sz w:val="18"/>
                <w:szCs w:val="18"/>
              </w:rPr>
              <w:t xml:space="preserve"> 421 Clinical Procedures in Animal Care I Lab</w:t>
            </w:r>
          </w:p>
        </w:tc>
        <w:tc>
          <w:tcPr>
            <w:tcW w:w="720" w:type="dxa"/>
            <w:vAlign w:val="center"/>
          </w:tcPr>
          <w:p w14:paraId="5CD3083F" w14:textId="4504DD13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26F044A3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6CB588A4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438531AB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67CF4F0D" w14:textId="5930EB13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VET_TCH 2000 Veterinary Technology Elective</w:t>
            </w:r>
          </w:p>
        </w:tc>
        <w:tc>
          <w:tcPr>
            <w:tcW w:w="720" w:type="dxa"/>
            <w:vAlign w:val="center"/>
          </w:tcPr>
          <w:p w14:paraId="17188F13" w14:textId="6FC5B056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080" w:type="dxa"/>
            <w:vAlign w:val="center"/>
          </w:tcPr>
          <w:p w14:paraId="24358E37" w14:textId="325683D1" w:rsidR="0062245A" w:rsidRDefault="00C5538F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 TECH</w:t>
            </w:r>
            <w:r w:rsidR="0062245A">
              <w:rPr>
                <w:rFonts w:asciiTheme="minorHAnsi" w:hAnsiTheme="minorHAnsi" w:cstheme="minorHAnsi"/>
                <w:sz w:val="18"/>
                <w:szCs w:val="18"/>
              </w:rPr>
              <w:t xml:space="preserve"> 470 Laboratory Animal Care</w:t>
            </w:r>
          </w:p>
        </w:tc>
        <w:tc>
          <w:tcPr>
            <w:tcW w:w="720" w:type="dxa"/>
            <w:vAlign w:val="center"/>
          </w:tcPr>
          <w:p w14:paraId="359DA44E" w14:textId="365B9A71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14:paraId="7BB51362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6171DCDF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3531A119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4BFE00CA" w14:textId="280B5D64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VET_TCH 2000 Veterinary Technology Elective</w:t>
            </w:r>
          </w:p>
        </w:tc>
        <w:tc>
          <w:tcPr>
            <w:tcW w:w="720" w:type="dxa"/>
            <w:vAlign w:val="center"/>
          </w:tcPr>
          <w:p w14:paraId="6A7134E0" w14:textId="50BD69D1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080" w:type="dxa"/>
            <w:vAlign w:val="center"/>
          </w:tcPr>
          <w:p w14:paraId="14065A02" w14:textId="290258F9" w:rsidR="0062245A" w:rsidRDefault="00C5538F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 TECH</w:t>
            </w:r>
            <w:r w:rsidR="0062245A">
              <w:rPr>
                <w:rFonts w:asciiTheme="minorHAnsi" w:hAnsiTheme="minorHAnsi" w:cstheme="minorHAnsi"/>
                <w:sz w:val="18"/>
                <w:szCs w:val="18"/>
              </w:rPr>
              <w:t xml:space="preserve"> 480 Clinical Experience for Veterinary Technicians I</w:t>
            </w:r>
          </w:p>
        </w:tc>
        <w:tc>
          <w:tcPr>
            <w:tcW w:w="720" w:type="dxa"/>
            <w:vAlign w:val="center"/>
          </w:tcPr>
          <w:p w14:paraId="52B7B007" w14:textId="00D62439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14:paraId="6BE8EA50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1FB9C265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0030A388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64FE5133" w14:textId="5A4C58EE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VET_TCH 2000 Veterinary Technology Elective</w:t>
            </w:r>
          </w:p>
        </w:tc>
        <w:tc>
          <w:tcPr>
            <w:tcW w:w="720" w:type="dxa"/>
            <w:vAlign w:val="center"/>
          </w:tcPr>
          <w:p w14:paraId="0B7E0599" w14:textId="286A53A3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080" w:type="dxa"/>
            <w:vAlign w:val="center"/>
          </w:tcPr>
          <w:p w14:paraId="7CA967F0" w14:textId="029F0355" w:rsidR="0062245A" w:rsidRDefault="00C5538F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 TECH</w:t>
            </w:r>
            <w:r w:rsidR="0062245A">
              <w:rPr>
                <w:rFonts w:asciiTheme="minorHAnsi" w:hAnsiTheme="minorHAnsi" w:cstheme="minorHAnsi"/>
                <w:sz w:val="18"/>
                <w:szCs w:val="18"/>
              </w:rPr>
              <w:t xml:space="preserve"> 422 Clinical Procedures in Animal Care II</w:t>
            </w:r>
          </w:p>
        </w:tc>
        <w:tc>
          <w:tcPr>
            <w:tcW w:w="720" w:type="dxa"/>
            <w:vAlign w:val="center"/>
          </w:tcPr>
          <w:p w14:paraId="0A056C95" w14:textId="0E314965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14:paraId="0D23567D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35C8A541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339B25D4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6207110D" w14:textId="3DFC88BD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VET_TCH 2000 Veterinary Technology Elective</w:t>
            </w:r>
          </w:p>
        </w:tc>
        <w:tc>
          <w:tcPr>
            <w:tcW w:w="720" w:type="dxa"/>
            <w:vAlign w:val="center"/>
          </w:tcPr>
          <w:p w14:paraId="44261429" w14:textId="121753D5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080" w:type="dxa"/>
            <w:vAlign w:val="center"/>
          </w:tcPr>
          <w:p w14:paraId="03E04D14" w14:textId="68F4B7A8" w:rsidR="0062245A" w:rsidRDefault="00C5538F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 TECH</w:t>
            </w:r>
            <w:r w:rsidR="0062245A">
              <w:rPr>
                <w:rFonts w:asciiTheme="minorHAnsi" w:hAnsiTheme="minorHAnsi" w:cstheme="minorHAnsi"/>
                <w:sz w:val="18"/>
                <w:szCs w:val="18"/>
              </w:rPr>
              <w:t xml:space="preserve"> 423 Clinical Procedures in Animal Care II Lab</w:t>
            </w:r>
          </w:p>
        </w:tc>
        <w:tc>
          <w:tcPr>
            <w:tcW w:w="720" w:type="dxa"/>
            <w:vAlign w:val="center"/>
          </w:tcPr>
          <w:p w14:paraId="4EF9A61F" w14:textId="6F464DB8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5A66D365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662506B7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784518CA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0DD5024F" w14:textId="1C16922E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VET_TCH 2000 Veterinary Technology Elective</w:t>
            </w:r>
          </w:p>
        </w:tc>
        <w:tc>
          <w:tcPr>
            <w:tcW w:w="720" w:type="dxa"/>
            <w:vAlign w:val="center"/>
          </w:tcPr>
          <w:p w14:paraId="3FC64D2B" w14:textId="23F7CE06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080" w:type="dxa"/>
            <w:vAlign w:val="center"/>
          </w:tcPr>
          <w:p w14:paraId="358B3480" w14:textId="3BC77B2A" w:rsidR="0062245A" w:rsidRDefault="00C5538F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 TECH</w:t>
            </w:r>
            <w:r w:rsidR="0062245A">
              <w:rPr>
                <w:rFonts w:asciiTheme="minorHAnsi" w:hAnsiTheme="minorHAnsi" w:cstheme="minorHAnsi"/>
                <w:sz w:val="18"/>
                <w:szCs w:val="18"/>
              </w:rPr>
              <w:t xml:space="preserve"> 441 Large Animal Nursing Lab</w:t>
            </w:r>
          </w:p>
        </w:tc>
        <w:tc>
          <w:tcPr>
            <w:tcW w:w="720" w:type="dxa"/>
            <w:vAlign w:val="center"/>
          </w:tcPr>
          <w:p w14:paraId="3869F016" w14:textId="225E57A7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14:paraId="532C50CF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015041C8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67155300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381E11B3" w14:textId="28F2A82F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VET_TCH 2000 Veterinary Technology Elective</w:t>
            </w:r>
          </w:p>
        </w:tc>
        <w:tc>
          <w:tcPr>
            <w:tcW w:w="720" w:type="dxa"/>
            <w:vAlign w:val="center"/>
          </w:tcPr>
          <w:p w14:paraId="7499CCAD" w14:textId="74A78622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080" w:type="dxa"/>
            <w:vAlign w:val="center"/>
          </w:tcPr>
          <w:p w14:paraId="4B4E0215" w14:textId="40DAECCF" w:rsidR="0062245A" w:rsidRDefault="00C5538F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 TECH</w:t>
            </w:r>
            <w:r w:rsidR="0062245A">
              <w:rPr>
                <w:rFonts w:asciiTheme="minorHAnsi" w:hAnsiTheme="minorHAnsi" w:cstheme="minorHAnsi"/>
                <w:sz w:val="18"/>
                <w:szCs w:val="18"/>
              </w:rPr>
              <w:t xml:space="preserve"> 481 Clinical Experience for Veterinary Technicians II</w:t>
            </w:r>
          </w:p>
        </w:tc>
        <w:tc>
          <w:tcPr>
            <w:tcW w:w="720" w:type="dxa"/>
            <w:vAlign w:val="center"/>
          </w:tcPr>
          <w:p w14:paraId="0AB2B593" w14:textId="635B58E7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14:paraId="04EC88FF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40DE40DA" w14:textId="77777777" w:rsidTr="00F578FB">
        <w:trPr>
          <w:trHeight w:val="217"/>
        </w:trPr>
        <w:tc>
          <w:tcPr>
            <w:tcW w:w="10810" w:type="dxa"/>
            <w:gridSpan w:val="7"/>
            <w:shd w:val="clear" w:color="auto" w:fill="DDD9C3" w:themeFill="background2" w:themeFillShade="E6"/>
            <w:vAlign w:val="center"/>
          </w:tcPr>
          <w:p w14:paraId="1EFABBDB" w14:textId="47A57DBC" w:rsidR="0062245A" w:rsidRPr="00BB2BE9" w:rsidRDefault="0062245A" w:rsidP="0062245A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BB2BE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BSVT Core Requirements (2</w:t>
            </w:r>
            <w: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4</w:t>
            </w:r>
            <w:r w:rsidRPr="00BB2BE9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credits)</w:t>
            </w:r>
          </w:p>
          <w:p w14:paraId="6BF56987" w14:textId="09D1D4A5" w:rsidR="0062245A" w:rsidRPr="00BB2BE9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B2BE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Must be taken at MU</w:t>
            </w:r>
          </w:p>
        </w:tc>
      </w:tr>
      <w:tr w:rsidR="0062245A" w:rsidRPr="00713D9E" w14:paraId="262F8788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2F4B0C1C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6D1C4817" w14:textId="4E88051A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VET_TCH 3001 Topics: General Veterinary Anesthesia</w:t>
            </w:r>
          </w:p>
        </w:tc>
        <w:tc>
          <w:tcPr>
            <w:tcW w:w="720" w:type="dxa"/>
            <w:vAlign w:val="center"/>
          </w:tcPr>
          <w:p w14:paraId="710683DA" w14:textId="53389CB9" w:rsidR="0062245A" w:rsidRPr="00E1484F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24"/>
              </w:rPr>
              <w:t>2</w:t>
            </w:r>
          </w:p>
        </w:tc>
        <w:tc>
          <w:tcPr>
            <w:tcW w:w="4080" w:type="dxa"/>
            <w:vAlign w:val="center"/>
          </w:tcPr>
          <w:p w14:paraId="21FD38CF" w14:textId="3DE13CB9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Equivalent</w:t>
            </w:r>
          </w:p>
        </w:tc>
        <w:tc>
          <w:tcPr>
            <w:tcW w:w="720" w:type="dxa"/>
            <w:vAlign w:val="center"/>
          </w:tcPr>
          <w:p w14:paraId="0A79255C" w14:textId="6616B150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49AEAD3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33FDE918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6E21F11D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272BCD03" w14:textId="04E3650B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VET_TCH 3100 Biomedical Comparative Physiology </w:t>
            </w:r>
          </w:p>
        </w:tc>
        <w:tc>
          <w:tcPr>
            <w:tcW w:w="720" w:type="dxa"/>
            <w:vAlign w:val="center"/>
          </w:tcPr>
          <w:p w14:paraId="5664C015" w14:textId="22A816B0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24"/>
              </w:rPr>
              <w:t>3</w:t>
            </w:r>
          </w:p>
        </w:tc>
        <w:tc>
          <w:tcPr>
            <w:tcW w:w="4080" w:type="dxa"/>
            <w:vAlign w:val="center"/>
          </w:tcPr>
          <w:p w14:paraId="7229D738" w14:textId="257B208D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Equivalent</w:t>
            </w:r>
          </w:p>
        </w:tc>
        <w:tc>
          <w:tcPr>
            <w:tcW w:w="720" w:type="dxa"/>
            <w:vAlign w:val="center"/>
          </w:tcPr>
          <w:p w14:paraId="4A326745" w14:textId="77777777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AB09983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5B8305AA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70796D1C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7D5BADED" w14:textId="7F9C870D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VET_TCH 3219 Elements of Comparative Anatomy</w:t>
            </w:r>
          </w:p>
        </w:tc>
        <w:tc>
          <w:tcPr>
            <w:tcW w:w="720" w:type="dxa"/>
            <w:vAlign w:val="center"/>
          </w:tcPr>
          <w:p w14:paraId="412C4686" w14:textId="32F60904" w:rsidR="0062245A" w:rsidRPr="00E1484F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24"/>
              </w:rPr>
              <w:t>3</w:t>
            </w:r>
          </w:p>
        </w:tc>
        <w:tc>
          <w:tcPr>
            <w:tcW w:w="4080" w:type="dxa"/>
            <w:vAlign w:val="center"/>
          </w:tcPr>
          <w:p w14:paraId="5A9A4C08" w14:textId="23C4ABB5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Equivalent</w:t>
            </w:r>
          </w:p>
        </w:tc>
        <w:tc>
          <w:tcPr>
            <w:tcW w:w="720" w:type="dxa"/>
            <w:vAlign w:val="center"/>
          </w:tcPr>
          <w:p w14:paraId="6C63C870" w14:textId="0F9D446D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B0D625A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772D8C40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3495B68B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6E88C357" w14:textId="4AFBFCA5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VET_TCH 3326 Comparative Anatomy</w:t>
            </w:r>
          </w:p>
        </w:tc>
        <w:tc>
          <w:tcPr>
            <w:tcW w:w="720" w:type="dxa"/>
            <w:vAlign w:val="center"/>
          </w:tcPr>
          <w:p w14:paraId="0FBAE070" w14:textId="40182121" w:rsidR="0062245A" w:rsidRPr="00E1484F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24"/>
              </w:rPr>
              <w:t>3</w:t>
            </w:r>
          </w:p>
        </w:tc>
        <w:tc>
          <w:tcPr>
            <w:tcW w:w="4080" w:type="dxa"/>
            <w:vAlign w:val="center"/>
          </w:tcPr>
          <w:p w14:paraId="0F40D7AC" w14:textId="78BBCAFF" w:rsidR="0062245A" w:rsidRPr="008E4E5D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Equivalent</w:t>
            </w:r>
          </w:p>
        </w:tc>
        <w:tc>
          <w:tcPr>
            <w:tcW w:w="720" w:type="dxa"/>
            <w:vAlign w:val="center"/>
          </w:tcPr>
          <w:p w14:paraId="459E90B0" w14:textId="1F56C578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F219A68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7B5DB5A9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5A018BEB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0861A14C" w14:textId="57679AF0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VET_TCH 3300 Veterinary Welfare &amp; Ethics</w:t>
            </w:r>
          </w:p>
        </w:tc>
        <w:tc>
          <w:tcPr>
            <w:tcW w:w="720" w:type="dxa"/>
            <w:vAlign w:val="center"/>
          </w:tcPr>
          <w:p w14:paraId="24759BCE" w14:textId="3CAFBE3B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24"/>
              </w:rPr>
              <w:t>3</w:t>
            </w:r>
          </w:p>
        </w:tc>
        <w:tc>
          <w:tcPr>
            <w:tcW w:w="4080" w:type="dxa"/>
            <w:vAlign w:val="center"/>
          </w:tcPr>
          <w:p w14:paraId="4EE6F458" w14:textId="3D21BD7E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Equivalent</w:t>
            </w:r>
          </w:p>
        </w:tc>
        <w:tc>
          <w:tcPr>
            <w:tcW w:w="720" w:type="dxa"/>
            <w:vAlign w:val="center"/>
          </w:tcPr>
          <w:p w14:paraId="0D38AAE4" w14:textId="77777777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20094EA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252B384D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55DCF56B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18BFDF11" w14:textId="526F5F5E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VET_TCH 3400 Domestic Animal Behavior</w:t>
            </w:r>
          </w:p>
        </w:tc>
        <w:tc>
          <w:tcPr>
            <w:tcW w:w="720" w:type="dxa"/>
            <w:vAlign w:val="center"/>
          </w:tcPr>
          <w:p w14:paraId="13DD56CF" w14:textId="15AA75C3" w:rsidR="0062245A" w:rsidRPr="00E1484F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24"/>
              </w:rPr>
              <w:t>2</w:t>
            </w:r>
          </w:p>
        </w:tc>
        <w:tc>
          <w:tcPr>
            <w:tcW w:w="4080" w:type="dxa"/>
            <w:vAlign w:val="center"/>
          </w:tcPr>
          <w:p w14:paraId="2D580F8D" w14:textId="477480CC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Equivalent</w:t>
            </w:r>
          </w:p>
        </w:tc>
        <w:tc>
          <w:tcPr>
            <w:tcW w:w="720" w:type="dxa"/>
            <w:vAlign w:val="center"/>
          </w:tcPr>
          <w:p w14:paraId="26597196" w14:textId="5EE24517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0674768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5E1DFBEF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00345151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722038BC" w14:textId="5B7DEC79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VET_TCH 4001 Topics: Leadership and Communication in Veterinary Nursing</w:t>
            </w:r>
          </w:p>
        </w:tc>
        <w:tc>
          <w:tcPr>
            <w:tcW w:w="720" w:type="dxa"/>
            <w:vAlign w:val="center"/>
          </w:tcPr>
          <w:p w14:paraId="592D79DC" w14:textId="08E5BA0C" w:rsidR="0062245A" w:rsidRPr="00E1484F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24"/>
              </w:rPr>
              <w:t>3</w:t>
            </w:r>
          </w:p>
        </w:tc>
        <w:tc>
          <w:tcPr>
            <w:tcW w:w="4080" w:type="dxa"/>
            <w:vAlign w:val="center"/>
          </w:tcPr>
          <w:p w14:paraId="40A8D4FF" w14:textId="701F1AE6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Equivalent</w:t>
            </w:r>
          </w:p>
        </w:tc>
        <w:tc>
          <w:tcPr>
            <w:tcW w:w="720" w:type="dxa"/>
            <w:vAlign w:val="center"/>
          </w:tcPr>
          <w:p w14:paraId="28001FF1" w14:textId="29815B8C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7D62A35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744BD501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06F1E44C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08CFE35F" w14:textId="7457E0C3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A63B9">
              <w:rPr>
                <w:rFonts w:asciiTheme="minorHAnsi" w:hAnsiTheme="minorHAnsi" w:cstheme="minorHAnsi"/>
                <w:sz w:val="18"/>
                <w:szCs w:val="18"/>
              </w:rPr>
              <w:t xml:space="preserve">VET_TCH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4001 Topics:</w:t>
            </w:r>
            <w:r w:rsidRPr="00FA63B9">
              <w:rPr>
                <w:rFonts w:asciiTheme="minorHAnsi" w:hAnsiTheme="minorHAnsi" w:cstheme="minorHAnsi"/>
                <w:sz w:val="18"/>
                <w:szCs w:val="18"/>
              </w:rPr>
              <w:t xml:space="preserve"> Veterinary Business and Practice Management Skills</w:t>
            </w:r>
          </w:p>
        </w:tc>
        <w:tc>
          <w:tcPr>
            <w:tcW w:w="720" w:type="dxa"/>
            <w:vAlign w:val="center"/>
          </w:tcPr>
          <w:p w14:paraId="2A5269FC" w14:textId="6A5698BD" w:rsidR="0062245A" w:rsidRPr="00E1484F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24"/>
              </w:rPr>
              <w:t>3</w:t>
            </w:r>
          </w:p>
        </w:tc>
        <w:tc>
          <w:tcPr>
            <w:tcW w:w="4080" w:type="dxa"/>
            <w:vAlign w:val="center"/>
          </w:tcPr>
          <w:p w14:paraId="36B8C469" w14:textId="172E8D43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Equivalent</w:t>
            </w:r>
          </w:p>
        </w:tc>
        <w:tc>
          <w:tcPr>
            <w:tcW w:w="720" w:type="dxa"/>
            <w:vAlign w:val="center"/>
          </w:tcPr>
          <w:p w14:paraId="6953BE25" w14:textId="62A1DBAE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B26EA7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7F046404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5CB18698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2185508F" w14:textId="2FF2FE16" w:rsidR="0062245A" w:rsidRPr="00FA63B9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VET_TCH 4100 Veterinary Cytology</w:t>
            </w:r>
          </w:p>
        </w:tc>
        <w:tc>
          <w:tcPr>
            <w:tcW w:w="720" w:type="dxa"/>
            <w:vAlign w:val="center"/>
          </w:tcPr>
          <w:p w14:paraId="1270418A" w14:textId="180A4D1D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24"/>
              </w:rPr>
              <w:t>2</w:t>
            </w:r>
          </w:p>
        </w:tc>
        <w:tc>
          <w:tcPr>
            <w:tcW w:w="4080" w:type="dxa"/>
            <w:vAlign w:val="center"/>
          </w:tcPr>
          <w:p w14:paraId="778EF876" w14:textId="618378E3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Equivalent</w:t>
            </w:r>
          </w:p>
        </w:tc>
        <w:tc>
          <w:tcPr>
            <w:tcW w:w="720" w:type="dxa"/>
            <w:vAlign w:val="center"/>
          </w:tcPr>
          <w:p w14:paraId="42DEC2F3" w14:textId="77777777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6E9B652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57092FFC" w14:textId="77777777" w:rsidTr="00F578FB">
        <w:trPr>
          <w:trHeight w:val="217"/>
        </w:trPr>
        <w:tc>
          <w:tcPr>
            <w:tcW w:w="10810" w:type="dxa"/>
            <w:gridSpan w:val="7"/>
            <w:shd w:val="clear" w:color="auto" w:fill="DDD9C3" w:themeFill="background2" w:themeFillShade="E6"/>
            <w:vAlign w:val="center"/>
          </w:tcPr>
          <w:p w14:paraId="622C5AC1" w14:textId="77777777" w:rsidR="0062245A" w:rsidRDefault="0062245A" w:rsidP="0062245A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bookmarkStart w:id="1" w:name="_GoBack" w:colFirst="0" w:colLast="1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BSVT Electives</w:t>
            </w:r>
            <w:r w:rsidRPr="004278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42780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16</w:t>
            </w:r>
            <w:r w:rsidRPr="0042780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credits)</w:t>
            </w:r>
          </w:p>
          <w:p w14:paraId="799EAABE" w14:textId="5AA283F1" w:rsidR="0062245A" w:rsidRDefault="0062245A" w:rsidP="0062245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Must be taken at MU.  Choose from the options below.</w:t>
            </w:r>
          </w:p>
        </w:tc>
      </w:tr>
      <w:bookmarkEnd w:id="1"/>
      <w:tr w:rsidR="0062245A" w:rsidRPr="00713D9E" w14:paraId="014B5757" w14:textId="77777777" w:rsidTr="003C319A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45A18528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</w:tcPr>
          <w:p w14:paraId="607E2B77" w14:textId="168A16E2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VET_TCH 1010 </w:t>
            </w:r>
            <w:r w:rsidRPr="00170DDC">
              <w:rPr>
                <w:rFonts w:asciiTheme="minorHAnsi" w:hAnsiTheme="minorHAnsi" w:cstheme="minorHAnsi"/>
                <w:sz w:val="18"/>
                <w:szCs w:val="18"/>
              </w:rPr>
              <w:t>Biomedical Careers for Veterinary Technicians</w:t>
            </w:r>
          </w:p>
        </w:tc>
        <w:tc>
          <w:tcPr>
            <w:tcW w:w="720" w:type="dxa"/>
            <w:vAlign w:val="center"/>
          </w:tcPr>
          <w:p w14:paraId="63566F90" w14:textId="4A9C920D" w:rsidR="0062245A" w:rsidRPr="00FB1345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24"/>
              </w:rPr>
              <w:t>1</w:t>
            </w:r>
          </w:p>
        </w:tc>
        <w:tc>
          <w:tcPr>
            <w:tcW w:w="4080" w:type="dxa"/>
            <w:vAlign w:val="center"/>
          </w:tcPr>
          <w:p w14:paraId="0602C068" w14:textId="739BCE2B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Equivalent</w:t>
            </w:r>
          </w:p>
        </w:tc>
        <w:tc>
          <w:tcPr>
            <w:tcW w:w="720" w:type="dxa"/>
            <w:vAlign w:val="center"/>
          </w:tcPr>
          <w:p w14:paraId="329C0822" w14:textId="40DB528A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6F0DC97" w14:textId="2563E394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4C2C12EE" w14:textId="77777777" w:rsidTr="003C319A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5E7B9AA0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</w:tcPr>
          <w:p w14:paraId="46E7C8F6" w14:textId="3B413278" w:rsidR="0062245A" w:rsidRPr="00FB1345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VET_TCH 2230 </w:t>
            </w:r>
            <w:r w:rsidRPr="00170DDC">
              <w:rPr>
                <w:rFonts w:asciiTheme="minorHAnsi" w:hAnsiTheme="minorHAnsi" w:cstheme="minorHAnsi"/>
                <w:sz w:val="18"/>
                <w:szCs w:val="18"/>
              </w:rPr>
              <w:t>Farm Animal Sanitation &amp; Disease Prevention</w:t>
            </w:r>
          </w:p>
        </w:tc>
        <w:tc>
          <w:tcPr>
            <w:tcW w:w="720" w:type="dxa"/>
            <w:vAlign w:val="center"/>
          </w:tcPr>
          <w:p w14:paraId="4515613B" w14:textId="4F3A0055" w:rsidR="0062245A" w:rsidRPr="00FB1345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080" w:type="dxa"/>
            <w:vAlign w:val="center"/>
          </w:tcPr>
          <w:p w14:paraId="603FE26F" w14:textId="7F2B9571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Equivalent</w:t>
            </w:r>
          </w:p>
        </w:tc>
        <w:tc>
          <w:tcPr>
            <w:tcW w:w="720" w:type="dxa"/>
            <w:vAlign w:val="center"/>
          </w:tcPr>
          <w:p w14:paraId="0DDE998A" w14:textId="4A06BEB8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FB4F51C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1DADD2DB" w14:textId="77777777" w:rsidTr="003C319A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386A7745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</w:tcPr>
          <w:p w14:paraId="676E556D" w14:textId="461104B7" w:rsidR="0062245A" w:rsidRPr="00FB1345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VET_TCH 3000 </w:t>
            </w:r>
            <w:r w:rsidRPr="00170DDC">
              <w:rPr>
                <w:rFonts w:asciiTheme="minorHAnsi" w:hAnsiTheme="minorHAnsi" w:cstheme="minorHAnsi"/>
                <w:sz w:val="18"/>
                <w:szCs w:val="18"/>
              </w:rPr>
              <w:t>Specialty Careers for Veterinary Technicians</w:t>
            </w:r>
          </w:p>
        </w:tc>
        <w:tc>
          <w:tcPr>
            <w:tcW w:w="720" w:type="dxa"/>
            <w:vAlign w:val="center"/>
          </w:tcPr>
          <w:p w14:paraId="0ED01BC1" w14:textId="15EEB347" w:rsidR="0062245A" w:rsidRPr="00FB1345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24"/>
              </w:rPr>
              <w:t>1</w:t>
            </w:r>
          </w:p>
        </w:tc>
        <w:tc>
          <w:tcPr>
            <w:tcW w:w="4080" w:type="dxa"/>
            <w:vAlign w:val="center"/>
          </w:tcPr>
          <w:p w14:paraId="60C576D4" w14:textId="0160799F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Equivalent</w:t>
            </w:r>
          </w:p>
        </w:tc>
        <w:tc>
          <w:tcPr>
            <w:tcW w:w="720" w:type="dxa"/>
            <w:vAlign w:val="center"/>
          </w:tcPr>
          <w:p w14:paraId="126C9A4E" w14:textId="1BE33918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6B685C67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7921AEB3" w14:textId="77777777" w:rsidTr="003C319A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71DD540D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</w:tcPr>
          <w:p w14:paraId="52EE7919" w14:textId="6D267F88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VET_TCH 3250 </w:t>
            </w:r>
            <w:r w:rsidRPr="00170DDC">
              <w:rPr>
                <w:rFonts w:asciiTheme="minorHAnsi" w:hAnsiTheme="minorHAnsi" w:cstheme="minorHAnsi"/>
                <w:sz w:val="18"/>
                <w:szCs w:val="18"/>
              </w:rPr>
              <w:t>Veterinary Clinical Parasitology</w:t>
            </w:r>
          </w:p>
        </w:tc>
        <w:tc>
          <w:tcPr>
            <w:tcW w:w="720" w:type="dxa"/>
            <w:vAlign w:val="center"/>
          </w:tcPr>
          <w:p w14:paraId="21A89005" w14:textId="78F77C24" w:rsidR="0062245A" w:rsidRPr="00FB1345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24"/>
              </w:rPr>
              <w:t>3</w:t>
            </w:r>
          </w:p>
        </w:tc>
        <w:tc>
          <w:tcPr>
            <w:tcW w:w="4080" w:type="dxa"/>
            <w:vAlign w:val="center"/>
          </w:tcPr>
          <w:p w14:paraId="5AA9E4C9" w14:textId="4962607F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Equivalent</w:t>
            </w:r>
          </w:p>
        </w:tc>
        <w:tc>
          <w:tcPr>
            <w:tcW w:w="720" w:type="dxa"/>
            <w:vAlign w:val="center"/>
          </w:tcPr>
          <w:p w14:paraId="42BACC1C" w14:textId="263D41FC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33526E4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7E70817E" w14:textId="77777777" w:rsidTr="003C319A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62F61599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</w:tcPr>
          <w:p w14:paraId="15A78340" w14:textId="5E1CC5DF" w:rsidR="0062245A" w:rsidRPr="00B762A9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A63B9">
              <w:rPr>
                <w:rFonts w:asciiTheme="minorHAnsi" w:hAnsiTheme="minorHAnsi" w:cstheme="minorHAnsi"/>
                <w:sz w:val="18"/>
                <w:szCs w:val="18"/>
              </w:rPr>
              <w:t>VET_TCH 4001 Topics: Small Animal Anesthesia</w:t>
            </w:r>
          </w:p>
        </w:tc>
        <w:tc>
          <w:tcPr>
            <w:tcW w:w="720" w:type="dxa"/>
            <w:vAlign w:val="center"/>
          </w:tcPr>
          <w:p w14:paraId="5662DA9B" w14:textId="10DFDEC5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080" w:type="dxa"/>
            <w:vAlign w:val="center"/>
          </w:tcPr>
          <w:p w14:paraId="29695A88" w14:textId="7771EE79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Equivalent</w:t>
            </w:r>
          </w:p>
        </w:tc>
        <w:tc>
          <w:tcPr>
            <w:tcW w:w="720" w:type="dxa"/>
            <w:vAlign w:val="center"/>
          </w:tcPr>
          <w:p w14:paraId="49C2CE4D" w14:textId="77777777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17130F8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054CE623" w14:textId="77777777" w:rsidTr="003C319A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1544AAAD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</w:tcPr>
          <w:p w14:paraId="06547E20" w14:textId="68D6A006" w:rsidR="0062245A" w:rsidRPr="00B762A9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A63B9">
              <w:rPr>
                <w:rFonts w:asciiTheme="minorHAnsi" w:hAnsiTheme="minorHAnsi" w:cstheme="minorHAnsi"/>
                <w:sz w:val="18"/>
                <w:szCs w:val="18"/>
              </w:rPr>
              <w:t>VET_TCH 4001 Topics: Large Animal Anesthesia</w:t>
            </w:r>
          </w:p>
        </w:tc>
        <w:tc>
          <w:tcPr>
            <w:tcW w:w="720" w:type="dxa"/>
            <w:vAlign w:val="center"/>
          </w:tcPr>
          <w:p w14:paraId="72774BD7" w14:textId="0CC600FE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080" w:type="dxa"/>
            <w:vAlign w:val="center"/>
          </w:tcPr>
          <w:p w14:paraId="65A57C7A" w14:textId="2320B896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Equivalent</w:t>
            </w:r>
          </w:p>
        </w:tc>
        <w:tc>
          <w:tcPr>
            <w:tcW w:w="720" w:type="dxa"/>
            <w:vAlign w:val="center"/>
          </w:tcPr>
          <w:p w14:paraId="18A53A73" w14:textId="77777777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5C0175C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21F5BB63" w14:textId="77777777" w:rsidTr="003C319A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04F5CE4D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</w:tcPr>
          <w:p w14:paraId="64F822BB" w14:textId="395621B1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A63B9">
              <w:rPr>
                <w:rFonts w:asciiTheme="minorHAnsi" w:hAnsiTheme="minorHAnsi" w:cstheme="minorHAnsi"/>
                <w:sz w:val="18"/>
                <w:szCs w:val="18"/>
              </w:rPr>
              <w:t xml:space="preserve">VET_TCH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4001 Topics:</w:t>
            </w:r>
            <w:r w:rsidRPr="00FA63B9">
              <w:rPr>
                <w:rFonts w:asciiTheme="minorHAnsi" w:hAnsiTheme="minorHAnsi" w:cstheme="minorHAnsi"/>
                <w:sz w:val="18"/>
                <w:szCs w:val="18"/>
              </w:rPr>
              <w:t xml:space="preserve"> Veterinary Nursing for Lab Animal &amp; Research</w:t>
            </w:r>
          </w:p>
        </w:tc>
        <w:tc>
          <w:tcPr>
            <w:tcW w:w="720" w:type="dxa"/>
            <w:vAlign w:val="center"/>
          </w:tcPr>
          <w:p w14:paraId="1E595A12" w14:textId="38575CEA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24"/>
              </w:rPr>
              <w:t>3</w:t>
            </w:r>
          </w:p>
        </w:tc>
        <w:tc>
          <w:tcPr>
            <w:tcW w:w="4080" w:type="dxa"/>
            <w:vAlign w:val="center"/>
          </w:tcPr>
          <w:p w14:paraId="64E11ADC" w14:textId="0A946024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Equivalent</w:t>
            </w:r>
          </w:p>
        </w:tc>
        <w:tc>
          <w:tcPr>
            <w:tcW w:w="720" w:type="dxa"/>
            <w:vAlign w:val="center"/>
          </w:tcPr>
          <w:p w14:paraId="2AD05E36" w14:textId="77777777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6BB13DD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0F1332A7" w14:textId="77777777" w:rsidTr="003C319A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56C126B6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</w:tcPr>
          <w:p w14:paraId="4AF6E9FC" w14:textId="47EBB67C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A63B9">
              <w:rPr>
                <w:rFonts w:asciiTheme="minorHAnsi" w:hAnsiTheme="minorHAnsi" w:cstheme="minorHAnsi"/>
                <w:sz w:val="18"/>
                <w:szCs w:val="18"/>
              </w:rPr>
              <w:t xml:space="preserve">VET_TCH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4001 Topics: </w:t>
            </w:r>
            <w:r w:rsidRPr="00FA63B9">
              <w:rPr>
                <w:rFonts w:asciiTheme="minorHAnsi" w:hAnsiTheme="minorHAnsi" w:cstheme="minorHAnsi"/>
                <w:sz w:val="18"/>
                <w:szCs w:val="18"/>
              </w:rPr>
              <w:t>Small Animal Dentistry</w:t>
            </w:r>
          </w:p>
        </w:tc>
        <w:tc>
          <w:tcPr>
            <w:tcW w:w="720" w:type="dxa"/>
            <w:vAlign w:val="center"/>
          </w:tcPr>
          <w:p w14:paraId="7D7B4887" w14:textId="38C48A30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24"/>
              </w:rPr>
              <w:t>3</w:t>
            </w:r>
          </w:p>
        </w:tc>
        <w:tc>
          <w:tcPr>
            <w:tcW w:w="4080" w:type="dxa"/>
            <w:vAlign w:val="center"/>
          </w:tcPr>
          <w:p w14:paraId="7D9A5707" w14:textId="66F636CA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Equivalent</w:t>
            </w:r>
          </w:p>
        </w:tc>
        <w:tc>
          <w:tcPr>
            <w:tcW w:w="720" w:type="dxa"/>
            <w:vAlign w:val="center"/>
          </w:tcPr>
          <w:p w14:paraId="2509AEA4" w14:textId="77777777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F7D903B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0F67A6FF" w14:textId="77777777" w:rsidTr="003C319A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438BBA33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</w:tcPr>
          <w:p w14:paraId="62730ECB" w14:textId="0EA0DE0B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VET_TCH 4001 Topics: </w:t>
            </w:r>
            <w:r w:rsidRPr="00170DDC">
              <w:rPr>
                <w:rFonts w:asciiTheme="minorHAnsi" w:hAnsiTheme="minorHAnsi" w:cstheme="minorHAnsi"/>
                <w:sz w:val="18"/>
                <w:szCs w:val="18"/>
              </w:rPr>
              <w:t>Veterinary Hematology &amp; Clinical Chemistry</w:t>
            </w:r>
          </w:p>
        </w:tc>
        <w:tc>
          <w:tcPr>
            <w:tcW w:w="720" w:type="dxa"/>
            <w:vAlign w:val="center"/>
          </w:tcPr>
          <w:p w14:paraId="730B5A89" w14:textId="4C730CBC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24"/>
              </w:rPr>
              <w:t>3</w:t>
            </w:r>
          </w:p>
        </w:tc>
        <w:tc>
          <w:tcPr>
            <w:tcW w:w="4080" w:type="dxa"/>
            <w:vAlign w:val="center"/>
          </w:tcPr>
          <w:p w14:paraId="159D1CFA" w14:textId="74BC5FBC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Equivalent</w:t>
            </w:r>
          </w:p>
        </w:tc>
        <w:tc>
          <w:tcPr>
            <w:tcW w:w="720" w:type="dxa"/>
            <w:vAlign w:val="center"/>
          </w:tcPr>
          <w:p w14:paraId="476D692E" w14:textId="77777777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B68D2B1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21ADF0CE" w14:textId="77777777" w:rsidTr="003C319A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41C30C8A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</w:tcPr>
          <w:p w14:paraId="72C4F3EE" w14:textId="79B1AE86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VET_TCH 4120 </w:t>
            </w:r>
            <w:r w:rsidRPr="00170DDC">
              <w:rPr>
                <w:rFonts w:asciiTheme="minorHAnsi" w:hAnsiTheme="minorHAnsi" w:cstheme="minorHAnsi"/>
                <w:sz w:val="18"/>
                <w:szCs w:val="18"/>
              </w:rPr>
              <w:t>Principles of Toxicology</w:t>
            </w:r>
          </w:p>
        </w:tc>
        <w:tc>
          <w:tcPr>
            <w:tcW w:w="720" w:type="dxa"/>
            <w:vAlign w:val="center"/>
          </w:tcPr>
          <w:p w14:paraId="08CEDD96" w14:textId="30813501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24"/>
              </w:rPr>
              <w:t>3</w:t>
            </w:r>
          </w:p>
        </w:tc>
        <w:tc>
          <w:tcPr>
            <w:tcW w:w="4080" w:type="dxa"/>
            <w:vAlign w:val="center"/>
          </w:tcPr>
          <w:p w14:paraId="03177B2B" w14:textId="67DB379C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Equivalent</w:t>
            </w:r>
          </w:p>
        </w:tc>
        <w:tc>
          <w:tcPr>
            <w:tcW w:w="720" w:type="dxa"/>
            <w:vAlign w:val="center"/>
          </w:tcPr>
          <w:p w14:paraId="36DCD286" w14:textId="77777777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0853779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4B0370AF" w14:textId="77777777" w:rsidTr="003C319A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697E1608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</w:tcPr>
          <w:p w14:paraId="25201EAE" w14:textId="5FF14A1D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VET_TCH 4250 </w:t>
            </w:r>
            <w:r w:rsidRPr="00170DDC">
              <w:rPr>
                <w:rFonts w:asciiTheme="minorHAnsi" w:hAnsiTheme="minorHAnsi" w:cstheme="minorHAnsi"/>
                <w:sz w:val="18"/>
                <w:szCs w:val="18"/>
              </w:rPr>
              <w:t>Human-Animal Bond in Veterinary Practice</w:t>
            </w:r>
          </w:p>
        </w:tc>
        <w:tc>
          <w:tcPr>
            <w:tcW w:w="720" w:type="dxa"/>
            <w:vAlign w:val="center"/>
          </w:tcPr>
          <w:p w14:paraId="5C45B0A8" w14:textId="46B530B2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24"/>
              </w:rPr>
              <w:t>3</w:t>
            </w:r>
          </w:p>
        </w:tc>
        <w:tc>
          <w:tcPr>
            <w:tcW w:w="4080" w:type="dxa"/>
            <w:vAlign w:val="center"/>
          </w:tcPr>
          <w:p w14:paraId="789706C0" w14:textId="301A07AA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Equivalent</w:t>
            </w:r>
          </w:p>
        </w:tc>
        <w:tc>
          <w:tcPr>
            <w:tcW w:w="720" w:type="dxa"/>
            <w:vAlign w:val="center"/>
          </w:tcPr>
          <w:p w14:paraId="54EAFF44" w14:textId="77777777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64FB5EF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535CC9C3" w14:textId="77777777" w:rsidTr="003C319A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07041DE8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</w:tcPr>
          <w:p w14:paraId="43FBF49E" w14:textId="71A4C6EB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VET_TCH 4300 </w:t>
            </w:r>
            <w:r w:rsidRPr="00170DDC">
              <w:rPr>
                <w:rFonts w:asciiTheme="minorHAnsi" w:hAnsiTheme="minorHAnsi" w:cstheme="minorHAnsi"/>
                <w:sz w:val="18"/>
                <w:szCs w:val="18"/>
              </w:rPr>
              <w:t>Clinical Veterinary Neurology</w:t>
            </w:r>
          </w:p>
        </w:tc>
        <w:tc>
          <w:tcPr>
            <w:tcW w:w="720" w:type="dxa"/>
            <w:vAlign w:val="center"/>
          </w:tcPr>
          <w:p w14:paraId="33E4391A" w14:textId="59700E1F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24"/>
              </w:rPr>
              <w:t>3</w:t>
            </w:r>
          </w:p>
        </w:tc>
        <w:tc>
          <w:tcPr>
            <w:tcW w:w="4080" w:type="dxa"/>
            <w:vAlign w:val="center"/>
          </w:tcPr>
          <w:p w14:paraId="556F5CE8" w14:textId="3ADA92B4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Equivalent</w:t>
            </w:r>
          </w:p>
        </w:tc>
        <w:tc>
          <w:tcPr>
            <w:tcW w:w="720" w:type="dxa"/>
            <w:vAlign w:val="center"/>
          </w:tcPr>
          <w:p w14:paraId="2C4C0E8B" w14:textId="77777777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CD6B14D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4645000E" w14:textId="77777777" w:rsidTr="00840D96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53F3BDC3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</w:tcPr>
          <w:p w14:paraId="48C3BA1B" w14:textId="745C9F33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VET_TCH 4320 </w:t>
            </w:r>
            <w:r w:rsidRPr="00170DDC">
              <w:rPr>
                <w:rFonts w:asciiTheme="minorHAnsi" w:hAnsiTheme="minorHAnsi" w:cstheme="minorHAnsi"/>
                <w:sz w:val="18"/>
                <w:szCs w:val="18"/>
              </w:rPr>
              <w:t>Fundamentals of Small Animal Emergency &amp; Critical Care</w:t>
            </w:r>
          </w:p>
        </w:tc>
        <w:tc>
          <w:tcPr>
            <w:tcW w:w="720" w:type="dxa"/>
            <w:vAlign w:val="center"/>
          </w:tcPr>
          <w:p w14:paraId="17C7769A" w14:textId="20546DCD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24"/>
              </w:rPr>
              <w:t>3</w:t>
            </w:r>
          </w:p>
        </w:tc>
        <w:tc>
          <w:tcPr>
            <w:tcW w:w="4080" w:type="dxa"/>
            <w:vAlign w:val="center"/>
          </w:tcPr>
          <w:p w14:paraId="5A1DAEC9" w14:textId="62051821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Equivalent</w:t>
            </w:r>
          </w:p>
        </w:tc>
        <w:tc>
          <w:tcPr>
            <w:tcW w:w="720" w:type="dxa"/>
            <w:vAlign w:val="center"/>
          </w:tcPr>
          <w:p w14:paraId="3FC741BE" w14:textId="77777777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A31DF01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58D4C232" w14:textId="77777777" w:rsidTr="00840D96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22191BBD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</w:tcPr>
          <w:p w14:paraId="3849EFBC" w14:textId="787B8ED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VET_TCH 4333 </w:t>
            </w:r>
            <w:r w:rsidRPr="00170DDC">
              <w:rPr>
                <w:rFonts w:asciiTheme="minorHAnsi" w:hAnsiTheme="minorHAnsi" w:cstheme="minorHAnsi"/>
                <w:sz w:val="18"/>
                <w:szCs w:val="18"/>
              </w:rPr>
              <w:t>Veterinary Cell Biology</w:t>
            </w:r>
          </w:p>
        </w:tc>
        <w:tc>
          <w:tcPr>
            <w:tcW w:w="720" w:type="dxa"/>
            <w:vAlign w:val="center"/>
          </w:tcPr>
          <w:p w14:paraId="077EE37B" w14:textId="3723BAAD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24"/>
              </w:rPr>
              <w:t>4</w:t>
            </w:r>
          </w:p>
        </w:tc>
        <w:tc>
          <w:tcPr>
            <w:tcW w:w="4080" w:type="dxa"/>
            <w:vAlign w:val="center"/>
          </w:tcPr>
          <w:p w14:paraId="29E9938B" w14:textId="70BD6054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Equivalent</w:t>
            </w:r>
          </w:p>
        </w:tc>
        <w:tc>
          <w:tcPr>
            <w:tcW w:w="720" w:type="dxa"/>
            <w:vAlign w:val="center"/>
          </w:tcPr>
          <w:p w14:paraId="00CDF545" w14:textId="77777777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8470D43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6009AF12" w14:textId="77777777" w:rsidTr="00840D96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60502631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</w:tcPr>
          <w:p w14:paraId="7DD6209B" w14:textId="2C255C6B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VET_TCH 4400 </w:t>
            </w:r>
            <w:r w:rsidRPr="00170DDC">
              <w:rPr>
                <w:rFonts w:asciiTheme="minorHAnsi" w:hAnsiTheme="minorHAnsi" w:cstheme="minorHAnsi"/>
                <w:sz w:val="18"/>
                <w:szCs w:val="18"/>
              </w:rPr>
              <w:t>Veterinary Surgical Nursing</w:t>
            </w:r>
          </w:p>
        </w:tc>
        <w:tc>
          <w:tcPr>
            <w:tcW w:w="720" w:type="dxa"/>
            <w:vAlign w:val="center"/>
          </w:tcPr>
          <w:p w14:paraId="1AADCF59" w14:textId="30574FE9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24"/>
              </w:rPr>
              <w:t>3</w:t>
            </w:r>
          </w:p>
        </w:tc>
        <w:tc>
          <w:tcPr>
            <w:tcW w:w="4080" w:type="dxa"/>
            <w:vAlign w:val="center"/>
          </w:tcPr>
          <w:p w14:paraId="18F858AF" w14:textId="20A16BB9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Equivalent</w:t>
            </w:r>
          </w:p>
        </w:tc>
        <w:tc>
          <w:tcPr>
            <w:tcW w:w="720" w:type="dxa"/>
            <w:vAlign w:val="center"/>
          </w:tcPr>
          <w:p w14:paraId="0A6EF2C4" w14:textId="77777777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D63FDBA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61F9595F" w14:textId="77777777" w:rsidTr="00840D96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1FF3FAE0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</w:tcPr>
          <w:p w14:paraId="6DEC175F" w14:textId="6BAE5605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VET_TCH 4410 </w:t>
            </w:r>
            <w:r w:rsidRPr="00170DDC">
              <w:rPr>
                <w:rFonts w:asciiTheme="minorHAnsi" w:hAnsiTheme="minorHAnsi" w:cstheme="minorHAnsi"/>
                <w:sz w:val="18"/>
                <w:szCs w:val="18"/>
              </w:rPr>
              <w:t>Small Animal Physical Rehabilitation</w:t>
            </w:r>
          </w:p>
        </w:tc>
        <w:tc>
          <w:tcPr>
            <w:tcW w:w="720" w:type="dxa"/>
            <w:vAlign w:val="center"/>
          </w:tcPr>
          <w:p w14:paraId="154999F7" w14:textId="1A26F867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080" w:type="dxa"/>
            <w:vAlign w:val="center"/>
          </w:tcPr>
          <w:p w14:paraId="43A45559" w14:textId="64144130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Equivalent</w:t>
            </w:r>
          </w:p>
        </w:tc>
        <w:tc>
          <w:tcPr>
            <w:tcW w:w="720" w:type="dxa"/>
            <w:vAlign w:val="center"/>
          </w:tcPr>
          <w:p w14:paraId="126B0F27" w14:textId="77777777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030FA26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5009890C" w14:textId="77777777" w:rsidTr="00840D96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09A93586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</w:tcPr>
          <w:p w14:paraId="3B770DF4" w14:textId="7815A9FF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VET_TCH 4420 </w:t>
            </w:r>
            <w:r w:rsidRPr="00170DDC">
              <w:rPr>
                <w:rFonts w:asciiTheme="minorHAnsi" w:hAnsiTheme="minorHAnsi" w:cstheme="minorHAnsi"/>
                <w:sz w:val="18"/>
                <w:szCs w:val="18"/>
              </w:rPr>
              <w:t>Canine &amp; Feline Nutrition</w:t>
            </w:r>
          </w:p>
        </w:tc>
        <w:tc>
          <w:tcPr>
            <w:tcW w:w="720" w:type="dxa"/>
            <w:vAlign w:val="center"/>
          </w:tcPr>
          <w:p w14:paraId="615F0CED" w14:textId="72279A7D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24"/>
              </w:rPr>
              <w:t>3</w:t>
            </w:r>
          </w:p>
        </w:tc>
        <w:tc>
          <w:tcPr>
            <w:tcW w:w="4080" w:type="dxa"/>
            <w:vAlign w:val="center"/>
          </w:tcPr>
          <w:p w14:paraId="167FBE49" w14:textId="745E9B2D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Equivalent</w:t>
            </w:r>
          </w:p>
        </w:tc>
        <w:tc>
          <w:tcPr>
            <w:tcW w:w="720" w:type="dxa"/>
            <w:vAlign w:val="center"/>
          </w:tcPr>
          <w:p w14:paraId="3DB3B65C" w14:textId="77777777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267B7F9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332BAFAE" w14:textId="77777777" w:rsidTr="00840D96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2CA788A2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</w:tcPr>
          <w:p w14:paraId="32316F71" w14:textId="6C741198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VET_TCH 4500 </w:t>
            </w:r>
            <w:r w:rsidRPr="00170DDC">
              <w:rPr>
                <w:rFonts w:asciiTheme="minorHAnsi" w:hAnsiTheme="minorHAnsi" w:cstheme="minorHAnsi"/>
                <w:sz w:val="18"/>
                <w:szCs w:val="18"/>
              </w:rPr>
              <w:t>Equine Critical Care &amp; Nursing</w:t>
            </w:r>
          </w:p>
        </w:tc>
        <w:tc>
          <w:tcPr>
            <w:tcW w:w="720" w:type="dxa"/>
            <w:vAlign w:val="center"/>
          </w:tcPr>
          <w:p w14:paraId="2D8D228F" w14:textId="3BD3E4FD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24"/>
              </w:rPr>
              <w:t>3</w:t>
            </w:r>
          </w:p>
        </w:tc>
        <w:tc>
          <w:tcPr>
            <w:tcW w:w="4080" w:type="dxa"/>
            <w:vAlign w:val="center"/>
          </w:tcPr>
          <w:p w14:paraId="1A739FFE" w14:textId="4B047F9F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Equivalent</w:t>
            </w:r>
          </w:p>
        </w:tc>
        <w:tc>
          <w:tcPr>
            <w:tcW w:w="720" w:type="dxa"/>
            <w:vAlign w:val="center"/>
          </w:tcPr>
          <w:p w14:paraId="60CD9728" w14:textId="77777777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A2CC919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5DA064E5" w14:textId="77777777" w:rsidTr="00840D96">
        <w:trPr>
          <w:gridAfter w:val="1"/>
          <w:wAfter w:w="10" w:type="dxa"/>
          <w:trHeight w:val="217"/>
        </w:trPr>
        <w:tc>
          <w:tcPr>
            <w:tcW w:w="720" w:type="dxa"/>
            <w:vAlign w:val="center"/>
          </w:tcPr>
          <w:p w14:paraId="2604C7D9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</w:tcPr>
          <w:p w14:paraId="2073A1BB" w14:textId="3A4BB02B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A63B9">
              <w:rPr>
                <w:rFonts w:asciiTheme="minorHAnsi" w:hAnsiTheme="minorHAnsi" w:cstheme="minorHAnsi"/>
                <w:sz w:val="18"/>
                <w:szCs w:val="18"/>
              </w:rPr>
              <w:t xml:space="preserve">VET_TCH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4520 </w:t>
            </w:r>
            <w:r w:rsidRPr="00FA63B9">
              <w:rPr>
                <w:rFonts w:asciiTheme="minorHAnsi" w:hAnsiTheme="minorHAnsi" w:cstheme="minorHAnsi"/>
                <w:sz w:val="18"/>
                <w:szCs w:val="18"/>
              </w:rPr>
              <w:t>Equine Practice for Veterinary Technicians</w:t>
            </w:r>
          </w:p>
        </w:tc>
        <w:tc>
          <w:tcPr>
            <w:tcW w:w="720" w:type="dxa"/>
            <w:vAlign w:val="center"/>
          </w:tcPr>
          <w:p w14:paraId="0F104ADE" w14:textId="34BA565A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24"/>
              </w:rPr>
              <w:t>2</w:t>
            </w:r>
          </w:p>
        </w:tc>
        <w:tc>
          <w:tcPr>
            <w:tcW w:w="4080" w:type="dxa"/>
            <w:vAlign w:val="center"/>
          </w:tcPr>
          <w:p w14:paraId="7F14E882" w14:textId="6B8F8060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Equivalent</w:t>
            </w:r>
          </w:p>
        </w:tc>
        <w:tc>
          <w:tcPr>
            <w:tcW w:w="720" w:type="dxa"/>
            <w:vAlign w:val="center"/>
          </w:tcPr>
          <w:p w14:paraId="6028B677" w14:textId="77777777" w:rsidR="0062245A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4ECDB29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2245A" w:rsidRPr="00713D9E" w14:paraId="24BC9048" w14:textId="77777777" w:rsidTr="00F578FB">
        <w:trPr>
          <w:gridAfter w:val="1"/>
          <w:wAfter w:w="10" w:type="dxa"/>
          <w:trHeight w:val="217"/>
        </w:trPr>
        <w:tc>
          <w:tcPr>
            <w:tcW w:w="720" w:type="dxa"/>
            <w:shd w:val="clear" w:color="auto" w:fill="000000" w:themeFill="text1"/>
            <w:vAlign w:val="center"/>
          </w:tcPr>
          <w:p w14:paraId="553D02E4" w14:textId="77777777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noProof/>
                <w:sz w:val="28"/>
                <w:szCs w:val="18"/>
              </w:rPr>
            </w:pPr>
          </w:p>
        </w:tc>
        <w:tc>
          <w:tcPr>
            <w:tcW w:w="3840" w:type="dxa"/>
            <w:shd w:val="clear" w:color="auto" w:fill="000000" w:themeFill="text1"/>
            <w:vAlign w:val="center"/>
          </w:tcPr>
          <w:p w14:paraId="20A4BD19" w14:textId="78D7DF5B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E2C4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Minimum Credits for a Bachelor of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Science in Veterinary Technology</w:t>
            </w:r>
          </w:p>
        </w:tc>
        <w:tc>
          <w:tcPr>
            <w:tcW w:w="720" w:type="dxa"/>
            <w:shd w:val="clear" w:color="auto" w:fill="000000" w:themeFill="text1"/>
            <w:vAlign w:val="center"/>
          </w:tcPr>
          <w:p w14:paraId="6AF71A82" w14:textId="5A8D8979" w:rsidR="0062245A" w:rsidRPr="002506D7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b/>
                <w:bCs/>
                <w:sz w:val="12"/>
                <w:szCs w:val="18"/>
              </w:rPr>
            </w:pPr>
            <w:r w:rsidRPr="002506D7">
              <w:rPr>
                <w:rFonts w:asciiTheme="minorHAnsi" w:hAnsiTheme="minorHAnsi" w:cstheme="minorHAnsi"/>
                <w:b/>
                <w:bCs/>
                <w:sz w:val="18"/>
                <w:szCs w:val="24"/>
              </w:rPr>
              <w:t>120</w:t>
            </w:r>
          </w:p>
        </w:tc>
        <w:tc>
          <w:tcPr>
            <w:tcW w:w="4080" w:type="dxa"/>
            <w:shd w:val="clear" w:color="auto" w:fill="000000" w:themeFill="text1"/>
            <w:vAlign w:val="center"/>
          </w:tcPr>
          <w:p w14:paraId="24C0D06F" w14:textId="420D3649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000000" w:themeFill="text1"/>
            <w:vAlign w:val="center"/>
          </w:tcPr>
          <w:p w14:paraId="1408F8AF" w14:textId="2EB57B6A" w:rsidR="0062245A" w:rsidRDefault="0062245A" w:rsidP="0062245A">
            <w:pPr>
              <w:tabs>
                <w:tab w:val="right" w:pos="11099"/>
                <w:tab w:val="right" w:pos="111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000000" w:themeFill="text1"/>
            <w:vAlign w:val="center"/>
          </w:tcPr>
          <w:p w14:paraId="37391A8E" w14:textId="77777777" w:rsidR="0062245A" w:rsidRPr="00427806" w:rsidRDefault="0062245A" w:rsidP="0062245A">
            <w:pPr>
              <w:tabs>
                <w:tab w:val="right" w:pos="11099"/>
                <w:tab w:val="right" w:pos="111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703B488" w14:textId="1BD6002D" w:rsidR="00365954" w:rsidRDefault="00365954" w:rsidP="007747D7">
      <w:pPr>
        <w:tabs>
          <w:tab w:val="left" w:pos="2350"/>
        </w:tabs>
        <w:rPr>
          <w:sz w:val="18"/>
          <w:szCs w:val="8"/>
        </w:rPr>
      </w:pPr>
    </w:p>
    <w:sectPr w:rsidR="00365954" w:rsidSect="009A3A4C">
      <w:footerReference w:type="default" r:id="rId19"/>
      <w:pgSz w:w="12240" w:h="15840"/>
      <w:pgMar w:top="331" w:right="720" w:bottom="331" w:left="720" w:header="36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69BCC" w14:textId="77777777" w:rsidR="00BE47A0" w:rsidRDefault="00BE47A0" w:rsidP="003E41AB">
      <w:r>
        <w:separator/>
      </w:r>
    </w:p>
  </w:endnote>
  <w:endnote w:type="continuationSeparator" w:id="0">
    <w:p w14:paraId="43A5856A" w14:textId="77777777" w:rsidR="00BE47A0" w:rsidRDefault="00BE47A0" w:rsidP="003E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A97F8" w14:textId="0995AE52" w:rsidR="00C13F8B" w:rsidRPr="00BE2497" w:rsidRDefault="00C13F8B">
    <w:pPr>
      <w:tabs>
        <w:tab w:val="center" w:pos="4550"/>
        <w:tab w:val="left" w:pos="5818"/>
      </w:tabs>
      <w:ind w:right="260"/>
      <w:jc w:val="right"/>
      <w:rPr>
        <w:sz w:val="16"/>
        <w:szCs w:val="24"/>
      </w:rPr>
    </w:pPr>
    <w:r w:rsidRPr="00BE2497">
      <w:rPr>
        <w:spacing w:val="60"/>
        <w:sz w:val="16"/>
        <w:szCs w:val="24"/>
      </w:rPr>
      <w:t>Page</w:t>
    </w:r>
    <w:r w:rsidRPr="00BE2497">
      <w:rPr>
        <w:sz w:val="16"/>
        <w:szCs w:val="24"/>
      </w:rPr>
      <w:t xml:space="preserve"> </w:t>
    </w:r>
    <w:r w:rsidRPr="00BE2497">
      <w:rPr>
        <w:sz w:val="16"/>
        <w:szCs w:val="24"/>
      </w:rPr>
      <w:fldChar w:fldCharType="begin"/>
    </w:r>
    <w:r w:rsidRPr="00BE2497">
      <w:rPr>
        <w:sz w:val="16"/>
        <w:szCs w:val="24"/>
      </w:rPr>
      <w:instrText xml:space="preserve"> PAGE   \* MERGEFORMAT </w:instrText>
    </w:r>
    <w:r w:rsidRPr="00BE2497">
      <w:rPr>
        <w:sz w:val="16"/>
        <w:szCs w:val="24"/>
      </w:rPr>
      <w:fldChar w:fldCharType="separate"/>
    </w:r>
    <w:r w:rsidR="00CD138C">
      <w:rPr>
        <w:noProof/>
        <w:sz w:val="16"/>
        <w:szCs w:val="24"/>
      </w:rPr>
      <w:t>1</w:t>
    </w:r>
    <w:r w:rsidRPr="00BE2497">
      <w:rPr>
        <w:sz w:val="16"/>
        <w:szCs w:val="24"/>
      </w:rPr>
      <w:fldChar w:fldCharType="end"/>
    </w:r>
    <w:r w:rsidRPr="00BE2497">
      <w:rPr>
        <w:sz w:val="16"/>
        <w:szCs w:val="24"/>
      </w:rPr>
      <w:t xml:space="preserve"> | </w:t>
    </w:r>
    <w:r w:rsidRPr="00BE2497">
      <w:rPr>
        <w:sz w:val="16"/>
        <w:szCs w:val="24"/>
      </w:rPr>
      <w:fldChar w:fldCharType="begin"/>
    </w:r>
    <w:r w:rsidRPr="00BE2497">
      <w:rPr>
        <w:sz w:val="16"/>
        <w:szCs w:val="24"/>
      </w:rPr>
      <w:instrText xml:space="preserve"> NUMPAGES  \* Arabic  \* MERGEFORMAT </w:instrText>
    </w:r>
    <w:r w:rsidRPr="00BE2497">
      <w:rPr>
        <w:sz w:val="16"/>
        <w:szCs w:val="24"/>
      </w:rPr>
      <w:fldChar w:fldCharType="separate"/>
    </w:r>
    <w:r w:rsidR="00CD138C">
      <w:rPr>
        <w:noProof/>
        <w:sz w:val="16"/>
        <w:szCs w:val="24"/>
      </w:rPr>
      <w:t>4</w:t>
    </w:r>
    <w:r w:rsidRPr="00BE2497">
      <w:rPr>
        <w:sz w:val="16"/>
        <w:szCs w:val="24"/>
      </w:rPr>
      <w:fldChar w:fldCharType="end"/>
    </w:r>
  </w:p>
  <w:p w14:paraId="1B774BED" w14:textId="04B2CA91" w:rsidR="00C13F8B" w:rsidRPr="000D1DFA" w:rsidRDefault="00C13F8B" w:rsidP="00671A13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bCs/>
        <w:sz w:val="12"/>
        <w:szCs w:val="12"/>
      </w:rPr>
    </w:pPr>
    <w:r>
      <w:rPr>
        <w:bCs/>
        <w:sz w:val="12"/>
        <w:szCs w:val="12"/>
      </w:rPr>
      <w:t xml:space="preserve">Last Updated </w:t>
    </w:r>
    <w:r w:rsidR="009C5DA3">
      <w:rPr>
        <w:bCs/>
        <w:sz w:val="12"/>
        <w:szCs w:val="12"/>
      </w:rPr>
      <w:fldChar w:fldCharType="begin"/>
    </w:r>
    <w:r w:rsidR="009C5DA3">
      <w:rPr>
        <w:bCs/>
        <w:sz w:val="12"/>
        <w:szCs w:val="12"/>
      </w:rPr>
      <w:instrText xml:space="preserve"> DATE \@ "M/d/yyyy" </w:instrText>
    </w:r>
    <w:r w:rsidR="009C5DA3">
      <w:rPr>
        <w:bCs/>
        <w:sz w:val="12"/>
        <w:szCs w:val="12"/>
      </w:rPr>
      <w:fldChar w:fldCharType="separate"/>
    </w:r>
    <w:r w:rsidR="009A42D5">
      <w:rPr>
        <w:bCs/>
        <w:noProof/>
        <w:sz w:val="12"/>
        <w:szCs w:val="12"/>
      </w:rPr>
      <w:t>12/13/2021</w:t>
    </w:r>
    <w:r w:rsidR="009C5DA3">
      <w:rPr>
        <w:bCs/>
        <w:sz w:val="12"/>
        <w:szCs w:val="12"/>
      </w:rPr>
      <w:fldChar w:fldCharType="end"/>
    </w:r>
    <w:r w:rsidR="009C5DA3">
      <w:rPr>
        <w:bCs/>
        <w:sz w:val="12"/>
        <w:szCs w:val="12"/>
      </w:rPr>
      <w:fldChar w:fldCharType="begin"/>
    </w:r>
    <w:r w:rsidR="009C5DA3">
      <w:rPr>
        <w:bCs/>
        <w:sz w:val="12"/>
        <w:szCs w:val="12"/>
      </w:rPr>
      <w:instrText xml:space="preserve"> DATE \@ "M/d/yyyy" </w:instrText>
    </w:r>
    <w:r w:rsidR="009C5DA3">
      <w:rPr>
        <w:bCs/>
        <w:sz w:val="12"/>
        <w:szCs w:val="12"/>
      </w:rPr>
      <w:fldChar w:fldCharType="separate"/>
    </w:r>
    <w:r w:rsidR="009A42D5">
      <w:rPr>
        <w:bCs/>
        <w:noProof/>
        <w:sz w:val="12"/>
        <w:szCs w:val="12"/>
      </w:rPr>
      <w:t>12/13/2021</w:t>
    </w:r>
    <w:r w:rsidR="009C5DA3">
      <w:rPr>
        <w:bCs/>
        <w:sz w:val="12"/>
        <w:szCs w:val="12"/>
      </w:rPr>
      <w:fldChar w:fldCharType="end"/>
    </w:r>
    <w:r w:rsidR="009C5DA3">
      <w:rPr>
        <w:bCs/>
        <w:sz w:val="12"/>
        <w:szCs w:val="12"/>
      </w:rPr>
      <w:fldChar w:fldCharType="begin"/>
    </w:r>
    <w:r w:rsidR="009C5DA3">
      <w:rPr>
        <w:bCs/>
        <w:sz w:val="12"/>
        <w:szCs w:val="12"/>
      </w:rPr>
      <w:instrText xml:space="preserve"> DATE \@ "M/d/yyyy" </w:instrText>
    </w:r>
    <w:r w:rsidR="009C5DA3">
      <w:rPr>
        <w:bCs/>
        <w:sz w:val="12"/>
        <w:szCs w:val="12"/>
      </w:rPr>
      <w:fldChar w:fldCharType="separate"/>
    </w:r>
    <w:r w:rsidR="009A42D5">
      <w:rPr>
        <w:bCs/>
        <w:noProof/>
        <w:sz w:val="12"/>
        <w:szCs w:val="12"/>
      </w:rPr>
      <w:t>12/13/2021</w:t>
    </w:r>
    <w:r w:rsidR="009C5DA3">
      <w:rPr>
        <w:bCs/>
        <w:sz w:val="12"/>
        <w:szCs w:val="12"/>
      </w:rPr>
      <w:fldChar w:fldCharType="end"/>
    </w:r>
    <w:r w:rsidR="009C5DA3">
      <w:rPr>
        <w:bCs/>
        <w:sz w:val="12"/>
        <w:szCs w:val="12"/>
      </w:rPr>
      <w:t>5/7/2021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FCB17" w14:textId="77777777" w:rsidR="00BE47A0" w:rsidRDefault="00BE47A0" w:rsidP="003E41AB">
      <w:r>
        <w:separator/>
      </w:r>
    </w:p>
  </w:footnote>
  <w:footnote w:type="continuationSeparator" w:id="0">
    <w:p w14:paraId="2EC3BC9E" w14:textId="77777777" w:rsidR="00BE47A0" w:rsidRDefault="00BE47A0" w:rsidP="003E4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in;height:143.3pt;visibility:visible;mso-wrap-style:square" o:bullet="t">
        <v:imagedata r:id="rId1" o:title=""/>
      </v:shape>
    </w:pict>
  </w:numPicBullet>
  <w:abstractNum w:abstractNumId="0" w15:restartNumberingAfterBreak="0">
    <w:nsid w:val="03DE0DBA"/>
    <w:multiLevelType w:val="hybridMultilevel"/>
    <w:tmpl w:val="B0869884"/>
    <w:lvl w:ilvl="0" w:tplc="A006B12E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D4910"/>
    <w:multiLevelType w:val="hybridMultilevel"/>
    <w:tmpl w:val="12DAA7DC"/>
    <w:lvl w:ilvl="0" w:tplc="3C4C894C">
      <w:start w:val="1"/>
      <w:numFmt w:val="lowerLetter"/>
      <w:lvlText w:val="%1."/>
      <w:lvlJc w:val="left"/>
      <w:pPr>
        <w:ind w:left="108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553C1"/>
    <w:multiLevelType w:val="hybridMultilevel"/>
    <w:tmpl w:val="96920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B4C6E"/>
    <w:multiLevelType w:val="hybridMultilevel"/>
    <w:tmpl w:val="7C7ADABC"/>
    <w:lvl w:ilvl="0" w:tplc="563A6D5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0"/>
        <w:szCs w:val="20"/>
      </w:rPr>
    </w:lvl>
    <w:lvl w:ilvl="1" w:tplc="1AFA7394">
      <w:start w:val="1"/>
      <w:numFmt w:val="lowerLetter"/>
      <w:lvlText w:val="%2."/>
      <w:lvlJc w:val="left"/>
      <w:pPr>
        <w:ind w:left="1080" w:hanging="360"/>
      </w:pPr>
      <w:rPr>
        <w:sz w:val="14"/>
        <w:szCs w:val="1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BE5371"/>
    <w:multiLevelType w:val="hybridMultilevel"/>
    <w:tmpl w:val="C31810AC"/>
    <w:lvl w:ilvl="0" w:tplc="E2D82F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E6BF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9042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12B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2E6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2622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503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637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009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3211E57"/>
    <w:multiLevelType w:val="multilevel"/>
    <w:tmpl w:val="4166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0E2D3A"/>
    <w:multiLevelType w:val="hybridMultilevel"/>
    <w:tmpl w:val="CAF0F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7A3B5C"/>
    <w:multiLevelType w:val="hybridMultilevel"/>
    <w:tmpl w:val="71A68B80"/>
    <w:lvl w:ilvl="0" w:tplc="80F8226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34AE2CAE"/>
    <w:multiLevelType w:val="hybridMultilevel"/>
    <w:tmpl w:val="6D304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D8203C"/>
    <w:multiLevelType w:val="hybridMultilevel"/>
    <w:tmpl w:val="CC80F3CA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B09D1"/>
    <w:multiLevelType w:val="hybridMultilevel"/>
    <w:tmpl w:val="9832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23EA4"/>
    <w:multiLevelType w:val="hybridMultilevel"/>
    <w:tmpl w:val="C9B24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81E03"/>
    <w:multiLevelType w:val="hybridMultilevel"/>
    <w:tmpl w:val="D75C5B38"/>
    <w:lvl w:ilvl="0" w:tplc="23F2503E">
      <w:start w:val="1"/>
      <w:numFmt w:val="decimal"/>
      <w:lvlText w:val="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4DA91508"/>
    <w:multiLevelType w:val="hybridMultilevel"/>
    <w:tmpl w:val="CE3096EA"/>
    <w:lvl w:ilvl="0" w:tplc="1A6C075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705484"/>
    <w:multiLevelType w:val="hybridMultilevel"/>
    <w:tmpl w:val="3D0202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F374BE"/>
    <w:multiLevelType w:val="hybridMultilevel"/>
    <w:tmpl w:val="C72C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40ABD"/>
    <w:multiLevelType w:val="hybridMultilevel"/>
    <w:tmpl w:val="5114014E"/>
    <w:lvl w:ilvl="0" w:tplc="80F822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7" w15:restartNumberingAfterBreak="0">
    <w:nsid w:val="55502F71"/>
    <w:multiLevelType w:val="hybridMultilevel"/>
    <w:tmpl w:val="72C43E4A"/>
    <w:lvl w:ilvl="0" w:tplc="016287CE">
      <w:start w:val="3"/>
      <w:numFmt w:val="decimal"/>
      <w:lvlText w:val="%1&gt;"/>
      <w:lvlJc w:val="left"/>
      <w:pPr>
        <w:ind w:left="720" w:hanging="360"/>
      </w:pPr>
      <w:rPr>
        <w:rFonts w:asciiTheme="minorHAnsi" w:hAnsiTheme="minorHAns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F6F9E"/>
    <w:multiLevelType w:val="hybridMultilevel"/>
    <w:tmpl w:val="9588F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33F0F"/>
    <w:multiLevelType w:val="hybridMultilevel"/>
    <w:tmpl w:val="D296683A"/>
    <w:lvl w:ilvl="0" w:tplc="A006B12E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991C25"/>
    <w:multiLevelType w:val="hybridMultilevel"/>
    <w:tmpl w:val="7E5646E6"/>
    <w:lvl w:ilvl="0" w:tplc="5EBA9E54">
      <w:start w:val="1"/>
      <w:numFmt w:val="lowerLetter"/>
      <w:lvlText w:val="%1."/>
      <w:lvlJc w:val="left"/>
      <w:pPr>
        <w:ind w:left="1080" w:hanging="360"/>
      </w:pPr>
      <w:rPr>
        <w:i/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A25C8E"/>
    <w:multiLevelType w:val="hybridMultilevel"/>
    <w:tmpl w:val="DC646F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840D7B"/>
    <w:multiLevelType w:val="hybridMultilevel"/>
    <w:tmpl w:val="89D8B1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F44805"/>
    <w:multiLevelType w:val="hybridMultilevel"/>
    <w:tmpl w:val="781066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EE2C6F"/>
    <w:multiLevelType w:val="hybridMultilevel"/>
    <w:tmpl w:val="C0064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13140"/>
    <w:multiLevelType w:val="hybridMultilevel"/>
    <w:tmpl w:val="5D0AD9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CF6C98"/>
    <w:multiLevelType w:val="hybridMultilevel"/>
    <w:tmpl w:val="859AE2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4C20E12">
      <w:start w:val="1"/>
      <w:numFmt w:val="decimal"/>
      <w:lvlText w:val="%3)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7"/>
  </w:num>
  <w:num w:numId="5">
    <w:abstractNumId w:val="13"/>
  </w:num>
  <w:num w:numId="6">
    <w:abstractNumId w:val="21"/>
  </w:num>
  <w:num w:numId="7">
    <w:abstractNumId w:val="20"/>
  </w:num>
  <w:num w:numId="8">
    <w:abstractNumId w:val="1"/>
  </w:num>
  <w:num w:numId="9">
    <w:abstractNumId w:val="9"/>
  </w:num>
  <w:num w:numId="10">
    <w:abstractNumId w:val="8"/>
  </w:num>
  <w:num w:numId="11">
    <w:abstractNumId w:val="22"/>
  </w:num>
  <w:num w:numId="12">
    <w:abstractNumId w:val="24"/>
  </w:num>
  <w:num w:numId="13">
    <w:abstractNumId w:val="15"/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7"/>
  </w:num>
  <w:num w:numId="19">
    <w:abstractNumId w:val="16"/>
  </w:num>
  <w:num w:numId="20">
    <w:abstractNumId w:val="0"/>
  </w:num>
  <w:num w:numId="21">
    <w:abstractNumId w:val="2"/>
  </w:num>
  <w:num w:numId="22">
    <w:abstractNumId w:val="11"/>
  </w:num>
  <w:num w:numId="23">
    <w:abstractNumId w:val="18"/>
  </w:num>
  <w:num w:numId="24">
    <w:abstractNumId w:val="12"/>
  </w:num>
  <w:num w:numId="25">
    <w:abstractNumId w:val="6"/>
  </w:num>
  <w:num w:numId="26">
    <w:abstractNumId w:val="2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938"/>
    <w:rsid w:val="000020D8"/>
    <w:rsid w:val="00010F6B"/>
    <w:rsid w:val="00012BA1"/>
    <w:rsid w:val="00013111"/>
    <w:rsid w:val="00016F4F"/>
    <w:rsid w:val="000221D0"/>
    <w:rsid w:val="00023E46"/>
    <w:rsid w:val="00031930"/>
    <w:rsid w:val="000352FF"/>
    <w:rsid w:val="00044246"/>
    <w:rsid w:val="00044C0D"/>
    <w:rsid w:val="00045E1A"/>
    <w:rsid w:val="00053C77"/>
    <w:rsid w:val="00054323"/>
    <w:rsid w:val="000558FD"/>
    <w:rsid w:val="00055945"/>
    <w:rsid w:val="0006280E"/>
    <w:rsid w:val="0006784B"/>
    <w:rsid w:val="00072501"/>
    <w:rsid w:val="00072825"/>
    <w:rsid w:val="000729BF"/>
    <w:rsid w:val="00077350"/>
    <w:rsid w:val="00080281"/>
    <w:rsid w:val="00080FC3"/>
    <w:rsid w:val="000850BB"/>
    <w:rsid w:val="0008644C"/>
    <w:rsid w:val="00090104"/>
    <w:rsid w:val="00093A4D"/>
    <w:rsid w:val="00096AF3"/>
    <w:rsid w:val="000A18B3"/>
    <w:rsid w:val="000A2F9F"/>
    <w:rsid w:val="000A3A17"/>
    <w:rsid w:val="000A3EFF"/>
    <w:rsid w:val="000A7698"/>
    <w:rsid w:val="000B076F"/>
    <w:rsid w:val="000B153A"/>
    <w:rsid w:val="000B5140"/>
    <w:rsid w:val="000B74C2"/>
    <w:rsid w:val="000B7B68"/>
    <w:rsid w:val="000C03BA"/>
    <w:rsid w:val="000C5588"/>
    <w:rsid w:val="000D1466"/>
    <w:rsid w:val="000D1DFA"/>
    <w:rsid w:val="000D4823"/>
    <w:rsid w:val="000D57B4"/>
    <w:rsid w:val="000D5E51"/>
    <w:rsid w:val="000D7B93"/>
    <w:rsid w:val="000E1192"/>
    <w:rsid w:val="000E1694"/>
    <w:rsid w:val="000E5B85"/>
    <w:rsid w:val="000E70C5"/>
    <w:rsid w:val="000F0D13"/>
    <w:rsid w:val="000F59D8"/>
    <w:rsid w:val="001005CC"/>
    <w:rsid w:val="00100B2B"/>
    <w:rsid w:val="001100AD"/>
    <w:rsid w:val="001102C8"/>
    <w:rsid w:val="00112D52"/>
    <w:rsid w:val="00112DA5"/>
    <w:rsid w:val="00116BD7"/>
    <w:rsid w:val="00116C51"/>
    <w:rsid w:val="0011754B"/>
    <w:rsid w:val="001209DC"/>
    <w:rsid w:val="001227F0"/>
    <w:rsid w:val="00122810"/>
    <w:rsid w:val="00122B2E"/>
    <w:rsid w:val="00124109"/>
    <w:rsid w:val="0012680F"/>
    <w:rsid w:val="00130237"/>
    <w:rsid w:val="001314B3"/>
    <w:rsid w:val="00143EEB"/>
    <w:rsid w:val="00145A3F"/>
    <w:rsid w:val="00145BA7"/>
    <w:rsid w:val="0015431D"/>
    <w:rsid w:val="00154DED"/>
    <w:rsid w:val="00155E1C"/>
    <w:rsid w:val="00157B47"/>
    <w:rsid w:val="001609D8"/>
    <w:rsid w:val="00162F13"/>
    <w:rsid w:val="00164FB3"/>
    <w:rsid w:val="00166F1A"/>
    <w:rsid w:val="001670FC"/>
    <w:rsid w:val="00172144"/>
    <w:rsid w:val="00172185"/>
    <w:rsid w:val="00174A61"/>
    <w:rsid w:val="00177E7C"/>
    <w:rsid w:val="00181224"/>
    <w:rsid w:val="0018272F"/>
    <w:rsid w:val="001846FD"/>
    <w:rsid w:val="00185392"/>
    <w:rsid w:val="00185994"/>
    <w:rsid w:val="00186E2E"/>
    <w:rsid w:val="00191117"/>
    <w:rsid w:val="00192CF3"/>
    <w:rsid w:val="001949DB"/>
    <w:rsid w:val="001951ED"/>
    <w:rsid w:val="00195D07"/>
    <w:rsid w:val="0019699B"/>
    <w:rsid w:val="00196F80"/>
    <w:rsid w:val="00197F0E"/>
    <w:rsid w:val="001A1C3F"/>
    <w:rsid w:val="001A41AE"/>
    <w:rsid w:val="001A4379"/>
    <w:rsid w:val="001A6DED"/>
    <w:rsid w:val="001B61CD"/>
    <w:rsid w:val="001B7DA1"/>
    <w:rsid w:val="001C22B7"/>
    <w:rsid w:val="001C354A"/>
    <w:rsid w:val="001C3EB6"/>
    <w:rsid w:val="001C7328"/>
    <w:rsid w:val="001D0D67"/>
    <w:rsid w:val="001D1B1D"/>
    <w:rsid w:val="001D349B"/>
    <w:rsid w:val="001D3C7B"/>
    <w:rsid w:val="001D3DE1"/>
    <w:rsid w:val="001D54A1"/>
    <w:rsid w:val="001E0351"/>
    <w:rsid w:val="001E2BFC"/>
    <w:rsid w:val="001E586E"/>
    <w:rsid w:val="001E5AE1"/>
    <w:rsid w:val="001E5E25"/>
    <w:rsid w:val="001E5EAE"/>
    <w:rsid w:val="001F04D7"/>
    <w:rsid w:val="001F7280"/>
    <w:rsid w:val="001F76FF"/>
    <w:rsid w:val="00201E90"/>
    <w:rsid w:val="002062BD"/>
    <w:rsid w:val="002101EE"/>
    <w:rsid w:val="0021415C"/>
    <w:rsid w:val="002146D3"/>
    <w:rsid w:val="00220BEF"/>
    <w:rsid w:val="00220FC8"/>
    <w:rsid w:val="002244B1"/>
    <w:rsid w:val="00224E88"/>
    <w:rsid w:val="00226FDE"/>
    <w:rsid w:val="002343D3"/>
    <w:rsid w:val="002348F5"/>
    <w:rsid w:val="00234CBA"/>
    <w:rsid w:val="002426E2"/>
    <w:rsid w:val="00246A4B"/>
    <w:rsid w:val="0025008B"/>
    <w:rsid w:val="002506D7"/>
    <w:rsid w:val="00256EA2"/>
    <w:rsid w:val="00257899"/>
    <w:rsid w:val="00260252"/>
    <w:rsid w:val="002618B5"/>
    <w:rsid w:val="002622EF"/>
    <w:rsid w:val="00263A03"/>
    <w:rsid w:val="002670DD"/>
    <w:rsid w:val="00267E6D"/>
    <w:rsid w:val="002735AD"/>
    <w:rsid w:val="00274CAE"/>
    <w:rsid w:val="00274D97"/>
    <w:rsid w:val="00275A76"/>
    <w:rsid w:val="002761D2"/>
    <w:rsid w:val="00276248"/>
    <w:rsid w:val="00276F3D"/>
    <w:rsid w:val="002774C6"/>
    <w:rsid w:val="0028447C"/>
    <w:rsid w:val="002875C3"/>
    <w:rsid w:val="00287A77"/>
    <w:rsid w:val="0029520A"/>
    <w:rsid w:val="00295E2D"/>
    <w:rsid w:val="002A215B"/>
    <w:rsid w:val="002A2ACA"/>
    <w:rsid w:val="002A6105"/>
    <w:rsid w:val="002A63D4"/>
    <w:rsid w:val="002B389E"/>
    <w:rsid w:val="002B54F6"/>
    <w:rsid w:val="002C0445"/>
    <w:rsid w:val="002C0486"/>
    <w:rsid w:val="002C0B15"/>
    <w:rsid w:val="002C25A9"/>
    <w:rsid w:val="002C578C"/>
    <w:rsid w:val="002C5F26"/>
    <w:rsid w:val="002C6B27"/>
    <w:rsid w:val="002C6D1C"/>
    <w:rsid w:val="002C7773"/>
    <w:rsid w:val="002D04BF"/>
    <w:rsid w:val="002D2D83"/>
    <w:rsid w:val="002E3DE2"/>
    <w:rsid w:val="002E4ABF"/>
    <w:rsid w:val="002F2A14"/>
    <w:rsid w:val="002F3323"/>
    <w:rsid w:val="002F771C"/>
    <w:rsid w:val="0030015B"/>
    <w:rsid w:val="00300468"/>
    <w:rsid w:val="00300DD7"/>
    <w:rsid w:val="00304B2E"/>
    <w:rsid w:val="00307AED"/>
    <w:rsid w:val="00310555"/>
    <w:rsid w:val="00313176"/>
    <w:rsid w:val="00321FBA"/>
    <w:rsid w:val="00322813"/>
    <w:rsid w:val="00323A48"/>
    <w:rsid w:val="00324843"/>
    <w:rsid w:val="00325C56"/>
    <w:rsid w:val="00326073"/>
    <w:rsid w:val="00335AFD"/>
    <w:rsid w:val="00341F84"/>
    <w:rsid w:val="00345499"/>
    <w:rsid w:val="00346A3C"/>
    <w:rsid w:val="003472DA"/>
    <w:rsid w:val="0035074E"/>
    <w:rsid w:val="003509A8"/>
    <w:rsid w:val="00351F5B"/>
    <w:rsid w:val="00352CED"/>
    <w:rsid w:val="003531E8"/>
    <w:rsid w:val="00365954"/>
    <w:rsid w:val="00366767"/>
    <w:rsid w:val="00366E96"/>
    <w:rsid w:val="00370C93"/>
    <w:rsid w:val="003733FA"/>
    <w:rsid w:val="003765B1"/>
    <w:rsid w:val="003774C1"/>
    <w:rsid w:val="00390533"/>
    <w:rsid w:val="00390AF5"/>
    <w:rsid w:val="00391C14"/>
    <w:rsid w:val="00391FA2"/>
    <w:rsid w:val="00392033"/>
    <w:rsid w:val="0039225F"/>
    <w:rsid w:val="00392359"/>
    <w:rsid w:val="00392F6E"/>
    <w:rsid w:val="003954B5"/>
    <w:rsid w:val="00396078"/>
    <w:rsid w:val="00397067"/>
    <w:rsid w:val="00397341"/>
    <w:rsid w:val="003A6632"/>
    <w:rsid w:val="003B046A"/>
    <w:rsid w:val="003B2549"/>
    <w:rsid w:val="003C3CAE"/>
    <w:rsid w:val="003C7558"/>
    <w:rsid w:val="003D351A"/>
    <w:rsid w:val="003D4DC2"/>
    <w:rsid w:val="003D7D15"/>
    <w:rsid w:val="003E12A0"/>
    <w:rsid w:val="003E1BF5"/>
    <w:rsid w:val="003E2D41"/>
    <w:rsid w:val="003E41AB"/>
    <w:rsid w:val="003F03D6"/>
    <w:rsid w:val="003F207A"/>
    <w:rsid w:val="003F68B6"/>
    <w:rsid w:val="0040381E"/>
    <w:rsid w:val="0040780A"/>
    <w:rsid w:val="00410977"/>
    <w:rsid w:val="004124B1"/>
    <w:rsid w:val="00415740"/>
    <w:rsid w:val="00416FCE"/>
    <w:rsid w:val="00417970"/>
    <w:rsid w:val="004200D3"/>
    <w:rsid w:val="00421974"/>
    <w:rsid w:val="00425408"/>
    <w:rsid w:val="00426D0D"/>
    <w:rsid w:val="004275FA"/>
    <w:rsid w:val="00427806"/>
    <w:rsid w:val="004302F8"/>
    <w:rsid w:val="004329CA"/>
    <w:rsid w:val="00432D99"/>
    <w:rsid w:val="0043714B"/>
    <w:rsid w:val="00441B95"/>
    <w:rsid w:val="00442843"/>
    <w:rsid w:val="00446859"/>
    <w:rsid w:val="00446EFC"/>
    <w:rsid w:val="004477DF"/>
    <w:rsid w:val="00456B4A"/>
    <w:rsid w:val="00456FA7"/>
    <w:rsid w:val="00460FF6"/>
    <w:rsid w:val="00461F41"/>
    <w:rsid w:val="00462224"/>
    <w:rsid w:val="00465A11"/>
    <w:rsid w:val="0047394C"/>
    <w:rsid w:val="00476883"/>
    <w:rsid w:val="00477980"/>
    <w:rsid w:val="00484E03"/>
    <w:rsid w:val="00485B80"/>
    <w:rsid w:val="00485C03"/>
    <w:rsid w:val="0049181A"/>
    <w:rsid w:val="00492E2D"/>
    <w:rsid w:val="0049778E"/>
    <w:rsid w:val="00497B0A"/>
    <w:rsid w:val="00497E35"/>
    <w:rsid w:val="004A23C5"/>
    <w:rsid w:val="004A5E96"/>
    <w:rsid w:val="004A6094"/>
    <w:rsid w:val="004B0DC6"/>
    <w:rsid w:val="004B2719"/>
    <w:rsid w:val="004B3082"/>
    <w:rsid w:val="004B4AF6"/>
    <w:rsid w:val="004B6043"/>
    <w:rsid w:val="004D159B"/>
    <w:rsid w:val="004D2158"/>
    <w:rsid w:val="004D3919"/>
    <w:rsid w:val="004D4A14"/>
    <w:rsid w:val="004D724C"/>
    <w:rsid w:val="004D7954"/>
    <w:rsid w:val="004D7FBF"/>
    <w:rsid w:val="004E1E7C"/>
    <w:rsid w:val="004E2C49"/>
    <w:rsid w:val="004E3914"/>
    <w:rsid w:val="004E5D0A"/>
    <w:rsid w:val="004E5E84"/>
    <w:rsid w:val="004F11F2"/>
    <w:rsid w:val="004F37E0"/>
    <w:rsid w:val="004F6383"/>
    <w:rsid w:val="004F6672"/>
    <w:rsid w:val="005010EA"/>
    <w:rsid w:val="00501129"/>
    <w:rsid w:val="00501938"/>
    <w:rsid w:val="0051063C"/>
    <w:rsid w:val="00521515"/>
    <w:rsid w:val="005269EB"/>
    <w:rsid w:val="00527B34"/>
    <w:rsid w:val="005317FB"/>
    <w:rsid w:val="00532EB8"/>
    <w:rsid w:val="0054151B"/>
    <w:rsid w:val="00554B47"/>
    <w:rsid w:val="00563D79"/>
    <w:rsid w:val="00571B1C"/>
    <w:rsid w:val="00572E44"/>
    <w:rsid w:val="005769FE"/>
    <w:rsid w:val="00577571"/>
    <w:rsid w:val="005779B0"/>
    <w:rsid w:val="00581A4A"/>
    <w:rsid w:val="00583E21"/>
    <w:rsid w:val="00590371"/>
    <w:rsid w:val="00590E78"/>
    <w:rsid w:val="00591C69"/>
    <w:rsid w:val="00592CC3"/>
    <w:rsid w:val="005A4372"/>
    <w:rsid w:val="005A5CB4"/>
    <w:rsid w:val="005B234A"/>
    <w:rsid w:val="005B7F94"/>
    <w:rsid w:val="005C033C"/>
    <w:rsid w:val="005C396D"/>
    <w:rsid w:val="005C4218"/>
    <w:rsid w:val="005D4F93"/>
    <w:rsid w:val="005D6543"/>
    <w:rsid w:val="005D7A0F"/>
    <w:rsid w:val="005D7A11"/>
    <w:rsid w:val="005E3222"/>
    <w:rsid w:val="005E5786"/>
    <w:rsid w:val="005F27B1"/>
    <w:rsid w:val="005F5032"/>
    <w:rsid w:val="005F5E2F"/>
    <w:rsid w:val="006029B5"/>
    <w:rsid w:val="00602D46"/>
    <w:rsid w:val="0061078A"/>
    <w:rsid w:val="00614CED"/>
    <w:rsid w:val="00615ACB"/>
    <w:rsid w:val="006175E8"/>
    <w:rsid w:val="006177FA"/>
    <w:rsid w:val="006220C8"/>
    <w:rsid w:val="0062245A"/>
    <w:rsid w:val="0062657B"/>
    <w:rsid w:val="00627253"/>
    <w:rsid w:val="006362CC"/>
    <w:rsid w:val="006362E8"/>
    <w:rsid w:val="006371F1"/>
    <w:rsid w:val="00643764"/>
    <w:rsid w:val="00644E8D"/>
    <w:rsid w:val="006466BE"/>
    <w:rsid w:val="0064730E"/>
    <w:rsid w:val="006506CD"/>
    <w:rsid w:val="00654A4F"/>
    <w:rsid w:val="006557E9"/>
    <w:rsid w:val="006564F1"/>
    <w:rsid w:val="006602E2"/>
    <w:rsid w:val="00660C43"/>
    <w:rsid w:val="00667750"/>
    <w:rsid w:val="00670542"/>
    <w:rsid w:val="00671A13"/>
    <w:rsid w:val="00674A61"/>
    <w:rsid w:val="006814AC"/>
    <w:rsid w:val="00682177"/>
    <w:rsid w:val="00682BD4"/>
    <w:rsid w:val="00686A32"/>
    <w:rsid w:val="0069050D"/>
    <w:rsid w:val="00692D66"/>
    <w:rsid w:val="00693591"/>
    <w:rsid w:val="00697844"/>
    <w:rsid w:val="006A06AB"/>
    <w:rsid w:val="006A5948"/>
    <w:rsid w:val="006A79B1"/>
    <w:rsid w:val="006A7A1B"/>
    <w:rsid w:val="006B4975"/>
    <w:rsid w:val="006B6D01"/>
    <w:rsid w:val="006B754A"/>
    <w:rsid w:val="006C1B22"/>
    <w:rsid w:val="006C4261"/>
    <w:rsid w:val="006D7981"/>
    <w:rsid w:val="006D7E51"/>
    <w:rsid w:val="006E16DE"/>
    <w:rsid w:val="006E4323"/>
    <w:rsid w:val="006E60B7"/>
    <w:rsid w:val="006F08E4"/>
    <w:rsid w:val="006F1CD4"/>
    <w:rsid w:val="00704A5C"/>
    <w:rsid w:val="0070559D"/>
    <w:rsid w:val="0070644E"/>
    <w:rsid w:val="00706650"/>
    <w:rsid w:val="007077BC"/>
    <w:rsid w:val="00711BEA"/>
    <w:rsid w:val="00713D9E"/>
    <w:rsid w:val="007141DF"/>
    <w:rsid w:val="00720B14"/>
    <w:rsid w:val="007215DE"/>
    <w:rsid w:val="00724B1B"/>
    <w:rsid w:val="00726AF8"/>
    <w:rsid w:val="007278DA"/>
    <w:rsid w:val="007319B3"/>
    <w:rsid w:val="00735082"/>
    <w:rsid w:val="00735FBE"/>
    <w:rsid w:val="0073780D"/>
    <w:rsid w:val="0074320F"/>
    <w:rsid w:val="0074511F"/>
    <w:rsid w:val="007472A5"/>
    <w:rsid w:val="00751B3E"/>
    <w:rsid w:val="00762476"/>
    <w:rsid w:val="00764838"/>
    <w:rsid w:val="00765181"/>
    <w:rsid w:val="00765FB7"/>
    <w:rsid w:val="007663FE"/>
    <w:rsid w:val="007676F0"/>
    <w:rsid w:val="007703E5"/>
    <w:rsid w:val="007747D7"/>
    <w:rsid w:val="0077495E"/>
    <w:rsid w:val="00776251"/>
    <w:rsid w:val="007767DC"/>
    <w:rsid w:val="00777CD9"/>
    <w:rsid w:val="0078088A"/>
    <w:rsid w:val="00783AF1"/>
    <w:rsid w:val="007853CF"/>
    <w:rsid w:val="00785ABC"/>
    <w:rsid w:val="00786CF6"/>
    <w:rsid w:val="007A2EEA"/>
    <w:rsid w:val="007A6B02"/>
    <w:rsid w:val="007A726A"/>
    <w:rsid w:val="007A7FC9"/>
    <w:rsid w:val="007B3FC3"/>
    <w:rsid w:val="007B63CE"/>
    <w:rsid w:val="007C015D"/>
    <w:rsid w:val="007C17CF"/>
    <w:rsid w:val="007C1E02"/>
    <w:rsid w:val="007C26B2"/>
    <w:rsid w:val="007C472F"/>
    <w:rsid w:val="007C47AD"/>
    <w:rsid w:val="007C6ECF"/>
    <w:rsid w:val="007E2D03"/>
    <w:rsid w:val="007E5133"/>
    <w:rsid w:val="007E6A7F"/>
    <w:rsid w:val="007F0773"/>
    <w:rsid w:val="007F099A"/>
    <w:rsid w:val="007F1A1A"/>
    <w:rsid w:val="008046DC"/>
    <w:rsid w:val="00804B39"/>
    <w:rsid w:val="00804FD4"/>
    <w:rsid w:val="008134D8"/>
    <w:rsid w:val="00824F61"/>
    <w:rsid w:val="00840843"/>
    <w:rsid w:val="00840E0F"/>
    <w:rsid w:val="008412A0"/>
    <w:rsid w:val="00842164"/>
    <w:rsid w:val="00843B4F"/>
    <w:rsid w:val="0084618B"/>
    <w:rsid w:val="00853CFB"/>
    <w:rsid w:val="0085733A"/>
    <w:rsid w:val="00863E71"/>
    <w:rsid w:val="00873151"/>
    <w:rsid w:val="0087522B"/>
    <w:rsid w:val="00876BA1"/>
    <w:rsid w:val="00884F71"/>
    <w:rsid w:val="00892149"/>
    <w:rsid w:val="008941B3"/>
    <w:rsid w:val="008A1CE8"/>
    <w:rsid w:val="008A3384"/>
    <w:rsid w:val="008A438B"/>
    <w:rsid w:val="008A4D85"/>
    <w:rsid w:val="008A60D3"/>
    <w:rsid w:val="008A6C74"/>
    <w:rsid w:val="008B4D78"/>
    <w:rsid w:val="008B564D"/>
    <w:rsid w:val="008D0AD4"/>
    <w:rsid w:val="008D44EB"/>
    <w:rsid w:val="008D4C26"/>
    <w:rsid w:val="008D68BF"/>
    <w:rsid w:val="008D71DC"/>
    <w:rsid w:val="008E4A10"/>
    <w:rsid w:val="008E4E5D"/>
    <w:rsid w:val="008E773D"/>
    <w:rsid w:val="008E7A08"/>
    <w:rsid w:val="008F2896"/>
    <w:rsid w:val="008F4628"/>
    <w:rsid w:val="0090111A"/>
    <w:rsid w:val="0091055D"/>
    <w:rsid w:val="009115AC"/>
    <w:rsid w:val="00911B83"/>
    <w:rsid w:val="00913E71"/>
    <w:rsid w:val="00914C38"/>
    <w:rsid w:val="00917588"/>
    <w:rsid w:val="009208BA"/>
    <w:rsid w:val="009234A8"/>
    <w:rsid w:val="009243C5"/>
    <w:rsid w:val="0092440F"/>
    <w:rsid w:val="009345C5"/>
    <w:rsid w:val="00935D68"/>
    <w:rsid w:val="00936A30"/>
    <w:rsid w:val="00937306"/>
    <w:rsid w:val="0094227D"/>
    <w:rsid w:val="00942397"/>
    <w:rsid w:val="00944932"/>
    <w:rsid w:val="009521D6"/>
    <w:rsid w:val="00954732"/>
    <w:rsid w:val="009606C7"/>
    <w:rsid w:val="00960EE8"/>
    <w:rsid w:val="00962AB6"/>
    <w:rsid w:val="00964CFF"/>
    <w:rsid w:val="00967B3C"/>
    <w:rsid w:val="0097598F"/>
    <w:rsid w:val="009759A7"/>
    <w:rsid w:val="00977F74"/>
    <w:rsid w:val="009816DF"/>
    <w:rsid w:val="00981E0D"/>
    <w:rsid w:val="0098297A"/>
    <w:rsid w:val="00983C80"/>
    <w:rsid w:val="00984B83"/>
    <w:rsid w:val="009864D3"/>
    <w:rsid w:val="00992C18"/>
    <w:rsid w:val="00993400"/>
    <w:rsid w:val="00993AFD"/>
    <w:rsid w:val="009A116A"/>
    <w:rsid w:val="009A1454"/>
    <w:rsid w:val="009A3A4C"/>
    <w:rsid w:val="009A3BBB"/>
    <w:rsid w:val="009A42D5"/>
    <w:rsid w:val="009A5305"/>
    <w:rsid w:val="009B10B2"/>
    <w:rsid w:val="009B1E3B"/>
    <w:rsid w:val="009B46CA"/>
    <w:rsid w:val="009B5056"/>
    <w:rsid w:val="009B65E1"/>
    <w:rsid w:val="009C1631"/>
    <w:rsid w:val="009C220A"/>
    <w:rsid w:val="009C3750"/>
    <w:rsid w:val="009C5DA3"/>
    <w:rsid w:val="009C7590"/>
    <w:rsid w:val="009D0E3B"/>
    <w:rsid w:val="009D26AD"/>
    <w:rsid w:val="009D4224"/>
    <w:rsid w:val="009D5094"/>
    <w:rsid w:val="009D7BFA"/>
    <w:rsid w:val="009E0614"/>
    <w:rsid w:val="009E136F"/>
    <w:rsid w:val="009E1A90"/>
    <w:rsid w:val="009E56BB"/>
    <w:rsid w:val="009E77DB"/>
    <w:rsid w:val="009E790B"/>
    <w:rsid w:val="009F1CFF"/>
    <w:rsid w:val="009F3E2A"/>
    <w:rsid w:val="009F4B61"/>
    <w:rsid w:val="009F4F19"/>
    <w:rsid w:val="009F5B5C"/>
    <w:rsid w:val="00A07974"/>
    <w:rsid w:val="00A11F53"/>
    <w:rsid w:val="00A164F3"/>
    <w:rsid w:val="00A16C09"/>
    <w:rsid w:val="00A20AD9"/>
    <w:rsid w:val="00A25160"/>
    <w:rsid w:val="00A32759"/>
    <w:rsid w:val="00A3668B"/>
    <w:rsid w:val="00A41B4B"/>
    <w:rsid w:val="00A42D7E"/>
    <w:rsid w:val="00A444A4"/>
    <w:rsid w:val="00A454F9"/>
    <w:rsid w:val="00A50B46"/>
    <w:rsid w:val="00A52A3F"/>
    <w:rsid w:val="00A5510B"/>
    <w:rsid w:val="00A56460"/>
    <w:rsid w:val="00A60C68"/>
    <w:rsid w:val="00A62FDC"/>
    <w:rsid w:val="00A6338B"/>
    <w:rsid w:val="00A63E6C"/>
    <w:rsid w:val="00A673F8"/>
    <w:rsid w:val="00A6782D"/>
    <w:rsid w:val="00A67A86"/>
    <w:rsid w:val="00A70E0F"/>
    <w:rsid w:val="00A80ABC"/>
    <w:rsid w:val="00A82FC1"/>
    <w:rsid w:val="00A850A0"/>
    <w:rsid w:val="00A87338"/>
    <w:rsid w:val="00A93285"/>
    <w:rsid w:val="00A9346F"/>
    <w:rsid w:val="00A94031"/>
    <w:rsid w:val="00A94E03"/>
    <w:rsid w:val="00A9727B"/>
    <w:rsid w:val="00AA748C"/>
    <w:rsid w:val="00AB1739"/>
    <w:rsid w:val="00AB52D3"/>
    <w:rsid w:val="00AB537B"/>
    <w:rsid w:val="00AB75AF"/>
    <w:rsid w:val="00AC3FEA"/>
    <w:rsid w:val="00AC4070"/>
    <w:rsid w:val="00AC4598"/>
    <w:rsid w:val="00AC6593"/>
    <w:rsid w:val="00AD11C3"/>
    <w:rsid w:val="00AE64DD"/>
    <w:rsid w:val="00AE6D67"/>
    <w:rsid w:val="00AF5565"/>
    <w:rsid w:val="00AF5CCD"/>
    <w:rsid w:val="00B0299B"/>
    <w:rsid w:val="00B038C8"/>
    <w:rsid w:val="00B21BF9"/>
    <w:rsid w:val="00B252DA"/>
    <w:rsid w:val="00B306EE"/>
    <w:rsid w:val="00B3140B"/>
    <w:rsid w:val="00B33EDB"/>
    <w:rsid w:val="00B37530"/>
    <w:rsid w:val="00B40C32"/>
    <w:rsid w:val="00B46CBB"/>
    <w:rsid w:val="00B5017E"/>
    <w:rsid w:val="00B54613"/>
    <w:rsid w:val="00B615C0"/>
    <w:rsid w:val="00B630BC"/>
    <w:rsid w:val="00B63FDB"/>
    <w:rsid w:val="00B65B49"/>
    <w:rsid w:val="00B667C5"/>
    <w:rsid w:val="00B66DC3"/>
    <w:rsid w:val="00B7338C"/>
    <w:rsid w:val="00B762A9"/>
    <w:rsid w:val="00B76BDD"/>
    <w:rsid w:val="00B76D1D"/>
    <w:rsid w:val="00B81253"/>
    <w:rsid w:val="00B812D3"/>
    <w:rsid w:val="00B81C63"/>
    <w:rsid w:val="00B85145"/>
    <w:rsid w:val="00B86CBC"/>
    <w:rsid w:val="00B93F33"/>
    <w:rsid w:val="00B96111"/>
    <w:rsid w:val="00B96ED8"/>
    <w:rsid w:val="00BA4C18"/>
    <w:rsid w:val="00BA6C03"/>
    <w:rsid w:val="00BA7C59"/>
    <w:rsid w:val="00BB039C"/>
    <w:rsid w:val="00BB1BAA"/>
    <w:rsid w:val="00BB2BE9"/>
    <w:rsid w:val="00BC05C2"/>
    <w:rsid w:val="00BC3E97"/>
    <w:rsid w:val="00BD19B3"/>
    <w:rsid w:val="00BD29D6"/>
    <w:rsid w:val="00BD2B45"/>
    <w:rsid w:val="00BD68AD"/>
    <w:rsid w:val="00BD78E1"/>
    <w:rsid w:val="00BE2497"/>
    <w:rsid w:val="00BE2B73"/>
    <w:rsid w:val="00BE47A0"/>
    <w:rsid w:val="00BE4FE0"/>
    <w:rsid w:val="00BF2055"/>
    <w:rsid w:val="00BF3E64"/>
    <w:rsid w:val="00BF3F80"/>
    <w:rsid w:val="00BF592A"/>
    <w:rsid w:val="00C023F9"/>
    <w:rsid w:val="00C029A8"/>
    <w:rsid w:val="00C03688"/>
    <w:rsid w:val="00C03A38"/>
    <w:rsid w:val="00C137F0"/>
    <w:rsid w:val="00C13F8B"/>
    <w:rsid w:val="00C14D69"/>
    <w:rsid w:val="00C20C96"/>
    <w:rsid w:val="00C213E0"/>
    <w:rsid w:val="00C21738"/>
    <w:rsid w:val="00C2294D"/>
    <w:rsid w:val="00C25857"/>
    <w:rsid w:val="00C25E4A"/>
    <w:rsid w:val="00C27476"/>
    <w:rsid w:val="00C30900"/>
    <w:rsid w:val="00C31C12"/>
    <w:rsid w:val="00C32270"/>
    <w:rsid w:val="00C34291"/>
    <w:rsid w:val="00C44C1C"/>
    <w:rsid w:val="00C54C3A"/>
    <w:rsid w:val="00C54FC3"/>
    <w:rsid w:val="00C5538F"/>
    <w:rsid w:val="00C5550A"/>
    <w:rsid w:val="00C55880"/>
    <w:rsid w:val="00C61D11"/>
    <w:rsid w:val="00C65ADD"/>
    <w:rsid w:val="00C67F50"/>
    <w:rsid w:val="00C701F9"/>
    <w:rsid w:val="00C72A7C"/>
    <w:rsid w:val="00C77469"/>
    <w:rsid w:val="00C77A24"/>
    <w:rsid w:val="00C848E3"/>
    <w:rsid w:val="00C84FD4"/>
    <w:rsid w:val="00C8628B"/>
    <w:rsid w:val="00C90517"/>
    <w:rsid w:val="00C91F47"/>
    <w:rsid w:val="00C9357C"/>
    <w:rsid w:val="00C97F6C"/>
    <w:rsid w:val="00CA29A0"/>
    <w:rsid w:val="00CB254E"/>
    <w:rsid w:val="00CB2F50"/>
    <w:rsid w:val="00CB7E44"/>
    <w:rsid w:val="00CC5E41"/>
    <w:rsid w:val="00CC5E93"/>
    <w:rsid w:val="00CD00D8"/>
    <w:rsid w:val="00CD138C"/>
    <w:rsid w:val="00CD1660"/>
    <w:rsid w:val="00CD5091"/>
    <w:rsid w:val="00CE0D5C"/>
    <w:rsid w:val="00CE1C2D"/>
    <w:rsid w:val="00CE3451"/>
    <w:rsid w:val="00CF477F"/>
    <w:rsid w:val="00CF4D37"/>
    <w:rsid w:val="00D01318"/>
    <w:rsid w:val="00D03555"/>
    <w:rsid w:val="00D03969"/>
    <w:rsid w:val="00D03FEC"/>
    <w:rsid w:val="00D04713"/>
    <w:rsid w:val="00D12337"/>
    <w:rsid w:val="00D14B5D"/>
    <w:rsid w:val="00D20375"/>
    <w:rsid w:val="00D21416"/>
    <w:rsid w:val="00D23F10"/>
    <w:rsid w:val="00D27F77"/>
    <w:rsid w:val="00D308CF"/>
    <w:rsid w:val="00D314D9"/>
    <w:rsid w:val="00D330E1"/>
    <w:rsid w:val="00D426EF"/>
    <w:rsid w:val="00D43864"/>
    <w:rsid w:val="00D45D4A"/>
    <w:rsid w:val="00D463D4"/>
    <w:rsid w:val="00D47B98"/>
    <w:rsid w:val="00D52A40"/>
    <w:rsid w:val="00D5412B"/>
    <w:rsid w:val="00D572F8"/>
    <w:rsid w:val="00D621CE"/>
    <w:rsid w:val="00D625BE"/>
    <w:rsid w:val="00D62F6F"/>
    <w:rsid w:val="00D64E46"/>
    <w:rsid w:val="00D66A68"/>
    <w:rsid w:val="00D720FD"/>
    <w:rsid w:val="00D72546"/>
    <w:rsid w:val="00D76739"/>
    <w:rsid w:val="00D822C7"/>
    <w:rsid w:val="00D858C2"/>
    <w:rsid w:val="00D86AB4"/>
    <w:rsid w:val="00D86C71"/>
    <w:rsid w:val="00D876F1"/>
    <w:rsid w:val="00D87B2D"/>
    <w:rsid w:val="00D9055C"/>
    <w:rsid w:val="00D905FC"/>
    <w:rsid w:val="00D9155C"/>
    <w:rsid w:val="00D9565B"/>
    <w:rsid w:val="00DA2D54"/>
    <w:rsid w:val="00DA40CB"/>
    <w:rsid w:val="00DB0725"/>
    <w:rsid w:val="00DB0E66"/>
    <w:rsid w:val="00DB6EB7"/>
    <w:rsid w:val="00DC0057"/>
    <w:rsid w:val="00DC3CC5"/>
    <w:rsid w:val="00DC4CD3"/>
    <w:rsid w:val="00DC6E3D"/>
    <w:rsid w:val="00DC7952"/>
    <w:rsid w:val="00DD1EA3"/>
    <w:rsid w:val="00DD2705"/>
    <w:rsid w:val="00DE1153"/>
    <w:rsid w:val="00DE2461"/>
    <w:rsid w:val="00DE7BAD"/>
    <w:rsid w:val="00DF1665"/>
    <w:rsid w:val="00DF2471"/>
    <w:rsid w:val="00DF4E82"/>
    <w:rsid w:val="00DF7BE9"/>
    <w:rsid w:val="00E00493"/>
    <w:rsid w:val="00E0138A"/>
    <w:rsid w:val="00E018AA"/>
    <w:rsid w:val="00E07FC4"/>
    <w:rsid w:val="00E10F6F"/>
    <w:rsid w:val="00E11F22"/>
    <w:rsid w:val="00E12101"/>
    <w:rsid w:val="00E12683"/>
    <w:rsid w:val="00E1484F"/>
    <w:rsid w:val="00E1515E"/>
    <w:rsid w:val="00E161C9"/>
    <w:rsid w:val="00E167EC"/>
    <w:rsid w:val="00E2042A"/>
    <w:rsid w:val="00E2361B"/>
    <w:rsid w:val="00E248ED"/>
    <w:rsid w:val="00E25563"/>
    <w:rsid w:val="00E25C2D"/>
    <w:rsid w:val="00E30708"/>
    <w:rsid w:val="00E364FE"/>
    <w:rsid w:val="00E374BA"/>
    <w:rsid w:val="00E4230A"/>
    <w:rsid w:val="00E5011E"/>
    <w:rsid w:val="00E51DEA"/>
    <w:rsid w:val="00E644A9"/>
    <w:rsid w:val="00E65878"/>
    <w:rsid w:val="00E65DCD"/>
    <w:rsid w:val="00E7178E"/>
    <w:rsid w:val="00E71E89"/>
    <w:rsid w:val="00E84B9A"/>
    <w:rsid w:val="00E87347"/>
    <w:rsid w:val="00EA4CDA"/>
    <w:rsid w:val="00EA7421"/>
    <w:rsid w:val="00EB243A"/>
    <w:rsid w:val="00EB6A5E"/>
    <w:rsid w:val="00EB7EA1"/>
    <w:rsid w:val="00EC00B5"/>
    <w:rsid w:val="00EC3CCD"/>
    <w:rsid w:val="00ED790B"/>
    <w:rsid w:val="00EE0763"/>
    <w:rsid w:val="00EE2B55"/>
    <w:rsid w:val="00EE6E33"/>
    <w:rsid w:val="00EF13BE"/>
    <w:rsid w:val="00EF45EE"/>
    <w:rsid w:val="00EF4E69"/>
    <w:rsid w:val="00F01408"/>
    <w:rsid w:val="00F06066"/>
    <w:rsid w:val="00F2169D"/>
    <w:rsid w:val="00F25E8B"/>
    <w:rsid w:val="00F30269"/>
    <w:rsid w:val="00F32A72"/>
    <w:rsid w:val="00F32B43"/>
    <w:rsid w:val="00F330D1"/>
    <w:rsid w:val="00F35104"/>
    <w:rsid w:val="00F41BA8"/>
    <w:rsid w:val="00F41C94"/>
    <w:rsid w:val="00F4253E"/>
    <w:rsid w:val="00F5074F"/>
    <w:rsid w:val="00F51C32"/>
    <w:rsid w:val="00F542DD"/>
    <w:rsid w:val="00F578FB"/>
    <w:rsid w:val="00F57AB3"/>
    <w:rsid w:val="00F610E0"/>
    <w:rsid w:val="00F6282F"/>
    <w:rsid w:val="00F64431"/>
    <w:rsid w:val="00F65CF2"/>
    <w:rsid w:val="00F90BB9"/>
    <w:rsid w:val="00F9136A"/>
    <w:rsid w:val="00F94E3D"/>
    <w:rsid w:val="00FA0DFA"/>
    <w:rsid w:val="00FA3068"/>
    <w:rsid w:val="00FA4475"/>
    <w:rsid w:val="00FA4778"/>
    <w:rsid w:val="00FB0763"/>
    <w:rsid w:val="00FB12BA"/>
    <w:rsid w:val="00FB1345"/>
    <w:rsid w:val="00FB40A1"/>
    <w:rsid w:val="00FB4771"/>
    <w:rsid w:val="00FC1E04"/>
    <w:rsid w:val="00FC5484"/>
    <w:rsid w:val="00FC6D7F"/>
    <w:rsid w:val="00FD01FE"/>
    <w:rsid w:val="00FD4EC4"/>
    <w:rsid w:val="00FD5B65"/>
    <w:rsid w:val="00FD5D3F"/>
    <w:rsid w:val="00FD6952"/>
    <w:rsid w:val="00FE179C"/>
    <w:rsid w:val="00FF10B9"/>
    <w:rsid w:val="00FF141F"/>
    <w:rsid w:val="00FF2770"/>
    <w:rsid w:val="00FF307F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0E5F8D"/>
  <w15:docId w15:val="{F56D643F-B64C-4DFE-BD71-9422CE37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06D7"/>
  </w:style>
  <w:style w:type="paragraph" w:styleId="Heading1">
    <w:name w:val="heading 1"/>
    <w:basedOn w:val="Normal"/>
    <w:next w:val="Normal"/>
    <w:link w:val="Heading1Char"/>
    <w:qFormat/>
    <w:rsid w:val="00CB2F50"/>
    <w:pPr>
      <w:keepNext/>
      <w:widowControl w:val="0"/>
      <w:jc w:val="center"/>
      <w:outlineLvl w:val="0"/>
    </w:pPr>
    <w:rPr>
      <w:rFonts w:ascii="Arial" w:eastAsia="Times New Roman" w:hAnsi="Arial" w:cs="Times New Roman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9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E4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1AB"/>
  </w:style>
  <w:style w:type="paragraph" w:styleId="Footer">
    <w:name w:val="footer"/>
    <w:basedOn w:val="Normal"/>
    <w:link w:val="FooterChar"/>
    <w:uiPriority w:val="99"/>
    <w:unhideWhenUsed/>
    <w:rsid w:val="003E41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1AB"/>
  </w:style>
  <w:style w:type="paragraph" w:styleId="BalloonText">
    <w:name w:val="Balloon Text"/>
    <w:basedOn w:val="Normal"/>
    <w:link w:val="BalloonTextChar"/>
    <w:uiPriority w:val="99"/>
    <w:semiHidden/>
    <w:unhideWhenUsed/>
    <w:rsid w:val="003E4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1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4ABF"/>
    <w:rPr>
      <w:color w:val="0000FF" w:themeColor="hyperlink"/>
      <w:u w:val="single"/>
    </w:rPr>
  </w:style>
  <w:style w:type="paragraph" w:customStyle="1" w:styleId="Pa17">
    <w:name w:val="Pa17"/>
    <w:basedOn w:val="Normal"/>
    <w:next w:val="Normal"/>
    <w:uiPriority w:val="99"/>
    <w:rsid w:val="004200D3"/>
    <w:pPr>
      <w:autoSpaceDE w:val="0"/>
      <w:autoSpaceDN w:val="0"/>
      <w:adjustRightInd w:val="0"/>
      <w:spacing w:line="181" w:lineRule="atLeast"/>
    </w:pPr>
    <w:rPr>
      <w:rFonts w:ascii="Times New Roman" w:hAnsi="Times New Roman" w:cs="Times New Roman"/>
      <w:szCs w:val="24"/>
    </w:rPr>
  </w:style>
  <w:style w:type="paragraph" w:customStyle="1" w:styleId="Pa75">
    <w:name w:val="Pa75"/>
    <w:basedOn w:val="Normal"/>
    <w:next w:val="Normal"/>
    <w:uiPriority w:val="99"/>
    <w:rsid w:val="004200D3"/>
    <w:pPr>
      <w:autoSpaceDE w:val="0"/>
      <w:autoSpaceDN w:val="0"/>
      <w:adjustRightInd w:val="0"/>
      <w:spacing w:line="181" w:lineRule="atLeast"/>
    </w:pPr>
    <w:rPr>
      <w:rFonts w:ascii="Times New Roman" w:hAnsi="Times New Roman" w:cs="Times New Roman"/>
      <w:szCs w:val="24"/>
    </w:rPr>
  </w:style>
  <w:style w:type="paragraph" w:customStyle="1" w:styleId="Default">
    <w:name w:val="Default"/>
    <w:rsid w:val="004200D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  <w:style w:type="paragraph" w:customStyle="1" w:styleId="Pa122">
    <w:name w:val="Pa122"/>
    <w:basedOn w:val="Default"/>
    <w:next w:val="Default"/>
    <w:uiPriority w:val="99"/>
    <w:rsid w:val="004200D3"/>
    <w:pPr>
      <w:spacing w:line="181" w:lineRule="atLeast"/>
    </w:pPr>
    <w:rPr>
      <w:color w:val="auto"/>
    </w:rPr>
  </w:style>
  <w:style w:type="paragraph" w:customStyle="1" w:styleId="Pa18">
    <w:name w:val="Pa18"/>
    <w:basedOn w:val="Default"/>
    <w:next w:val="Default"/>
    <w:uiPriority w:val="99"/>
    <w:rsid w:val="004200D3"/>
    <w:pPr>
      <w:spacing w:line="18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9864D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247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CB2F50"/>
    <w:rPr>
      <w:rFonts w:ascii="Arial" w:eastAsia="Times New Roman" w:hAnsi="Arial" w:cs="Times New Roman"/>
      <w:b/>
      <w:snapToGrid w:val="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F7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2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72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28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76F3D"/>
    <w:rPr>
      <w:color w:val="808080"/>
    </w:rPr>
  </w:style>
  <w:style w:type="character" w:styleId="Strong">
    <w:name w:val="Strong"/>
    <w:basedOn w:val="DefaultParagraphFont"/>
    <w:uiPriority w:val="22"/>
    <w:qFormat/>
    <w:rsid w:val="00BB1BA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D5094"/>
    <w:rPr>
      <w:color w:val="605E5C"/>
      <w:shd w:val="clear" w:color="auto" w:fill="E1DFDD"/>
    </w:rPr>
  </w:style>
  <w:style w:type="character" w:customStyle="1" w:styleId="pseditboxdisponly">
    <w:name w:val="pseditbox_disponly"/>
    <w:basedOn w:val="DefaultParagraphFont"/>
    <w:rsid w:val="00BB2BE9"/>
  </w:style>
  <w:style w:type="character" w:customStyle="1" w:styleId="paboldtext">
    <w:name w:val="paboldtext"/>
    <w:basedOn w:val="DefaultParagraphFont"/>
    <w:rsid w:val="00BB2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transfer.missouri.edu" TargetMode="External"/><Relationship Id="rId18" Type="http://schemas.openxmlformats.org/officeDocument/2006/relationships/hyperlink" Target="http://generaleducation.missouri.ed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catalog.missouri.edu" TargetMode="External"/><Relationship Id="rId17" Type="http://schemas.openxmlformats.org/officeDocument/2006/relationships/hyperlink" Target="http://www.cvm.missouri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generaleducation.missouri.ed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ransferology.com/school/missouri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transfercourses.missouri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2007-2008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B913547FBFA49A803CC164967CE10" ma:contentTypeVersion="13" ma:contentTypeDescription="Create a new document." ma:contentTypeScope="" ma:versionID="8b44294d965088efe2d88dede2b46f64">
  <xsd:schema xmlns:xsd="http://www.w3.org/2001/XMLSchema" xmlns:xs="http://www.w3.org/2001/XMLSchema" xmlns:p="http://schemas.microsoft.com/office/2006/metadata/properties" xmlns:ns3="eded3dd4-3ace-4a57-9a13-cac3dc9a2ec6" xmlns:ns4="9a7309d1-a85b-4f51-8228-1f0a9adcb1de" targetNamespace="http://schemas.microsoft.com/office/2006/metadata/properties" ma:root="true" ma:fieldsID="20d854bb0c6033708e3331e47fd499c0" ns3:_="" ns4:_="">
    <xsd:import namespace="eded3dd4-3ace-4a57-9a13-cac3dc9a2ec6"/>
    <xsd:import namespace="9a7309d1-a85b-4f51-8228-1f0a9adcb1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d3dd4-3ace-4a57-9a13-cac3dc9a2e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309d1-a85b-4f51-8228-1f0a9adcb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FA5848-56EA-446D-9AF2-CE3966707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d3dd4-3ace-4a57-9a13-cac3dc9a2ec6"/>
    <ds:schemaRef ds:uri="9a7309d1-a85b-4f51-8228-1f0a9adcb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5A569B-B242-4F0A-9031-52DA4D2542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F5ABB4-0423-4BC7-B42A-DAB1DB3872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B3F47CF-FFB4-6F46-AEED-B448B37A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Missour-Columbia</vt:lpstr>
    </vt:vector>
  </TitlesOfParts>
  <Company>University Of Missouri Columbia</Company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Missour-Columbia</dc:title>
  <dc:creator>Santander, Mayra</dc:creator>
  <cp:lastModifiedBy>Microsoft Office User</cp:lastModifiedBy>
  <cp:revision>3</cp:revision>
  <cp:lastPrinted>2021-07-29T21:09:00Z</cp:lastPrinted>
  <dcterms:created xsi:type="dcterms:W3CDTF">2021-12-13T14:19:00Z</dcterms:created>
  <dcterms:modified xsi:type="dcterms:W3CDTF">2021-12-13T17:14:00Z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0x01010061EB913547FBFA49A803CC164967CE10</vt:lpwstr>
  </property>
</Properties>
</file>