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B40F" w14:textId="77777777" w:rsidR="00D13BF3" w:rsidRDefault="00331597" w:rsidP="00D13BF3">
      <w:pPr>
        <w:pStyle w:val="Heading1"/>
        <w:pBdr>
          <w:bottom w:val="single" w:sz="12" w:space="1" w:color="auto"/>
        </w:pBdr>
      </w:pPr>
      <w:r w:rsidRPr="00074DFC">
        <w:t>Los Angeles Pierce College</w:t>
      </w:r>
      <w:r w:rsidR="006F1C73">
        <w:t xml:space="preserve"> </w:t>
      </w:r>
      <w:r w:rsidR="008C6922">
        <w:t>2020-2021</w:t>
      </w:r>
      <w:r w:rsidRPr="00074DFC">
        <w:t xml:space="preserve"> General Catalog Addendum</w:t>
      </w:r>
      <w:r w:rsidR="00A07859">
        <w:t xml:space="preserve"> </w:t>
      </w:r>
      <w:r w:rsidR="006D3F95">
        <w:t>A</w:t>
      </w:r>
    </w:p>
    <w:p w14:paraId="3B6B5F05" w14:textId="77777777" w:rsidR="00A16B8B" w:rsidRDefault="000A2F58" w:rsidP="00074DFC">
      <w:pPr>
        <w:pStyle w:val="Heading2"/>
      </w:pPr>
      <w:r>
        <w:t>KEY</w:t>
      </w:r>
    </w:p>
    <w:p w14:paraId="212905CE" w14:textId="77777777" w:rsidR="00A16B8B" w:rsidRPr="00A16B8B" w:rsidRDefault="00A16B8B" w:rsidP="00A16B8B">
      <w:pPr>
        <w:pStyle w:val="ListParagraph"/>
        <w:numPr>
          <w:ilvl w:val="0"/>
          <w:numId w:val="20"/>
        </w:numPr>
        <w:rPr>
          <w:rFonts w:ascii="Arial" w:hAnsi="Arial" w:cs="Arial"/>
          <w:sz w:val="24"/>
        </w:rPr>
      </w:pPr>
      <w:r w:rsidRPr="00A16B8B">
        <w:rPr>
          <w:rFonts w:ascii="Arial" w:hAnsi="Arial" w:cs="Arial"/>
          <w:color w:val="70AD47" w:themeColor="accent6"/>
          <w:sz w:val="24"/>
          <w:u w:val="single"/>
        </w:rPr>
        <w:t>Underlined</w:t>
      </w:r>
      <w:r w:rsidR="00791FA6">
        <w:rPr>
          <w:rFonts w:ascii="Arial" w:hAnsi="Arial" w:cs="Arial"/>
          <w:color w:val="70AD47" w:themeColor="accent6"/>
          <w:sz w:val="24"/>
          <w:u w:val="single"/>
        </w:rPr>
        <w:t xml:space="preserve"> green</w:t>
      </w:r>
      <w:r w:rsidRPr="00A16B8B">
        <w:rPr>
          <w:rFonts w:ascii="Arial" w:hAnsi="Arial" w:cs="Arial"/>
          <w:color w:val="70AD47" w:themeColor="accent6"/>
          <w:sz w:val="24"/>
          <w:u w:val="single"/>
        </w:rPr>
        <w:t xml:space="preserve"> text</w:t>
      </w:r>
      <w:r w:rsidRPr="00A16B8B">
        <w:rPr>
          <w:rFonts w:ascii="Arial" w:hAnsi="Arial" w:cs="Arial"/>
          <w:sz w:val="24"/>
        </w:rPr>
        <w:t xml:space="preserve"> = Addition</w:t>
      </w:r>
    </w:p>
    <w:p w14:paraId="3DD07226" w14:textId="77777777" w:rsidR="00A16B8B" w:rsidRPr="00A16B8B" w:rsidRDefault="00A16B8B" w:rsidP="00A16B8B">
      <w:pPr>
        <w:pStyle w:val="ListParagraph"/>
        <w:numPr>
          <w:ilvl w:val="0"/>
          <w:numId w:val="20"/>
        </w:numPr>
        <w:rPr>
          <w:rFonts w:ascii="Arial" w:hAnsi="Arial" w:cs="Arial"/>
          <w:sz w:val="24"/>
        </w:rPr>
      </w:pPr>
      <w:r w:rsidRPr="00A16B8B">
        <w:rPr>
          <w:rFonts w:ascii="Arial" w:hAnsi="Arial" w:cs="Arial"/>
          <w:strike/>
          <w:color w:val="FF0000"/>
          <w:sz w:val="24"/>
          <w:u w:val="single"/>
        </w:rPr>
        <w:t>Strikethrough text</w:t>
      </w:r>
      <w:r w:rsidRPr="00A16B8B">
        <w:rPr>
          <w:rFonts w:ascii="Arial" w:hAnsi="Arial" w:cs="Arial"/>
          <w:sz w:val="24"/>
        </w:rPr>
        <w:t xml:space="preserve"> = Deletion</w:t>
      </w:r>
      <w:bookmarkStart w:id="0" w:name="_GoBack"/>
      <w:bookmarkEnd w:id="0"/>
    </w:p>
    <w:p w14:paraId="3D03A106" w14:textId="2CEEF5AD" w:rsidR="00521804" w:rsidRDefault="00953046" w:rsidP="008C6922">
      <w:pPr>
        <w:pStyle w:val="Heading2"/>
        <w:rPr>
          <w:sz w:val="32"/>
          <w:szCs w:val="32"/>
        </w:rPr>
      </w:pPr>
      <w:r w:rsidRPr="00DC1345">
        <w:rPr>
          <w:sz w:val="32"/>
          <w:szCs w:val="32"/>
        </w:rPr>
        <w:t>I. Correction</w:t>
      </w:r>
      <w:r w:rsidR="00E942D1">
        <w:rPr>
          <w:sz w:val="32"/>
          <w:szCs w:val="32"/>
        </w:rPr>
        <w:t>s</w:t>
      </w:r>
    </w:p>
    <w:p w14:paraId="5A50A3FF" w14:textId="77777777" w:rsidR="008C6922" w:rsidRDefault="00E942D1" w:rsidP="0035498E">
      <w:pPr>
        <w:pStyle w:val="ListParagraph"/>
        <w:numPr>
          <w:ilvl w:val="0"/>
          <w:numId w:val="26"/>
        </w:numPr>
        <w:rPr>
          <w:rFonts w:ascii="Arial" w:hAnsi="Arial" w:cs="Arial"/>
          <w:sz w:val="24"/>
          <w:szCs w:val="24"/>
        </w:rPr>
      </w:pPr>
      <w:r>
        <w:rPr>
          <w:rFonts w:ascii="Arial" w:hAnsi="Arial" w:cs="Arial"/>
          <w:sz w:val="24"/>
          <w:szCs w:val="24"/>
        </w:rPr>
        <w:t xml:space="preserve">Program title, program information, program learning outcomes, and courses updated for Cloud, Networking, and Cybersecurity A.S. (formerly </w:t>
      </w:r>
      <w:r w:rsidR="008C6922">
        <w:rPr>
          <w:rFonts w:ascii="Arial" w:hAnsi="Arial" w:cs="Arial"/>
          <w:sz w:val="24"/>
          <w:szCs w:val="24"/>
        </w:rPr>
        <w:t xml:space="preserve">Cloud </w:t>
      </w:r>
      <w:r w:rsidR="00A37CBF">
        <w:rPr>
          <w:rFonts w:ascii="Arial" w:hAnsi="Arial" w:cs="Arial"/>
          <w:sz w:val="24"/>
          <w:szCs w:val="24"/>
        </w:rPr>
        <w:t>and</w:t>
      </w:r>
      <w:r w:rsidR="008C6922">
        <w:rPr>
          <w:rFonts w:ascii="Arial" w:hAnsi="Arial" w:cs="Arial"/>
          <w:sz w:val="24"/>
          <w:szCs w:val="24"/>
        </w:rPr>
        <w:t xml:space="preserve"> Network</w:t>
      </w:r>
      <w:r w:rsidR="00A37CBF">
        <w:rPr>
          <w:rFonts w:ascii="Arial" w:hAnsi="Arial" w:cs="Arial"/>
          <w:sz w:val="24"/>
          <w:szCs w:val="24"/>
        </w:rPr>
        <w:t xml:space="preserve"> </w:t>
      </w:r>
      <w:r w:rsidR="008C6922">
        <w:rPr>
          <w:rFonts w:ascii="Arial" w:hAnsi="Arial" w:cs="Arial"/>
          <w:sz w:val="24"/>
          <w:szCs w:val="24"/>
        </w:rPr>
        <w:t>Technology</w:t>
      </w:r>
      <w:r w:rsidR="00A37CBF">
        <w:rPr>
          <w:rFonts w:ascii="Arial" w:hAnsi="Arial" w:cs="Arial"/>
          <w:sz w:val="24"/>
          <w:szCs w:val="24"/>
        </w:rPr>
        <w:t xml:space="preserve"> A.S.</w:t>
      </w:r>
      <w:r>
        <w:rPr>
          <w:rFonts w:ascii="Arial" w:hAnsi="Arial" w:cs="Arial"/>
          <w:sz w:val="24"/>
          <w:szCs w:val="24"/>
        </w:rPr>
        <w:t>)</w:t>
      </w:r>
    </w:p>
    <w:p w14:paraId="4E65BB68" w14:textId="365E4A2E" w:rsidR="004A7E10" w:rsidRPr="004A7E10" w:rsidRDefault="004A7E10" w:rsidP="004A7E10">
      <w:pPr>
        <w:ind w:left="360"/>
        <w:rPr>
          <w:rFonts w:ascii="Arial" w:hAnsi="Arial" w:cs="Arial"/>
          <w:sz w:val="24"/>
          <w:szCs w:val="24"/>
        </w:rPr>
        <w:sectPr w:rsidR="004A7E10" w:rsidRPr="004A7E10" w:rsidSect="008C6922">
          <w:headerReference w:type="default" r:id="rId8"/>
          <w:footerReference w:type="default" r:id="rId9"/>
          <w:type w:val="continuous"/>
          <w:pgSz w:w="12240" w:h="15840"/>
          <w:pgMar w:top="720" w:right="720" w:bottom="720" w:left="720" w:header="720" w:footer="720" w:gutter="0"/>
          <w:cols w:space="720"/>
          <w:docGrid w:linePitch="360"/>
        </w:sectPr>
      </w:pPr>
    </w:p>
    <w:p w14:paraId="71D775BE" w14:textId="77777777" w:rsidR="002D45AB" w:rsidRDefault="002D45AB">
      <w:pPr>
        <w:rPr>
          <w:rFonts w:ascii="Arial" w:eastAsiaTheme="majorEastAsia" w:hAnsi="Arial" w:cstheme="majorBidi"/>
          <w:b/>
          <w:sz w:val="32"/>
          <w:szCs w:val="32"/>
        </w:rPr>
      </w:pPr>
      <w:r>
        <w:br w:type="page"/>
      </w:r>
    </w:p>
    <w:p w14:paraId="57CB184B" w14:textId="413D8F69" w:rsidR="008C6922" w:rsidRDefault="00A37CBF" w:rsidP="008C6922">
      <w:pPr>
        <w:pStyle w:val="Heading1"/>
        <w:pBdr>
          <w:bottom w:val="single" w:sz="12" w:space="1" w:color="auto"/>
        </w:pBdr>
      </w:pPr>
      <w:r w:rsidRPr="00BB39CB">
        <w:rPr>
          <w:color w:val="70AD47" w:themeColor="accent6"/>
          <w:u w:val="single"/>
        </w:rPr>
        <w:lastRenderedPageBreak/>
        <w:t>Cloud, Networking, and Cybersecurity</w:t>
      </w:r>
      <w:r w:rsidRPr="00E942D1">
        <w:t xml:space="preserve"> </w:t>
      </w:r>
      <w:r>
        <w:t>A.S.</w:t>
      </w:r>
    </w:p>
    <w:p w14:paraId="2191EBD6" w14:textId="77777777" w:rsidR="0033356B" w:rsidRDefault="0033356B" w:rsidP="008C692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sz w:val="18"/>
          <w:szCs w:val="18"/>
        </w:rPr>
      </w:pPr>
      <w:r w:rsidRPr="0033356B">
        <w:rPr>
          <w:rFonts w:ascii="Arial" w:hAnsi="Arial" w:cs="Arial"/>
          <w:b/>
          <w:bCs/>
          <w:sz w:val="18"/>
          <w:szCs w:val="18"/>
        </w:rPr>
        <w:t>PROGRAM INFORMATION</w:t>
      </w:r>
    </w:p>
    <w:p w14:paraId="77D0B4EC" w14:textId="08B423EC" w:rsidR="0033356B" w:rsidRPr="002D45AB" w:rsidRDefault="0033356B" w:rsidP="0033356B">
      <w:pPr>
        <w:pStyle w:val="BodyTextBody"/>
        <w:rPr>
          <w:rFonts w:ascii="Arial" w:hAnsi="Arial" w:cs="Arial"/>
          <w:color w:val="70AD47" w:themeColor="accent6"/>
          <w:u w:val="single"/>
        </w:rPr>
      </w:pPr>
      <w:r w:rsidRPr="002D45AB">
        <w:rPr>
          <w:rFonts w:ascii="Arial" w:hAnsi="Arial" w:cs="Arial"/>
          <w:color w:val="70AD47" w:themeColor="accent6"/>
          <w:u w:val="single"/>
        </w:rPr>
        <w:t>This two-year program provides in-depth knowledge and hands-on experience for students who wish to start or enhance their careers in Cloud, Networking, and Cybersecurity. Graduates will be prepared to design and deploy secured network domains to support applications and operations in the Cloud and on premises. Students gain skills and knowledge in configuration and troubleshooting of network routers, switches and firewalls; Windows and Linux server installation and configuration; and implementation of effective cybersecurity measures such as prevention of hacking activities.</w:t>
      </w:r>
    </w:p>
    <w:p w14:paraId="1CB9C8C2" w14:textId="77777777" w:rsidR="0033356B" w:rsidRPr="002D45AB" w:rsidRDefault="0033356B" w:rsidP="0033356B">
      <w:pPr>
        <w:tabs>
          <w:tab w:val="left" w:pos="140"/>
        </w:tabs>
        <w:autoSpaceDE w:val="0"/>
        <w:autoSpaceDN w:val="0"/>
        <w:adjustRightInd w:val="0"/>
        <w:spacing w:before="20" w:after="80" w:line="220" w:lineRule="atLeast"/>
        <w:textAlignment w:val="center"/>
        <w:rPr>
          <w:rFonts w:ascii="Arial" w:hAnsi="Arial" w:cs="Arial"/>
          <w:color w:val="70AD47" w:themeColor="accent6"/>
          <w:sz w:val="18"/>
          <w:szCs w:val="18"/>
          <w:u w:val="single"/>
        </w:rPr>
      </w:pPr>
      <w:r w:rsidRPr="002D45AB">
        <w:rPr>
          <w:rFonts w:ascii="Arial" w:hAnsi="Arial" w:cs="Arial"/>
          <w:color w:val="70AD47" w:themeColor="accent6"/>
          <w:sz w:val="18"/>
          <w:szCs w:val="18"/>
          <w:u w:val="single"/>
        </w:rPr>
        <w:t xml:space="preserve">Additionally, the comprehensive scope of the classes provides students with a combination of job skills readiness and preparation for highly respected industry certificates such as AWS Cloud Practitioner, AWS Solutions Architect Associate, AWS Security Specialty, Cisco Certified Network Associate (CCNA), Cisco Certified </w:t>
      </w:r>
      <w:proofErr w:type="spellStart"/>
      <w:r w:rsidRPr="002D45AB">
        <w:rPr>
          <w:rFonts w:ascii="Arial" w:hAnsi="Arial" w:cs="Arial"/>
          <w:color w:val="70AD47" w:themeColor="accent6"/>
          <w:sz w:val="18"/>
          <w:szCs w:val="18"/>
          <w:u w:val="single"/>
        </w:rPr>
        <w:t>CyberOps</w:t>
      </w:r>
      <w:proofErr w:type="spellEnd"/>
      <w:r w:rsidRPr="002D45AB">
        <w:rPr>
          <w:rFonts w:ascii="Arial" w:hAnsi="Arial" w:cs="Arial"/>
          <w:color w:val="70AD47" w:themeColor="accent6"/>
          <w:sz w:val="18"/>
          <w:szCs w:val="18"/>
          <w:u w:val="single"/>
        </w:rPr>
        <w:t xml:space="preserve"> Associate, Azure Fundamentals, Azure Administrator, EC-Council Certified Ethical Hacking (CEH), and RedHat Certified System Administrator.</w:t>
      </w:r>
    </w:p>
    <w:p w14:paraId="46C8F91D" w14:textId="1E577A3E" w:rsidR="0033356B" w:rsidRPr="002D45AB" w:rsidRDefault="0033356B" w:rsidP="0033356B">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color w:val="70AD47" w:themeColor="accent6"/>
          <w:sz w:val="18"/>
          <w:szCs w:val="18"/>
          <w:u w:val="single"/>
        </w:rPr>
      </w:pPr>
      <w:r w:rsidRPr="002D45AB">
        <w:rPr>
          <w:rFonts w:ascii="Arial" w:hAnsi="Arial" w:cs="Arial"/>
          <w:color w:val="70AD47" w:themeColor="accent6"/>
          <w:sz w:val="18"/>
          <w:szCs w:val="18"/>
          <w:u w:val="single"/>
        </w:rPr>
        <w:t>Pierce is a member of the Cisco Networking Academy (</w:t>
      </w:r>
      <w:proofErr w:type="spellStart"/>
      <w:r w:rsidRPr="002D45AB">
        <w:rPr>
          <w:rFonts w:ascii="Arial" w:hAnsi="Arial" w:cs="Arial"/>
          <w:color w:val="70AD47" w:themeColor="accent6"/>
          <w:sz w:val="18"/>
          <w:szCs w:val="18"/>
          <w:u w:val="single"/>
        </w:rPr>
        <w:t>Netacad</w:t>
      </w:r>
      <w:proofErr w:type="spellEnd"/>
      <w:r w:rsidRPr="002D45AB">
        <w:rPr>
          <w:rFonts w:ascii="Arial" w:hAnsi="Arial" w:cs="Arial"/>
          <w:color w:val="70AD47" w:themeColor="accent6"/>
          <w:sz w:val="18"/>
          <w:szCs w:val="18"/>
          <w:u w:val="single"/>
        </w:rPr>
        <w:t>), AWS Educate, Microsoft Academy, RedHat Academy. As a result, students gain access to industry standard curriculum, simulation tools, and certification preparation materials.</w:t>
      </w:r>
    </w:p>
    <w:p w14:paraId="761545CF" w14:textId="18B501A8" w:rsidR="0033356B" w:rsidRDefault="0033356B" w:rsidP="008C692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sz w:val="18"/>
          <w:szCs w:val="18"/>
        </w:rPr>
      </w:pPr>
      <w:r w:rsidRPr="0033356B">
        <w:rPr>
          <w:rFonts w:ascii="Arial" w:hAnsi="Arial" w:cs="Arial"/>
          <w:b/>
          <w:bCs/>
          <w:sz w:val="18"/>
          <w:szCs w:val="18"/>
        </w:rPr>
        <w:t>PROGRAM LEARNING OUTCOMES</w:t>
      </w:r>
      <w:r>
        <w:rPr>
          <w:rFonts w:ascii="Arial" w:hAnsi="Arial" w:cs="Arial"/>
          <w:sz w:val="18"/>
          <w:szCs w:val="18"/>
        </w:rPr>
        <w:br/>
      </w:r>
      <w:r w:rsidRPr="0033356B">
        <w:rPr>
          <w:rFonts w:ascii="Arial" w:hAnsi="Arial" w:cs="Arial"/>
          <w:sz w:val="18"/>
          <w:szCs w:val="18"/>
        </w:rPr>
        <w:t>Upon completion of this program, students will:</w:t>
      </w:r>
    </w:p>
    <w:p w14:paraId="1C49FA29" w14:textId="0952E589" w:rsidR="0033356B" w:rsidRPr="002D45AB" w:rsidRDefault="0033356B" w:rsidP="008C692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strike/>
          <w:color w:val="70AD47" w:themeColor="accent6"/>
          <w:sz w:val="18"/>
          <w:szCs w:val="18"/>
          <w:u w:val="single"/>
        </w:rPr>
      </w:pPr>
      <w:r w:rsidRPr="002D45AB">
        <w:rPr>
          <w:rFonts w:ascii="Arial" w:hAnsi="Arial" w:cs="Arial"/>
          <w:color w:val="70AD47" w:themeColor="accent6"/>
          <w:sz w:val="18"/>
          <w:szCs w:val="18"/>
          <w:u w:val="single"/>
        </w:rPr>
        <w:t>• Implement, configure, and maintain network infrastructure successfully, with consideration to network security.</w:t>
      </w:r>
      <w:r w:rsidRPr="002D45AB">
        <w:rPr>
          <w:rFonts w:ascii="Arial" w:hAnsi="Arial" w:cs="Arial"/>
          <w:color w:val="70AD47" w:themeColor="accent6"/>
          <w:sz w:val="18"/>
          <w:szCs w:val="18"/>
          <w:u w:val="single"/>
        </w:rPr>
        <w:br/>
        <w:t>• Design, architect, and deploy secured applications and networks in the Cloud.</w:t>
      </w:r>
    </w:p>
    <w:p w14:paraId="256FDABD" w14:textId="7D4E7AC6" w:rsidR="008C6922" w:rsidRPr="000A2F58" w:rsidRDefault="008C6922" w:rsidP="008C692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w:t>
      </w:r>
      <w:r w:rsidRPr="000A2F58">
        <w:rPr>
          <w:rFonts w:ascii="Arial" w:hAnsi="Arial" w:cs="Arial"/>
          <w:b/>
          <w:bCs/>
          <w:caps/>
          <w:color w:val="000000"/>
          <w:sz w:val="18"/>
          <w:szCs w:val="18"/>
        </w:rPr>
        <w:t xml:space="preserve"> - REQUIRED COURSES</w:t>
      </w:r>
    </w:p>
    <w:p w14:paraId="4F274C97" w14:textId="77777777" w:rsidR="008C6922" w:rsidRPr="0033356B" w:rsidRDefault="008C6922" w:rsidP="008C6922">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33356B">
        <w:rPr>
          <w:rFonts w:ascii="Arial" w:hAnsi="Arial" w:cs="Arial"/>
          <w:caps/>
          <w:color w:val="000000"/>
          <w:sz w:val="18"/>
          <w:szCs w:val="18"/>
        </w:rPr>
        <w:t>Subject</w:t>
      </w:r>
      <w:r w:rsidRPr="0033356B">
        <w:rPr>
          <w:rFonts w:ascii="Arial" w:hAnsi="Arial" w:cs="Arial"/>
          <w:caps/>
          <w:color w:val="000000"/>
          <w:sz w:val="18"/>
          <w:szCs w:val="18"/>
        </w:rPr>
        <w:tab/>
        <w:t>COURSE</w:t>
      </w:r>
      <w:r w:rsidRPr="0033356B">
        <w:rPr>
          <w:rFonts w:ascii="Arial" w:hAnsi="Arial" w:cs="Arial"/>
          <w:caps/>
          <w:color w:val="000000"/>
          <w:sz w:val="18"/>
          <w:szCs w:val="18"/>
        </w:rPr>
        <w:tab/>
        <w:t>UNITS</w:t>
      </w:r>
    </w:p>
    <w:p w14:paraId="55C9E91E" w14:textId="31BE07DE"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101</w:t>
      </w:r>
      <w:r w:rsidRPr="00BB39CB">
        <w:rPr>
          <w:rFonts w:ascii="Arial" w:hAnsi="Arial" w:cs="Arial"/>
          <w:color w:val="70AD47" w:themeColor="accent6"/>
          <w:sz w:val="18"/>
          <w:szCs w:val="18"/>
          <w:u w:val="single"/>
        </w:rPr>
        <w:tab/>
        <w:t>Introduction to Computers and Their Uses</w:t>
      </w:r>
      <w:r w:rsidRPr="00BB39CB">
        <w:rPr>
          <w:rFonts w:ascii="Arial" w:hAnsi="Arial" w:cs="Arial"/>
          <w:color w:val="70AD47" w:themeColor="accent6"/>
          <w:sz w:val="18"/>
          <w:szCs w:val="18"/>
          <w:u w:val="single"/>
        </w:rPr>
        <w:tab/>
        <w:t>3</w:t>
      </w:r>
    </w:p>
    <w:p w14:paraId="3E00FA4B"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113</w:t>
      </w:r>
      <w:r w:rsidRPr="00BB39CB">
        <w:rPr>
          <w:rFonts w:ascii="Arial" w:hAnsi="Arial" w:cs="Arial"/>
          <w:color w:val="70AD47" w:themeColor="accent6"/>
          <w:sz w:val="18"/>
          <w:szCs w:val="18"/>
          <w:u w:val="single"/>
        </w:rPr>
        <w:tab/>
        <w:t>Intermediate Linux</w:t>
      </w:r>
      <w:r w:rsidRPr="00BB39CB">
        <w:rPr>
          <w:rFonts w:ascii="Arial" w:hAnsi="Arial" w:cs="Arial"/>
          <w:color w:val="70AD47" w:themeColor="accent6"/>
          <w:sz w:val="18"/>
          <w:szCs w:val="18"/>
          <w:u w:val="single"/>
        </w:rPr>
        <w:tab/>
        <w:t>3</w:t>
      </w:r>
    </w:p>
    <w:p w14:paraId="468ED348" w14:textId="77777777" w:rsidR="0035498E" w:rsidRPr="00BB39CB" w:rsidRDefault="0035498E" w:rsidP="0035498E">
      <w:pPr>
        <w:pStyle w:val="SubjectORRuleAbove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150</w:t>
      </w:r>
      <w:r w:rsidRPr="00BB39CB">
        <w:rPr>
          <w:rFonts w:ascii="Arial" w:hAnsi="Arial" w:cs="Arial"/>
          <w:color w:val="70AD47" w:themeColor="accent6"/>
          <w:sz w:val="18"/>
          <w:szCs w:val="18"/>
          <w:u w:val="single"/>
        </w:rPr>
        <w:tab/>
        <w:t>Advanced Website Development Using JavaScript and AJAX</w:t>
      </w:r>
      <w:r w:rsidRPr="00BB39CB">
        <w:rPr>
          <w:rFonts w:ascii="Arial" w:hAnsi="Arial" w:cs="Arial"/>
          <w:color w:val="70AD47" w:themeColor="accent6"/>
          <w:sz w:val="18"/>
          <w:szCs w:val="18"/>
          <w:u w:val="single"/>
        </w:rPr>
        <w:tab/>
        <w:t>3</w:t>
      </w:r>
    </w:p>
    <w:p w14:paraId="704C484C" w14:textId="77777777" w:rsidR="0035498E" w:rsidRPr="00BB39CB" w:rsidRDefault="0035498E" w:rsidP="0035498E">
      <w:pPr>
        <w:pStyle w:val="OR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OR</w:t>
      </w:r>
    </w:p>
    <w:p w14:paraId="397E6EF7" w14:textId="77777777" w:rsidR="0035498E" w:rsidRPr="00BB39CB" w:rsidRDefault="0035498E" w:rsidP="0035498E">
      <w:pPr>
        <w:pStyle w:val="SubjectORRuleBelow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173</w:t>
      </w:r>
      <w:r w:rsidRPr="00BB39CB">
        <w:rPr>
          <w:rFonts w:ascii="Arial" w:hAnsi="Arial" w:cs="Arial"/>
          <w:color w:val="70AD47" w:themeColor="accent6"/>
          <w:sz w:val="18"/>
          <w:szCs w:val="18"/>
          <w:u w:val="single"/>
        </w:rPr>
        <w:tab/>
        <w:t>Data Analysis for Computer Information Systems with Python</w:t>
      </w:r>
      <w:r w:rsidRPr="00BB39CB">
        <w:rPr>
          <w:rFonts w:ascii="Arial" w:hAnsi="Arial" w:cs="Arial"/>
          <w:color w:val="70AD47" w:themeColor="accent6"/>
          <w:sz w:val="18"/>
          <w:szCs w:val="18"/>
          <w:u w:val="single"/>
        </w:rPr>
        <w:tab/>
        <w:t>3</w:t>
      </w:r>
    </w:p>
    <w:p w14:paraId="4273CE2D" w14:textId="77777777" w:rsidR="0035498E" w:rsidRPr="00BB39CB" w:rsidRDefault="0035498E" w:rsidP="0035498E">
      <w:pPr>
        <w:pStyle w:val="SubjectSubject"/>
        <w:rPr>
          <w:rStyle w:val="RedStrikethrough-Delitions"/>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170</w:t>
      </w:r>
      <w:r w:rsidRPr="00BB39CB">
        <w:rPr>
          <w:rFonts w:ascii="Arial" w:hAnsi="Arial" w:cs="Arial"/>
          <w:color w:val="70AD47" w:themeColor="accent6"/>
          <w:sz w:val="18"/>
          <w:szCs w:val="18"/>
          <w:u w:val="single"/>
        </w:rPr>
        <w:tab/>
        <w:t>Introduction to Ethical Hacking</w:t>
      </w:r>
      <w:r w:rsidRPr="00BB39CB">
        <w:rPr>
          <w:rFonts w:ascii="Arial" w:hAnsi="Arial" w:cs="Arial"/>
          <w:color w:val="70AD47" w:themeColor="accent6"/>
          <w:sz w:val="18"/>
          <w:szCs w:val="18"/>
          <w:u w:val="single"/>
        </w:rPr>
        <w:tab/>
        <w:t>3</w:t>
      </w:r>
    </w:p>
    <w:p w14:paraId="6FB96305"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192</w:t>
      </w:r>
      <w:r w:rsidRPr="00BB39CB">
        <w:rPr>
          <w:rFonts w:ascii="Arial" w:hAnsi="Arial" w:cs="Arial"/>
          <w:color w:val="70AD47" w:themeColor="accent6"/>
          <w:sz w:val="18"/>
          <w:szCs w:val="18"/>
          <w:u w:val="single"/>
        </w:rPr>
        <w:tab/>
        <w:t>Introduction to Cloud Computing</w:t>
      </w:r>
      <w:r w:rsidRPr="00BB39CB">
        <w:rPr>
          <w:rFonts w:ascii="Arial" w:hAnsi="Arial" w:cs="Arial"/>
          <w:color w:val="70AD47" w:themeColor="accent6"/>
          <w:sz w:val="18"/>
          <w:szCs w:val="18"/>
          <w:u w:val="single"/>
        </w:rPr>
        <w:tab/>
        <w:t>3</w:t>
      </w:r>
    </w:p>
    <w:p w14:paraId="3618AC61" w14:textId="637EB340"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194*</w:t>
      </w:r>
      <w:r w:rsidRPr="00BB39CB">
        <w:rPr>
          <w:rFonts w:ascii="Arial" w:hAnsi="Arial" w:cs="Arial"/>
          <w:color w:val="70AD47" w:themeColor="accent6"/>
          <w:sz w:val="18"/>
          <w:szCs w:val="18"/>
          <w:u w:val="single"/>
        </w:rPr>
        <w:tab/>
        <w:t>Computer Engines in Amazon Web Services</w:t>
      </w:r>
      <w:r w:rsidRPr="00BB39CB">
        <w:rPr>
          <w:rFonts w:ascii="Arial" w:hAnsi="Arial" w:cs="Arial"/>
          <w:color w:val="70AD47" w:themeColor="accent6"/>
          <w:sz w:val="18"/>
          <w:szCs w:val="18"/>
          <w:u w:val="single"/>
        </w:rPr>
        <w:tab/>
      </w:r>
      <w:r w:rsidRPr="00BB39CB">
        <w:rPr>
          <w:rFonts w:ascii="Arial" w:hAnsi="Arial" w:cs="Arial"/>
          <w:color w:val="70AD47" w:themeColor="accent6"/>
          <w:sz w:val="18"/>
          <w:szCs w:val="18"/>
          <w:u w:val="single"/>
        </w:rPr>
        <w:tab/>
        <w:t>3</w:t>
      </w:r>
    </w:p>
    <w:p w14:paraId="6B99DEED"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195*</w:t>
      </w:r>
      <w:r w:rsidRPr="00BB39CB">
        <w:rPr>
          <w:rFonts w:ascii="Arial" w:hAnsi="Arial" w:cs="Arial"/>
          <w:color w:val="70AD47" w:themeColor="accent6"/>
          <w:sz w:val="18"/>
          <w:szCs w:val="18"/>
          <w:u w:val="single"/>
        </w:rPr>
        <w:tab/>
        <w:t>Security in the Cloud</w:t>
      </w:r>
      <w:r w:rsidRPr="00BB39CB">
        <w:rPr>
          <w:rFonts w:ascii="Arial" w:hAnsi="Arial" w:cs="Arial"/>
          <w:color w:val="70AD47" w:themeColor="accent6"/>
          <w:sz w:val="18"/>
          <w:szCs w:val="18"/>
          <w:u w:val="single"/>
        </w:rPr>
        <w:tab/>
        <w:t>3</w:t>
      </w:r>
    </w:p>
    <w:p w14:paraId="090A1433"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210</w:t>
      </w:r>
      <w:r w:rsidRPr="00BB39CB">
        <w:rPr>
          <w:rFonts w:ascii="Arial" w:hAnsi="Arial" w:cs="Arial"/>
          <w:color w:val="70AD47" w:themeColor="accent6"/>
          <w:sz w:val="18"/>
          <w:szCs w:val="18"/>
          <w:u w:val="single"/>
        </w:rPr>
        <w:tab/>
        <w:t>Introduction to Computer Networking</w:t>
      </w:r>
      <w:r w:rsidRPr="00BB39CB">
        <w:rPr>
          <w:rFonts w:ascii="Arial" w:hAnsi="Arial" w:cs="Arial"/>
          <w:color w:val="70AD47" w:themeColor="accent6"/>
          <w:sz w:val="18"/>
          <w:szCs w:val="18"/>
          <w:u w:val="single"/>
        </w:rPr>
        <w:tab/>
        <w:t>3</w:t>
      </w:r>
    </w:p>
    <w:p w14:paraId="62B5A3CB" w14:textId="61FDDFC7" w:rsidR="0035498E" w:rsidRPr="00BB39CB" w:rsidRDefault="0035498E" w:rsidP="0035498E">
      <w:pPr>
        <w:pStyle w:val="SubjectORRuleAbove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224* &amp; CIS 225*  Routing and Switching Essentials</w:t>
      </w:r>
      <w:r w:rsidRPr="00BB39CB">
        <w:rPr>
          <w:rFonts w:ascii="Arial" w:hAnsi="Arial" w:cs="Arial"/>
          <w:color w:val="70AD47" w:themeColor="accent6"/>
          <w:sz w:val="18"/>
          <w:szCs w:val="18"/>
          <w:u w:val="single"/>
        </w:rPr>
        <w:tab/>
        <w:t>3</w:t>
      </w:r>
    </w:p>
    <w:p w14:paraId="6D599695"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ab/>
        <w:t>Enterprise Networking, Security, &amp; Automation</w:t>
      </w:r>
      <w:r w:rsidRPr="00BB39CB">
        <w:rPr>
          <w:rFonts w:ascii="Arial" w:hAnsi="Arial" w:cs="Arial"/>
          <w:color w:val="70AD47" w:themeColor="accent6"/>
          <w:sz w:val="18"/>
          <w:szCs w:val="18"/>
          <w:u w:val="single"/>
        </w:rPr>
        <w:tab/>
        <w:t>3</w:t>
      </w:r>
    </w:p>
    <w:p w14:paraId="20F2CB4A" w14:textId="77777777" w:rsidR="0035498E" w:rsidRPr="00BB39CB" w:rsidRDefault="0035498E" w:rsidP="0035498E">
      <w:pPr>
        <w:pStyle w:val="OR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OR</w:t>
      </w:r>
    </w:p>
    <w:p w14:paraId="1D6DA4C9" w14:textId="77777777" w:rsidR="0035498E" w:rsidRPr="00BB39CB" w:rsidRDefault="0035498E" w:rsidP="0035498E">
      <w:pPr>
        <w:pStyle w:val="SubjectORRuleBelow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240*</w:t>
      </w:r>
      <w:r w:rsidRPr="00BB39CB">
        <w:rPr>
          <w:rFonts w:ascii="Arial" w:hAnsi="Arial" w:cs="Arial"/>
          <w:color w:val="70AD47" w:themeColor="accent6"/>
          <w:sz w:val="18"/>
          <w:szCs w:val="18"/>
          <w:u w:val="single"/>
        </w:rPr>
        <w:tab/>
        <w:t>Switching, Routing, WLANs, Security, &amp; Enterprise Networking (CCNA Prep)</w:t>
      </w:r>
      <w:r w:rsidRPr="00BB39CB">
        <w:rPr>
          <w:rFonts w:ascii="Arial" w:hAnsi="Arial" w:cs="Arial"/>
          <w:color w:val="70AD47" w:themeColor="accent6"/>
          <w:sz w:val="18"/>
          <w:szCs w:val="18"/>
          <w:u w:val="single"/>
        </w:rPr>
        <w:tab/>
        <w:t>6</w:t>
      </w:r>
    </w:p>
    <w:p w14:paraId="125770C3"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238</w:t>
      </w:r>
      <w:r w:rsidRPr="00BB39CB">
        <w:rPr>
          <w:rFonts w:ascii="Arial" w:hAnsi="Arial" w:cs="Arial"/>
          <w:color w:val="70AD47" w:themeColor="accent6"/>
          <w:sz w:val="18"/>
          <w:szCs w:val="18"/>
          <w:u w:val="single"/>
        </w:rPr>
        <w:tab/>
        <w:t>Managing Windows with Azure</w:t>
      </w:r>
      <w:r w:rsidRPr="00BB39CB">
        <w:rPr>
          <w:rFonts w:ascii="Arial" w:hAnsi="Arial" w:cs="Arial"/>
          <w:color w:val="70AD47" w:themeColor="accent6"/>
          <w:sz w:val="18"/>
          <w:szCs w:val="18"/>
          <w:u w:val="single"/>
        </w:rPr>
        <w:tab/>
        <w:t>3</w:t>
      </w:r>
    </w:p>
    <w:p w14:paraId="3F8DB617"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239*</w:t>
      </w:r>
      <w:r w:rsidRPr="00BB39CB">
        <w:rPr>
          <w:rFonts w:ascii="Arial" w:hAnsi="Arial" w:cs="Arial"/>
          <w:color w:val="70AD47" w:themeColor="accent6"/>
          <w:sz w:val="18"/>
          <w:szCs w:val="18"/>
          <w:u w:val="single"/>
        </w:rPr>
        <w:tab/>
        <w:t>Managing and Administering Windows Server</w:t>
      </w:r>
      <w:r w:rsidRPr="00BB39CB">
        <w:rPr>
          <w:rFonts w:ascii="Arial" w:hAnsi="Arial" w:cs="Arial"/>
          <w:color w:val="70AD47" w:themeColor="accent6"/>
          <w:sz w:val="18"/>
          <w:szCs w:val="18"/>
          <w:u w:val="single"/>
        </w:rPr>
        <w:tab/>
        <w:t>3</w:t>
      </w:r>
    </w:p>
    <w:p w14:paraId="3A8F749C" w14:textId="77777777" w:rsidR="0035498E" w:rsidRPr="00BB39CB" w:rsidRDefault="0035498E" w:rsidP="0035498E">
      <w:pPr>
        <w:pStyle w:val="SubjectORRuleAbove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216*</w:t>
      </w:r>
      <w:r w:rsidRPr="00BB39CB">
        <w:rPr>
          <w:rFonts w:ascii="Arial" w:hAnsi="Arial" w:cs="Arial"/>
          <w:color w:val="70AD47" w:themeColor="accent6"/>
          <w:sz w:val="18"/>
          <w:szCs w:val="18"/>
          <w:u w:val="single"/>
        </w:rPr>
        <w:tab/>
        <w:t>Network Security</w:t>
      </w:r>
      <w:r w:rsidRPr="00BB39CB">
        <w:rPr>
          <w:rFonts w:ascii="Arial" w:hAnsi="Arial" w:cs="Arial"/>
          <w:color w:val="70AD47" w:themeColor="accent6"/>
          <w:sz w:val="18"/>
          <w:szCs w:val="18"/>
          <w:u w:val="single"/>
        </w:rPr>
        <w:tab/>
        <w:t>3</w:t>
      </w:r>
    </w:p>
    <w:p w14:paraId="2C795FDC" w14:textId="77777777" w:rsidR="0035498E" w:rsidRPr="00BB39CB" w:rsidRDefault="0035498E" w:rsidP="0035498E">
      <w:pPr>
        <w:pStyle w:val="OR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OR</w:t>
      </w:r>
    </w:p>
    <w:p w14:paraId="475F56EF" w14:textId="77777777" w:rsidR="0035498E" w:rsidRPr="00BB39CB" w:rsidRDefault="0035498E" w:rsidP="0035498E">
      <w:pPr>
        <w:pStyle w:val="SubjectSubject"/>
        <w:rPr>
          <w:rFonts w:ascii="Arial" w:hAnsi="Arial" w:cs="Arial"/>
          <w:color w:val="70AD47" w:themeColor="accent6"/>
          <w:sz w:val="18"/>
          <w:szCs w:val="18"/>
          <w:u w:val="single"/>
        </w:rPr>
      </w:pPr>
      <w:r w:rsidRPr="00BB39CB">
        <w:rPr>
          <w:rFonts w:ascii="Arial" w:hAnsi="Arial" w:cs="Arial"/>
          <w:color w:val="70AD47" w:themeColor="accent6"/>
          <w:sz w:val="18"/>
          <w:szCs w:val="18"/>
          <w:u w:val="single"/>
        </w:rPr>
        <w:t>CIS 241*</w:t>
      </w:r>
      <w:r w:rsidRPr="00BB39CB">
        <w:rPr>
          <w:rFonts w:ascii="Arial" w:hAnsi="Arial" w:cs="Arial"/>
          <w:color w:val="70AD47" w:themeColor="accent6"/>
          <w:sz w:val="18"/>
          <w:szCs w:val="18"/>
          <w:u w:val="single"/>
        </w:rPr>
        <w:tab/>
        <w:t>Cybersecurity Operations</w:t>
      </w:r>
      <w:r w:rsidRPr="00BB39CB">
        <w:rPr>
          <w:rFonts w:ascii="Arial" w:hAnsi="Arial" w:cs="Arial"/>
          <w:color w:val="70AD47" w:themeColor="accent6"/>
          <w:sz w:val="18"/>
          <w:szCs w:val="18"/>
          <w:u w:val="single"/>
        </w:rPr>
        <w:tab/>
        <w:t>3</w:t>
      </w:r>
    </w:p>
    <w:p w14:paraId="2F96EAC3" w14:textId="77777777" w:rsidR="0035498E" w:rsidRPr="0035498E" w:rsidRDefault="0035498E" w:rsidP="0035498E">
      <w:pPr>
        <w:pStyle w:val="SubjectTotalSubject"/>
        <w:rPr>
          <w:rFonts w:ascii="Arial" w:hAnsi="Arial" w:cs="Arial"/>
          <w:sz w:val="18"/>
          <w:szCs w:val="18"/>
        </w:rPr>
      </w:pPr>
      <w:r w:rsidRPr="0035498E">
        <w:rPr>
          <w:rFonts w:ascii="Arial" w:hAnsi="Arial" w:cs="Arial"/>
          <w:sz w:val="18"/>
          <w:szCs w:val="18"/>
        </w:rPr>
        <w:t>Major - Total Units</w:t>
      </w:r>
      <w:r w:rsidRPr="0035498E">
        <w:rPr>
          <w:rFonts w:ascii="Arial" w:hAnsi="Arial" w:cs="Arial"/>
          <w:sz w:val="18"/>
          <w:szCs w:val="18"/>
        </w:rPr>
        <w:tab/>
        <w:t>39</w:t>
      </w:r>
    </w:p>
    <w:p w14:paraId="4BB90FCF" w14:textId="77777777" w:rsidR="0035498E" w:rsidRPr="0035498E" w:rsidRDefault="0035498E" w:rsidP="0035498E">
      <w:pPr>
        <w:pStyle w:val="Header4Headers"/>
        <w:rPr>
          <w:rFonts w:ascii="Arial" w:hAnsi="Arial" w:cs="Arial"/>
          <w:sz w:val="18"/>
          <w:szCs w:val="18"/>
        </w:rPr>
      </w:pPr>
      <w:r w:rsidRPr="0035498E">
        <w:rPr>
          <w:rFonts w:ascii="Arial" w:hAnsi="Arial" w:cs="Arial"/>
          <w:sz w:val="18"/>
          <w:szCs w:val="18"/>
        </w:rPr>
        <w:t>GENERAL EDUCATION - REQUIRED COURSES</w:t>
      </w:r>
    </w:p>
    <w:p w14:paraId="15A0514B" w14:textId="77777777" w:rsidR="0035498E" w:rsidRPr="0035498E" w:rsidRDefault="0035498E" w:rsidP="0035498E">
      <w:pPr>
        <w:pStyle w:val="BodyItalicBody"/>
        <w:rPr>
          <w:rFonts w:ascii="Arial" w:hAnsi="Arial" w:cs="Arial"/>
        </w:rPr>
      </w:pPr>
      <w:r w:rsidRPr="0035498E">
        <w:rPr>
          <w:rFonts w:ascii="Arial" w:hAnsi="Arial" w:cs="Arial"/>
        </w:rPr>
        <w:t>Students must complete one of the following General Education Plans:</w:t>
      </w:r>
    </w:p>
    <w:p w14:paraId="425B5C99" w14:textId="77777777" w:rsidR="0035498E" w:rsidRPr="0035498E" w:rsidRDefault="0035498E" w:rsidP="0035498E">
      <w:pPr>
        <w:pStyle w:val="SubjectSubject"/>
        <w:rPr>
          <w:rFonts w:ascii="Arial" w:hAnsi="Arial" w:cs="Arial"/>
          <w:sz w:val="18"/>
          <w:szCs w:val="18"/>
        </w:rPr>
      </w:pPr>
      <w:r w:rsidRPr="0035498E">
        <w:rPr>
          <w:rFonts w:ascii="Arial" w:hAnsi="Arial" w:cs="Arial"/>
          <w:sz w:val="18"/>
          <w:szCs w:val="18"/>
        </w:rPr>
        <w:t>LACCD GE</w:t>
      </w:r>
      <w:r w:rsidRPr="0035498E">
        <w:rPr>
          <w:rFonts w:ascii="Arial" w:hAnsi="Arial" w:cs="Arial"/>
          <w:sz w:val="18"/>
          <w:szCs w:val="18"/>
        </w:rPr>
        <w:tab/>
        <w:t>LACCD General Education Plan</w:t>
      </w:r>
      <w:r w:rsidRPr="0035498E">
        <w:rPr>
          <w:rFonts w:ascii="Arial" w:hAnsi="Arial" w:cs="Arial"/>
          <w:sz w:val="18"/>
          <w:szCs w:val="18"/>
        </w:rPr>
        <w:tab/>
        <w:t>21 units</w:t>
      </w:r>
    </w:p>
    <w:p w14:paraId="45FC35D2" w14:textId="77777777" w:rsidR="0035498E" w:rsidRPr="0035498E" w:rsidRDefault="0035498E" w:rsidP="0035498E">
      <w:pPr>
        <w:pStyle w:val="SubjectSubject"/>
        <w:rPr>
          <w:rFonts w:ascii="Arial" w:hAnsi="Arial" w:cs="Arial"/>
          <w:sz w:val="18"/>
          <w:szCs w:val="18"/>
        </w:rPr>
      </w:pPr>
      <w:r w:rsidRPr="0035498E">
        <w:rPr>
          <w:rFonts w:ascii="Arial" w:hAnsi="Arial" w:cs="Arial"/>
          <w:sz w:val="18"/>
          <w:szCs w:val="18"/>
        </w:rPr>
        <w:t>CSU GE</w:t>
      </w:r>
      <w:r w:rsidRPr="0035498E">
        <w:rPr>
          <w:rFonts w:ascii="Arial" w:hAnsi="Arial" w:cs="Arial"/>
          <w:sz w:val="18"/>
          <w:szCs w:val="18"/>
        </w:rPr>
        <w:tab/>
        <w:t>CSU GE Breadth Certification Plan</w:t>
      </w:r>
      <w:r w:rsidRPr="0035498E">
        <w:rPr>
          <w:rFonts w:ascii="Arial" w:hAnsi="Arial" w:cs="Arial"/>
          <w:sz w:val="18"/>
          <w:szCs w:val="18"/>
        </w:rPr>
        <w:tab/>
        <w:t>39 units</w:t>
      </w:r>
    </w:p>
    <w:p w14:paraId="77A983C4" w14:textId="0EAF95EA" w:rsidR="0035498E" w:rsidRPr="0035498E" w:rsidRDefault="0035498E" w:rsidP="0035498E">
      <w:pPr>
        <w:pStyle w:val="SubjectSubject"/>
        <w:rPr>
          <w:rFonts w:ascii="Arial" w:hAnsi="Arial" w:cs="Arial"/>
          <w:sz w:val="18"/>
          <w:szCs w:val="18"/>
        </w:rPr>
      </w:pPr>
      <w:r w:rsidRPr="0035498E">
        <w:rPr>
          <w:rFonts w:ascii="Arial" w:hAnsi="Arial" w:cs="Arial"/>
          <w:sz w:val="18"/>
          <w:szCs w:val="18"/>
        </w:rPr>
        <w:t>IGETC</w:t>
      </w:r>
      <w:r w:rsidRPr="0035498E">
        <w:rPr>
          <w:rFonts w:ascii="Arial" w:hAnsi="Arial" w:cs="Arial"/>
          <w:sz w:val="18"/>
          <w:szCs w:val="18"/>
        </w:rPr>
        <w:tab/>
        <w:t>Intersegmental GE Transfer Curriculum</w:t>
      </w:r>
      <w:r w:rsidRPr="0035498E">
        <w:rPr>
          <w:rFonts w:ascii="Arial" w:hAnsi="Arial" w:cs="Arial"/>
          <w:sz w:val="18"/>
          <w:szCs w:val="18"/>
        </w:rPr>
        <w:tab/>
      </w:r>
      <w:r>
        <w:rPr>
          <w:rFonts w:ascii="Arial" w:hAnsi="Arial" w:cs="Arial"/>
          <w:sz w:val="18"/>
          <w:szCs w:val="18"/>
        </w:rPr>
        <w:tab/>
      </w:r>
      <w:r w:rsidRPr="0035498E">
        <w:rPr>
          <w:rFonts w:ascii="Arial" w:hAnsi="Arial" w:cs="Arial"/>
          <w:sz w:val="18"/>
          <w:szCs w:val="18"/>
        </w:rPr>
        <w:t>34-37 units</w:t>
      </w:r>
    </w:p>
    <w:p w14:paraId="3D30E52C" w14:textId="0D0AF5B9" w:rsidR="0035498E" w:rsidRDefault="0035498E" w:rsidP="0035498E">
      <w:pPr>
        <w:pStyle w:val="SuperscriptReferenceTextBody"/>
        <w:rPr>
          <w:rFonts w:ascii="Arial" w:hAnsi="Arial" w:cs="Arial"/>
        </w:rPr>
      </w:pPr>
      <w:r w:rsidRPr="0035498E">
        <w:rPr>
          <w:rFonts w:ascii="Arial" w:hAnsi="Arial" w:cs="Arial"/>
        </w:rPr>
        <w:t>*See Catalog course description for prerequisites and/or corequisites.</w:t>
      </w:r>
    </w:p>
    <w:p w14:paraId="427A3FAF" w14:textId="77777777" w:rsidR="004A7E10" w:rsidRDefault="004A7E10">
      <w:pPr>
        <w:rPr>
          <w:rFonts w:ascii="Arial" w:eastAsiaTheme="majorEastAsia" w:hAnsi="Arial" w:cstheme="majorBidi"/>
          <w:b/>
          <w:strike/>
          <w:color w:val="FF0000"/>
          <w:sz w:val="32"/>
          <w:szCs w:val="32"/>
        </w:rPr>
      </w:pPr>
      <w:r>
        <w:rPr>
          <w:strike/>
          <w:color w:val="FF0000"/>
        </w:rPr>
        <w:br w:type="page"/>
      </w:r>
    </w:p>
    <w:p w14:paraId="67933B45" w14:textId="633FA0DF" w:rsidR="004A7E10" w:rsidRDefault="004A7E10" w:rsidP="004A7E10">
      <w:pPr>
        <w:pStyle w:val="Heading1"/>
        <w:pBdr>
          <w:bottom w:val="single" w:sz="12" w:space="1" w:color="auto"/>
        </w:pBdr>
      </w:pPr>
      <w:r w:rsidRPr="00BB39CB">
        <w:rPr>
          <w:strike/>
          <w:color w:val="FF0000"/>
        </w:rPr>
        <w:lastRenderedPageBreak/>
        <w:t>Cloud and Network Technology</w:t>
      </w:r>
      <w:r>
        <w:rPr>
          <w:strike/>
          <w:color w:val="FF0000"/>
        </w:rPr>
        <w:t xml:space="preserve"> </w:t>
      </w:r>
      <w:r>
        <w:t>A.S.</w:t>
      </w:r>
    </w:p>
    <w:p w14:paraId="1655B603" w14:textId="77777777" w:rsidR="004A7E10" w:rsidRDefault="004A7E10" w:rsidP="004A7E1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sz w:val="18"/>
          <w:szCs w:val="18"/>
        </w:rPr>
      </w:pPr>
      <w:r w:rsidRPr="0033356B">
        <w:rPr>
          <w:rFonts w:ascii="Arial" w:hAnsi="Arial" w:cs="Arial"/>
          <w:b/>
          <w:bCs/>
          <w:sz w:val="18"/>
          <w:szCs w:val="18"/>
        </w:rPr>
        <w:t>PROGRAM INFORMATION</w:t>
      </w:r>
    </w:p>
    <w:p w14:paraId="515624B6" w14:textId="70CB4C15" w:rsidR="004A7E10" w:rsidRDefault="004A7E10" w:rsidP="004A7E10">
      <w:pPr>
        <w:pStyle w:val="BodyTextBody"/>
        <w:rPr>
          <w:rFonts w:ascii="Arial" w:hAnsi="Arial" w:cs="Arial"/>
          <w:b/>
          <w:bCs/>
        </w:rPr>
      </w:pPr>
      <w:r w:rsidRPr="002D45AB">
        <w:rPr>
          <w:rFonts w:ascii="Arial" w:hAnsi="Arial" w:cs="Arial"/>
          <w:strike/>
          <w:color w:val="FF0000"/>
        </w:rPr>
        <w:t>The intent of this program is to produce graduates with the balanced knowledge of hardware and software required to install, operate, maintain and trouble-shoot personal computers and computer networks in a variety of work environments. Associate in Science graduates will be prepared to install, operate, maintain and trouble-shoot systems and networks for the service divisions of large computer manufactures and computer applications organizations.</w:t>
      </w:r>
    </w:p>
    <w:p w14:paraId="23EA6109" w14:textId="0862CCC4" w:rsidR="004A7E10" w:rsidRDefault="004A7E10" w:rsidP="004A7E10">
      <w:pPr>
        <w:pStyle w:val="BodyTextBody"/>
        <w:rPr>
          <w:rFonts w:ascii="Arial" w:hAnsi="Arial" w:cs="Arial"/>
        </w:rPr>
      </w:pPr>
      <w:r w:rsidRPr="0033356B">
        <w:rPr>
          <w:rFonts w:ascii="Arial" w:hAnsi="Arial" w:cs="Arial"/>
          <w:b/>
          <w:bCs/>
        </w:rPr>
        <w:t>PROGRAM LEARNING OUTCOMES</w:t>
      </w:r>
      <w:r>
        <w:rPr>
          <w:rFonts w:ascii="Arial" w:hAnsi="Arial" w:cs="Arial"/>
        </w:rPr>
        <w:br/>
      </w:r>
      <w:r w:rsidRPr="0033356B">
        <w:rPr>
          <w:rFonts w:ascii="Arial" w:hAnsi="Arial" w:cs="Arial"/>
        </w:rPr>
        <w:t>Upon completion of this program, students will:</w:t>
      </w:r>
    </w:p>
    <w:p w14:paraId="3F903189" w14:textId="77777777" w:rsidR="004A7E10" w:rsidRDefault="004A7E10" w:rsidP="004A7E1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strike/>
          <w:color w:val="FF0000"/>
          <w:sz w:val="18"/>
          <w:szCs w:val="18"/>
        </w:rPr>
      </w:pPr>
      <w:r w:rsidRPr="002D45AB">
        <w:rPr>
          <w:rFonts w:ascii="Arial" w:hAnsi="Arial" w:cs="Arial"/>
          <w:strike/>
          <w:color w:val="FF0000"/>
          <w:sz w:val="18"/>
          <w:szCs w:val="18"/>
        </w:rPr>
        <w:t>• Configure, maintain, and troubleshoot personal computer hardware and operating systems.</w:t>
      </w:r>
      <w:r w:rsidRPr="002D45AB">
        <w:rPr>
          <w:rFonts w:ascii="Arial" w:hAnsi="Arial" w:cs="Arial"/>
          <w:strike/>
          <w:color w:val="FF0000"/>
          <w:sz w:val="18"/>
          <w:szCs w:val="18"/>
        </w:rPr>
        <w:br/>
        <w:t>• Implement, configure, and maintain servers and server operating systems, network switching topologies.</w:t>
      </w:r>
      <w:r w:rsidRPr="002D45AB">
        <w:rPr>
          <w:rFonts w:ascii="Arial" w:hAnsi="Arial" w:cs="Arial"/>
          <w:strike/>
          <w:color w:val="FF0000"/>
          <w:sz w:val="18"/>
          <w:szCs w:val="18"/>
        </w:rPr>
        <w:br/>
        <w:t>• Implement, configure, and maintain routers and routing protocols and integrate LAN and WAN technologies successfully, with consideration to basic network security.</w:t>
      </w:r>
      <w:r w:rsidRPr="002D45AB">
        <w:rPr>
          <w:rFonts w:ascii="Arial" w:hAnsi="Arial" w:cs="Arial"/>
          <w:strike/>
          <w:color w:val="FF0000"/>
          <w:sz w:val="18"/>
          <w:szCs w:val="18"/>
        </w:rPr>
        <w:br/>
        <w:t>• Integrate application software, database software, web technologies, and programming in support of network operations.</w:t>
      </w:r>
    </w:p>
    <w:p w14:paraId="22D3FD5C" w14:textId="19C922B3" w:rsidR="004A7E10" w:rsidRPr="000A2F58" w:rsidRDefault="004A7E10" w:rsidP="004A7E1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w:t>
      </w:r>
      <w:r w:rsidRPr="000A2F58">
        <w:rPr>
          <w:rFonts w:ascii="Arial" w:hAnsi="Arial" w:cs="Arial"/>
          <w:b/>
          <w:bCs/>
          <w:caps/>
          <w:color w:val="000000"/>
          <w:sz w:val="18"/>
          <w:szCs w:val="18"/>
        </w:rPr>
        <w:t xml:space="preserve"> - REQUIRED COURSES</w:t>
      </w:r>
    </w:p>
    <w:p w14:paraId="39AB7808" w14:textId="77777777" w:rsidR="004A7E10" w:rsidRPr="0033356B" w:rsidRDefault="004A7E10" w:rsidP="004A7E10">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33356B">
        <w:rPr>
          <w:rFonts w:ascii="Arial" w:hAnsi="Arial" w:cs="Arial"/>
          <w:caps/>
          <w:color w:val="000000"/>
          <w:sz w:val="18"/>
          <w:szCs w:val="18"/>
        </w:rPr>
        <w:t>Subject</w:t>
      </w:r>
      <w:r w:rsidRPr="0033356B">
        <w:rPr>
          <w:rFonts w:ascii="Arial" w:hAnsi="Arial" w:cs="Arial"/>
          <w:caps/>
          <w:color w:val="000000"/>
          <w:sz w:val="18"/>
          <w:szCs w:val="18"/>
        </w:rPr>
        <w:tab/>
        <w:t>COURSE</w:t>
      </w:r>
      <w:r w:rsidRPr="0033356B">
        <w:rPr>
          <w:rFonts w:ascii="Arial" w:hAnsi="Arial" w:cs="Arial"/>
          <w:caps/>
          <w:color w:val="000000"/>
          <w:sz w:val="18"/>
          <w:szCs w:val="18"/>
        </w:rPr>
        <w:tab/>
        <w:t>UNITS</w:t>
      </w:r>
    </w:p>
    <w:p w14:paraId="02289AEF"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u w:val="single"/>
        </w:rPr>
        <w:t>CO SCI 501 Introduction to Computers and Their Uses</w:t>
      </w:r>
      <w:r w:rsidRPr="00BB39CB">
        <w:rPr>
          <w:rFonts w:ascii="Arial" w:hAnsi="Arial" w:cs="Arial"/>
          <w:strike/>
          <w:color w:val="FF0000"/>
          <w:sz w:val="18"/>
          <w:szCs w:val="18"/>
          <w:u w:val="single"/>
        </w:rPr>
        <w:tab/>
        <w:t>3</w:t>
      </w:r>
    </w:p>
    <w:p w14:paraId="6ACC75FF"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508 Introduction to Programming Using Visual Basic</w:t>
      </w:r>
      <w:r w:rsidRPr="00BB39CB">
        <w:rPr>
          <w:rFonts w:ascii="Arial" w:hAnsi="Arial" w:cs="Arial"/>
          <w:strike/>
          <w:color w:val="FF0000"/>
          <w:sz w:val="18"/>
          <w:szCs w:val="18"/>
        </w:rPr>
        <w:tab/>
      </w:r>
      <w:r w:rsidRPr="00BB39CB">
        <w:rPr>
          <w:rFonts w:ascii="Arial" w:hAnsi="Arial" w:cs="Arial"/>
          <w:strike/>
          <w:color w:val="FF0000"/>
          <w:sz w:val="18"/>
          <w:szCs w:val="18"/>
        </w:rPr>
        <w:tab/>
        <w:t xml:space="preserve">3 </w:t>
      </w:r>
    </w:p>
    <w:p w14:paraId="40D7BA2A" w14:textId="77777777" w:rsidR="004A7E10" w:rsidRPr="00BB39CB" w:rsidRDefault="004A7E10" w:rsidP="004A7E10">
      <w:pPr>
        <w:pStyle w:val="SubjectSubject"/>
        <w:rPr>
          <w:rFonts w:ascii="Arial" w:hAnsi="Arial" w:cs="Arial"/>
          <w:b/>
          <w:bCs/>
          <w:i/>
          <w:iCs/>
          <w:strike/>
          <w:color w:val="FF0000"/>
          <w:sz w:val="18"/>
          <w:szCs w:val="18"/>
        </w:rPr>
      </w:pPr>
      <w:r w:rsidRPr="00BB39CB">
        <w:rPr>
          <w:rFonts w:ascii="Arial" w:hAnsi="Arial" w:cs="Arial"/>
          <w:color w:val="FF0000"/>
          <w:sz w:val="18"/>
          <w:szCs w:val="18"/>
        </w:rPr>
        <w:tab/>
      </w:r>
      <w:r w:rsidRPr="00BB39CB">
        <w:rPr>
          <w:rFonts w:ascii="Arial" w:hAnsi="Arial" w:cs="Arial"/>
          <w:b/>
          <w:bCs/>
          <w:i/>
          <w:iCs/>
          <w:strike/>
          <w:color w:val="FF0000"/>
          <w:sz w:val="18"/>
          <w:szCs w:val="18"/>
        </w:rPr>
        <w:t>OR</w:t>
      </w:r>
    </w:p>
    <w:p w14:paraId="2F0DB7D9"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rPr>
        <w:t xml:space="preserve">CO SCI 575 Programming Fundamentals for Computer </w:t>
      </w:r>
      <w:r w:rsidRPr="00BB39CB">
        <w:rPr>
          <w:rFonts w:ascii="Arial" w:hAnsi="Arial" w:cs="Arial"/>
          <w:strike/>
          <w:color w:val="FF0000"/>
          <w:sz w:val="18"/>
          <w:szCs w:val="18"/>
          <w:u w:val="single"/>
        </w:rPr>
        <w:t>Science</w:t>
      </w:r>
      <w:r w:rsidRPr="00BB39CB">
        <w:rPr>
          <w:rFonts w:ascii="Arial" w:hAnsi="Arial" w:cs="Arial"/>
          <w:strike/>
          <w:color w:val="FF0000"/>
          <w:sz w:val="18"/>
          <w:szCs w:val="18"/>
          <w:u w:val="single"/>
        </w:rPr>
        <w:tab/>
        <w:t xml:space="preserve">3 </w:t>
      </w:r>
    </w:p>
    <w:p w14:paraId="3C52CA76"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INFO 514* Supporting Windows Desktops</w:t>
      </w:r>
      <w:r w:rsidRPr="00BB39CB">
        <w:rPr>
          <w:rFonts w:ascii="Arial" w:hAnsi="Arial" w:cs="Arial"/>
          <w:strike/>
          <w:color w:val="FF0000"/>
          <w:sz w:val="18"/>
          <w:szCs w:val="18"/>
        </w:rPr>
        <w:tab/>
        <w:t>3</w:t>
      </w:r>
    </w:p>
    <w:p w14:paraId="4F2DE769" w14:textId="77777777" w:rsidR="004A7E10" w:rsidRPr="00BB39CB" w:rsidRDefault="004A7E10" w:rsidP="004A7E10">
      <w:pPr>
        <w:pStyle w:val="SubjectSubject"/>
        <w:rPr>
          <w:rFonts w:ascii="Arial" w:hAnsi="Arial" w:cs="Arial"/>
          <w:b/>
          <w:bCs/>
          <w:i/>
          <w:iCs/>
          <w:strike/>
          <w:color w:val="FF0000"/>
          <w:sz w:val="18"/>
          <w:szCs w:val="18"/>
        </w:rPr>
      </w:pPr>
      <w:r w:rsidRPr="00BB39CB">
        <w:rPr>
          <w:rFonts w:ascii="Arial" w:hAnsi="Arial" w:cs="Arial"/>
          <w:color w:val="FF0000"/>
          <w:sz w:val="18"/>
          <w:szCs w:val="18"/>
        </w:rPr>
        <w:tab/>
      </w:r>
      <w:r w:rsidRPr="00BB39CB">
        <w:rPr>
          <w:rFonts w:ascii="Arial" w:hAnsi="Arial" w:cs="Arial"/>
          <w:b/>
          <w:bCs/>
          <w:i/>
          <w:iCs/>
          <w:strike/>
          <w:color w:val="FF0000"/>
          <w:sz w:val="18"/>
          <w:szCs w:val="18"/>
        </w:rPr>
        <w:t>OR</w:t>
      </w:r>
    </w:p>
    <w:p w14:paraId="2F13791E"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u w:val="single"/>
        </w:rPr>
        <w:t>CO INFO 591* Cloud Computing Architecture</w:t>
      </w:r>
      <w:r w:rsidRPr="00BB39CB">
        <w:rPr>
          <w:rFonts w:ascii="Arial" w:hAnsi="Arial" w:cs="Arial"/>
          <w:strike/>
          <w:color w:val="FF0000"/>
          <w:sz w:val="18"/>
          <w:szCs w:val="18"/>
          <w:u w:val="single"/>
        </w:rPr>
        <w:tab/>
        <w:t xml:space="preserve">3 </w:t>
      </w:r>
    </w:p>
    <w:p w14:paraId="191A42CD"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533* Databases Using Access and SQL</w:t>
      </w:r>
      <w:r w:rsidRPr="00BB39CB">
        <w:rPr>
          <w:rFonts w:ascii="Arial" w:hAnsi="Arial" w:cs="Arial"/>
          <w:strike/>
          <w:color w:val="FF0000"/>
          <w:sz w:val="18"/>
          <w:szCs w:val="18"/>
        </w:rPr>
        <w:tab/>
        <w:t>3</w:t>
      </w:r>
    </w:p>
    <w:p w14:paraId="1F817037"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534* Operating Systems</w:t>
      </w:r>
      <w:r w:rsidRPr="00BB39CB">
        <w:rPr>
          <w:rFonts w:ascii="Arial" w:hAnsi="Arial" w:cs="Arial"/>
          <w:strike/>
          <w:color w:val="FF0000"/>
          <w:sz w:val="18"/>
          <w:szCs w:val="18"/>
        </w:rPr>
        <w:tab/>
        <w:t xml:space="preserve">3 </w:t>
      </w:r>
    </w:p>
    <w:p w14:paraId="43BABB3B"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535* Supporting Windows Servers</w:t>
      </w:r>
      <w:r w:rsidRPr="00BB39CB">
        <w:rPr>
          <w:rFonts w:ascii="Arial" w:hAnsi="Arial" w:cs="Arial"/>
          <w:strike/>
          <w:color w:val="FF0000"/>
          <w:sz w:val="18"/>
          <w:szCs w:val="18"/>
        </w:rPr>
        <w:tab/>
        <w:t>3</w:t>
      </w:r>
    </w:p>
    <w:p w14:paraId="6DADAAAF"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537* LAN &amp; VLAN Switching</w:t>
      </w:r>
      <w:r w:rsidRPr="00BB39CB">
        <w:rPr>
          <w:rFonts w:ascii="Arial" w:hAnsi="Arial" w:cs="Arial"/>
          <w:strike/>
          <w:color w:val="FF0000"/>
          <w:sz w:val="18"/>
          <w:szCs w:val="18"/>
        </w:rPr>
        <w:tab/>
        <w:t xml:space="preserve">3 </w:t>
      </w:r>
    </w:p>
    <w:p w14:paraId="3A79FD20"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u w:val="single"/>
        </w:rPr>
        <w:t>CO INFO 538* Implementing Wide Area Networking</w:t>
      </w:r>
      <w:r w:rsidRPr="00BB39CB">
        <w:rPr>
          <w:rFonts w:ascii="Arial" w:hAnsi="Arial" w:cs="Arial"/>
          <w:strike/>
          <w:color w:val="FF0000"/>
          <w:sz w:val="18"/>
          <w:szCs w:val="18"/>
          <w:u w:val="single"/>
        </w:rPr>
        <w:tab/>
        <w:t xml:space="preserve">3 </w:t>
      </w:r>
    </w:p>
    <w:p w14:paraId="74F090B5"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INFO 572 Introduction to Personal Computer Hardware Operating Systems</w:t>
      </w:r>
      <w:r w:rsidRPr="00BB39CB">
        <w:rPr>
          <w:rFonts w:ascii="Arial" w:hAnsi="Arial" w:cs="Arial"/>
          <w:strike/>
          <w:color w:val="FF0000"/>
          <w:sz w:val="18"/>
          <w:szCs w:val="18"/>
        </w:rPr>
        <w:tab/>
        <w:t xml:space="preserve">3 </w:t>
      </w:r>
    </w:p>
    <w:p w14:paraId="4BEC7906" w14:textId="77777777" w:rsidR="004A7E10" w:rsidRPr="00BB39CB" w:rsidRDefault="004A7E10" w:rsidP="004A7E10">
      <w:pPr>
        <w:pStyle w:val="SubjectSubject"/>
        <w:rPr>
          <w:rFonts w:ascii="Arial" w:hAnsi="Arial" w:cs="Arial"/>
          <w:b/>
          <w:bCs/>
          <w:i/>
          <w:iCs/>
          <w:strike/>
          <w:color w:val="FF0000"/>
          <w:sz w:val="18"/>
          <w:szCs w:val="18"/>
        </w:rPr>
      </w:pPr>
      <w:r w:rsidRPr="00BB39CB">
        <w:rPr>
          <w:rFonts w:ascii="Arial" w:hAnsi="Arial" w:cs="Arial"/>
          <w:color w:val="FF0000"/>
          <w:sz w:val="18"/>
          <w:szCs w:val="18"/>
        </w:rPr>
        <w:tab/>
      </w:r>
      <w:r w:rsidRPr="00BB39CB">
        <w:rPr>
          <w:rFonts w:ascii="Arial" w:hAnsi="Arial" w:cs="Arial"/>
          <w:b/>
          <w:bCs/>
          <w:i/>
          <w:iCs/>
          <w:strike/>
          <w:color w:val="FF0000"/>
          <w:sz w:val="18"/>
          <w:szCs w:val="18"/>
        </w:rPr>
        <w:t>OR</w:t>
      </w:r>
    </w:p>
    <w:p w14:paraId="49EBAC07"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u w:val="single"/>
        </w:rPr>
        <w:t>CO INFO 590 Introduction to Cloud Computing</w:t>
      </w:r>
      <w:r w:rsidRPr="00BB39CB">
        <w:rPr>
          <w:rFonts w:ascii="Arial" w:hAnsi="Arial" w:cs="Arial"/>
          <w:strike/>
          <w:color w:val="FF0000"/>
          <w:sz w:val="18"/>
          <w:szCs w:val="18"/>
          <w:u w:val="single"/>
        </w:rPr>
        <w:tab/>
        <w:t>3</w:t>
      </w:r>
    </w:p>
    <w:p w14:paraId="71336201"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u w:val="single"/>
        </w:rPr>
        <w:t>CO SCI 578* Routing and Switching Fundamentals</w:t>
      </w:r>
      <w:r w:rsidRPr="00BB39CB">
        <w:rPr>
          <w:rFonts w:ascii="Arial" w:hAnsi="Arial" w:cs="Arial"/>
          <w:strike/>
          <w:color w:val="FF0000"/>
          <w:sz w:val="18"/>
          <w:szCs w:val="18"/>
          <w:u w:val="single"/>
        </w:rPr>
        <w:tab/>
        <w:t xml:space="preserve">3 </w:t>
      </w:r>
    </w:p>
    <w:p w14:paraId="5B43BBEB"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584* Network Security</w:t>
      </w:r>
      <w:r w:rsidRPr="00BB39CB">
        <w:rPr>
          <w:rFonts w:ascii="Arial" w:hAnsi="Arial" w:cs="Arial"/>
          <w:strike/>
          <w:color w:val="FF0000"/>
          <w:sz w:val="18"/>
          <w:szCs w:val="18"/>
        </w:rPr>
        <w:tab/>
        <w:t xml:space="preserve">3 </w:t>
      </w:r>
    </w:p>
    <w:p w14:paraId="508D1471" w14:textId="77777777" w:rsidR="004A7E10" w:rsidRPr="00BB39CB" w:rsidRDefault="004A7E10" w:rsidP="004A7E10">
      <w:pPr>
        <w:pStyle w:val="SubjectSubject"/>
        <w:rPr>
          <w:rFonts w:ascii="Arial" w:hAnsi="Arial" w:cs="Arial"/>
          <w:b/>
          <w:bCs/>
          <w:i/>
          <w:iCs/>
          <w:strike/>
          <w:color w:val="FF0000"/>
          <w:sz w:val="18"/>
          <w:szCs w:val="18"/>
        </w:rPr>
      </w:pPr>
      <w:r w:rsidRPr="00BB39CB">
        <w:rPr>
          <w:rFonts w:ascii="Arial" w:hAnsi="Arial" w:cs="Arial"/>
          <w:color w:val="FF0000"/>
          <w:sz w:val="18"/>
          <w:szCs w:val="18"/>
        </w:rPr>
        <w:tab/>
      </w:r>
      <w:r w:rsidRPr="00BB39CB">
        <w:rPr>
          <w:rFonts w:ascii="Arial" w:hAnsi="Arial" w:cs="Arial"/>
          <w:b/>
          <w:bCs/>
          <w:i/>
          <w:iCs/>
          <w:strike/>
          <w:color w:val="FF0000"/>
          <w:sz w:val="18"/>
          <w:szCs w:val="18"/>
        </w:rPr>
        <w:t>OR</w:t>
      </w:r>
    </w:p>
    <w:p w14:paraId="4F56065F"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u w:val="single"/>
        </w:rPr>
        <w:t>CO INFO 592* Security in the Cloud</w:t>
      </w:r>
      <w:r w:rsidRPr="00BB39CB">
        <w:rPr>
          <w:rFonts w:ascii="Arial" w:hAnsi="Arial" w:cs="Arial"/>
          <w:strike/>
          <w:color w:val="FF0000"/>
          <w:sz w:val="18"/>
          <w:szCs w:val="18"/>
          <w:u w:val="single"/>
        </w:rPr>
        <w:tab/>
        <w:t xml:space="preserve">3 </w:t>
      </w:r>
    </w:p>
    <w:p w14:paraId="323F43C1" w14:textId="77777777" w:rsidR="004A7E10" w:rsidRPr="00BB39CB" w:rsidRDefault="004A7E10" w:rsidP="004A7E10">
      <w:pPr>
        <w:pStyle w:val="SubjectSubject"/>
        <w:rPr>
          <w:rFonts w:ascii="Arial" w:hAnsi="Arial" w:cs="Arial"/>
          <w:strike/>
          <w:color w:val="FF0000"/>
          <w:sz w:val="18"/>
          <w:szCs w:val="18"/>
          <w:u w:val="single"/>
        </w:rPr>
      </w:pPr>
      <w:r w:rsidRPr="00BB39CB">
        <w:rPr>
          <w:rFonts w:ascii="Arial" w:hAnsi="Arial" w:cs="Arial"/>
          <w:strike/>
          <w:color w:val="FF0000"/>
          <w:sz w:val="18"/>
          <w:szCs w:val="18"/>
          <w:u w:val="single"/>
        </w:rPr>
        <w:t>CO INFO 587 Introduction to Computer Networks</w:t>
      </w:r>
      <w:r w:rsidRPr="00BB39CB">
        <w:rPr>
          <w:rFonts w:ascii="Arial" w:hAnsi="Arial" w:cs="Arial"/>
          <w:strike/>
          <w:color w:val="FF0000"/>
          <w:sz w:val="18"/>
          <w:szCs w:val="18"/>
          <w:u w:val="single"/>
        </w:rPr>
        <w:tab/>
        <w:t xml:space="preserve">3 </w:t>
      </w:r>
    </w:p>
    <w:p w14:paraId="40170367" w14:textId="77777777" w:rsidR="004A7E10" w:rsidRPr="00BB39CB" w:rsidRDefault="004A7E10" w:rsidP="004A7E10">
      <w:pPr>
        <w:pStyle w:val="SubjectSubject"/>
        <w:rPr>
          <w:rFonts w:ascii="Arial" w:hAnsi="Arial" w:cs="Arial"/>
          <w:b/>
          <w:bCs/>
          <w:strike/>
          <w:color w:val="FF0000"/>
          <w:sz w:val="18"/>
          <w:szCs w:val="18"/>
          <w:u w:val="single"/>
        </w:rPr>
      </w:pPr>
      <w:r w:rsidRPr="00BB39CB">
        <w:rPr>
          <w:rFonts w:ascii="Arial" w:hAnsi="Arial" w:cs="Arial"/>
          <w:b/>
          <w:bCs/>
          <w:strike/>
          <w:color w:val="FF0000"/>
          <w:sz w:val="18"/>
          <w:szCs w:val="18"/>
          <w:u w:val="single"/>
        </w:rPr>
        <w:t>Technical Electives - Select one course from the following:</w:t>
      </w:r>
      <w:r w:rsidRPr="00BB39CB">
        <w:rPr>
          <w:rFonts w:ascii="Arial" w:hAnsi="Arial" w:cs="Arial"/>
          <w:b/>
          <w:bCs/>
          <w:strike/>
          <w:color w:val="FF0000"/>
          <w:sz w:val="18"/>
          <w:szCs w:val="18"/>
          <w:u w:val="single"/>
        </w:rPr>
        <w:tab/>
        <w:t>3</w:t>
      </w:r>
    </w:p>
    <w:p w14:paraId="4DEA5A69"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INFO 531 Managing and Administering Windows Server</w:t>
      </w:r>
      <w:r w:rsidRPr="00BB39CB">
        <w:rPr>
          <w:rFonts w:ascii="Arial" w:hAnsi="Arial" w:cs="Arial"/>
          <w:strike/>
          <w:color w:val="FF0000"/>
          <w:sz w:val="18"/>
          <w:szCs w:val="18"/>
        </w:rPr>
        <w:tab/>
      </w:r>
      <w:r w:rsidRPr="00BB39CB">
        <w:rPr>
          <w:rFonts w:ascii="Arial" w:hAnsi="Arial" w:cs="Arial"/>
          <w:strike/>
          <w:color w:val="FF0000"/>
          <w:sz w:val="18"/>
          <w:szCs w:val="18"/>
        </w:rPr>
        <w:tab/>
        <w:t xml:space="preserve">3 </w:t>
      </w:r>
    </w:p>
    <w:p w14:paraId="329B5FBD"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550 Introduction to Web Development Using Dreamweaver and CSS</w:t>
      </w:r>
      <w:r w:rsidRPr="00BB39CB">
        <w:rPr>
          <w:rFonts w:ascii="Arial" w:hAnsi="Arial" w:cs="Arial"/>
          <w:strike/>
          <w:color w:val="FF0000"/>
          <w:sz w:val="18"/>
          <w:szCs w:val="18"/>
        </w:rPr>
        <w:tab/>
        <w:t xml:space="preserve">3 </w:t>
      </w:r>
    </w:p>
    <w:p w14:paraId="0DB4973A"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553* Web Site Development Using HTML and JavaScript</w:t>
      </w:r>
      <w:r w:rsidRPr="00BB39CB">
        <w:rPr>
          <w:rFonts w:ascii="Arial" w:hAnsi="Arial" w:cs="Arial"/>
          <w:strike/>
          <w:color w:val="FF0000"/>
          <w:sz w:val="18"/>
          <w:szCs w:val="18"/>
        </w:rPr>
        <w:tab/>
        <w:t xml:space="preserve">3 </w:t>
      </w:r>
    </w:p>
    <w:p w14:paraId="641A3D12"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SCI 581* Personal Computer Upgrade and Repair</w:t>
      </w:r>
      <w:r w:rsidRPr="00BB39CB">
        <w:rPr>
          <w:rFonts w:ascii="Arial" w:hAnsi="Arial" w:cs="Arial"/>
          <w:strike/>
          <w:color w:val="FF0000"/>
          <w:sz w:val="18"/>
          <w:szCs w:val="18"/>
        </w:rPr>
        <w:tab/>
        <w:t xml:space="preserve">3 </w:t>
      </w:r>
    </w:p>
    <w:p w14:paraId="5DA5D3CC"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INFO 584* Network Security</w:t>
      </w:r>
      <w:r w:rsidRPr="00BB39CB">
        <w:rPr>
          <w:rFonts w:ascii="Arial" w:hAnsi="Arial" w:cs="Arial"/>
          <w:strike/>
          <w:color w:val="FF0000"/>
          <w:sz w:val="18"/>
          <w:szCs w:val="18"/>
        </w:rPr>
        <w:tab/>
        <w:t xml:space="preserve">3 </w:t>
      </w:r>
    </w:p>
    <w:p w14:paraId="3DBB2767"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INFO 590 Introduction to Cloud Computing</w:t>
      </w:r>
      <w:r w:rsidRPr="00BB39CB">
        <w:rPr>
          <w:rFonts w:ascii="Arial" w:hAnsi="Arial" w:cs="Arial"/>
          <w:strike/>
          <w:color w:val="FF0000"/>
          <w:sz w:val="18"/>
          <w:szCs w:val="18"/>
        </w:rPr>
        <w:tab/>
        <w:t xml:space="preserve">3 </w:t>
      </w:r>
    </w:p>
    <w:p w14:paraId="4FE382A4" w14:textId="77777777" w:rsidR="004A7E10" w:rsidRPr="00BB39CB" w:rsidRDefault="004A7E10" w:rsidP="004A7E10">
      <w:pPr>
        <w:pStyle w:val="SubjectSubject"/>
        <w:rPr>
          <w:rFonts w:ascii="Arial" w:hAnsi="Arial" w:cs="Arial"/>
          <w:strike/>
          <w:color w:val="FF0000"/>
          <w:sz w:val="18"/>
          <w:szCs w:val="18"/>
        </w:rPr>
      </w:pPr>
      <w:r w:rsidRPr="00BB39CB">
        <w:rPr>
          <w:rFonts w:ascii="Arial" w:hAnsi="Arial" w:cs="Arial"/>
          <w:strike/>
          <w:color w:val="FF0000"/>
          <w:sz w:val="18"/>
          <w:szCs w:val="18"/>
        </w:rPr>
        <w:t>CO INFO 591* Cloud Computing Architecture</w:t>
      </w:r>
      <w:r w:rsidRPr="00BB39CB">
        <w:rPr>
          <w:rFonts w:ascii="Arial" w:hAnsi="Arial" w:cs="Arial"/>
          <w:strike/>
          <w:color w:val="FF0000"/>
          <w:sz w:val="18"/>
          <w:szCs w:val="18"/>
        </w:rPr>
        <w:tab/>
        <w:t xml:space="preserve">3 </w:t>
      </w:r>
    </w:p>
    <w:p w14:paraId="6617C0D1" w14:textId="77777777" w:rsidR="004A7E10" w:rsidRPr="00BB39CB" w:rsidRDefault="004A7E10" w:rsidP="004A7E10">
      <w:pPr>
        <w:pStyle w:val="SubjectSubject"/>
        <w:rPr>
          <w:rFonts w:ascii="Arial" w:hAnsi="Arial" w:cs="Arial"/>
          <w:strike/>
          <w:color w:val="FF0000"/>
          <w:sz w:val="20"/>
          <w:szCs w:val="20"/>
        </w:rPr>
      </w:pPr>
      <w:r w:rsidRPr="00BB39CB">
        <w:rPr>
          <w:rFonts w:ascii="Arial" w:hAnsi="Arial" w:cs="Arial"/>
          <w:strike/>
          <w:color w:val="FF0000"/>
          <w:sz w:val="18"/>
          <w:szCs w:val="18"/>
        </w:rPr>
        <w:t>CO INFO 592* Security in the Cloud</w:t>
      </w:r>
      <w:r w:rsidRPr="00BB39CB">
        <w:rPr>
          <w:rFonts w:ascii="Arial" w:hAnsi="Arial" w:cs="Arial"/>
          <w:strike/>
          <w:color w:val="FF0000"/>
          <w:sz w:val="18"/>
          <w:szCs w:val="18"/>
        </w:rPr>
        <w:tab/>
        <w:t>3</w:t>
      </w:r>
    </w:p>
    <w:p w14:paraId="00DD21E6" w14:textId="77777777" w:rsidR="004A7E10" w:rsidRPr="0035498E" w:rsidRDefault="004A7E10" w:rsidP="004A7E10">
      <w:pPr>
        <w:pStyle w:val="SubjectTotalSubject"/>
        <w:rPr>
          <w:rFonts w:ascii="Arial" w:hAnsi="Arial" w:cs="Arial"/>
          <w:sz w:val="18"/>
          <w:szCs w:val="18"/>
        </w:rPr>
      </w:pPr>
      <w:r w:rsidRPr="0035498E">
        <w:rPr>
          <w:rFonts w:ascii="Arial" w:hAnsi="Arial" w:cs="Arial"/>
          <w:sz w:val="18"/>
          <w:szCs w:val="18"/>
        </w:rPr>
        <w:t>Major - Total Units</w:t>
      </w:r>
      <w:r w:rsidRPr="0035498E">
        <w:rPr>
          <w:rFonts w:ascii="Arial" w:hAnsi="Arial" w:cs="Arial"/>
          <w:sz w:val="18"/>
          <w:szCs w:val="18"/>
        </w:rPr>
        <w:tab/>
        <w:t>39</w:t>
      </w:r>
    </w:p>
    <w:p w14:paraId="3E6A20B0" w14:textId="77777777" w:rsidR="004A7E10" w:rsidRPr="0035498E" w:rsidRDefault="004A7E10" w:rsidP="004A7E10">
      <w:pPr>
        <w:pStyle w:val="Header4Headers"/>
        <w:rPr>
          <w:rFonts w:ascii="Arial" w:hAnsi="Arial" w:cs="Arial"/>
          <w:sz w:val="18"/>
          <w:szCs w:val="18"/>
        </w:rPr>
      </w:pPr>
      <w:r w:rsidRPr="0035498E">
        <w:rPr>
          <w:rFonts w:ascii="Arial" w:hAnsi="Arial" w:cs="Arial"/>
          <w:sz w:val="18"/>
          <w:szCs w:val="18"/>
        </w:rPr>
        <w:t>GENERAL EDUCATION - REQUIRED COURSES</w:t>
      </w:r>
    </w:p>
    <w:p w14:paraId="0874D942" w14:textId="77777777" w:rsidR="004A7E10" w:rsidRPr="0035498E" w:rsidRDefault="004A7E10" w:rsidP="004A7E10">
      <w:pPr>
        <w:pStyle w:val="BodyItalicBody"/>
        <w:rPr>
          <w:rFonts w:ascii="Arial" w:hAnsi="Arial" w:cs="Arial"/>
        </w:rPr>
      </w:pPr>
      <w:r w:rsidRPr="0035498E">
        <w:rPr>
          <w:rFonts w:ascii="Arial" w:hAnsi="Arial" w:cs="Arial"/>
        </w:rPr>
        <w:t>Students must complete one of the following General Education Plans:</w:t>
      </w:r>
    </w:p>
    <w:p w14:paraId="05BF6557" w14:textId="77777777" w:rsidR="004A7E10" w:rsidRPr="0035498E" w:rsidRDefault="004A7E10" w:rsidP="004A7E10">
      <w:pPr>
        <w:pStyle w:val="SubjectSubject"/>
        <w:rPr>
          <w:rFonts w:ascii="Arial" w:hAnsi="Arial" w:cs="Arial"/>
          <w:sz w:val="18"/>
          <w:szCs w:val="18"/>
        </w:rPr>
      </w:pPr>
      <w:r w:rsidRPr="0035498E">
        <w:rPr>
          <w:rFonts w:ascii="Arial" w:hAnsi="Arial" w:cs="Arial"/>
          <w:sz w:val="18"/>
          <w:szCs w:val="18"/>
        </w:rPr>
        <w:t>LACCD GE</w:t>
      </w:r>
      <w:r w:rsidRPr="0035498E">
        <w:rPr>
          <w:rFonts w:ascii="Arial" w:hAnsi="Arial" w:cs="Arial"/>
          <w:sz w:val="18"/>
          <w:szCs w:val="18"/>
        </w:rPr>
        <w:tab/>
        <w:t>LACCD General Education Plan</w:t>
      </w:r>
      <w:r w:rsidRPr="0035498E">
        <w:rPr>
          <w:rFonts w:ascii="Arial" w:hAnsi="Arial" w:cs="Arial"/>
          <w:sz w:val="18"/>
          <w:szCs w:val="18"/>
        </w:rPr>
        <w:tab/>
        <w:t>21 units</w:t>
      </w:r>
    </w:p>
    <w:p w14:paraId="1A9F5C1A" w14:textId="77777777" w:rsidR="004A7E10" w:rsidRPr="0035498E" w:rsidRDefault="004A7E10" w:rsidP="004A7E10">
      <w:pPr>
        <w:pStyle w:val="SubjectSubject"/>
        <w:rPr>
          <w:rFonts w:ascii="Arial" w:hAnsi="Arial" w:cs="Arial"/>
          <w:sz w:val="18"/>
          <w:szCs w:val="18"/>
        </w:rPr>
      </w:pPr>
      <w:r w:rsidRPr="0035498E">
        <w:rPr>
          <w:rFonts w:ascii="Arial" w:hAnsi="Arial" w:cs="Arial"/>
          <w:sz w:val="18"/>
          <w:szCs w:val="18"/>
        </w:rPr>
        <w:t>CSU GE</w:t>
      </w:r>
      <w:r w:rsidRPr="0035498E">
        <w:rPr>
          <w:rFonts w:ascii="Arial" w:hAnsi="Arial" w:cs="Arial"/>
          <w:sz w:val="18"/>
          <w:szCs w:val="18"/>
        </w:rPr>
        <w:tab/>
        <w:t>CSU GE Breadth Certification Plan</w:t>
      </w:r>
      <w:r w:rsidRPr="0035498E">
        <w:rPr>
          <w:rFonts w:ascii="Arial" w:hAnsi="Arial" w:cs="Arial"/>
          <w:sz w:val="18"/>
          <w:szCs w:val="18"/>
        </w:rPr>
        <w:tab/>
        <w:t>39 units</w:t>
      </w:r>
    </w:p>
    <w:p w14:paraId="6E9D0C56" w14:textId="77777777" w:rsidR="004A7E10" w:rsidRPr="0035498E" w:rsidRDefault="004A7E10" w:rsidP="004A7E10">
      <w:pPr>
        <w:pStyle w:val="SubjectSubject"/>
        <w:rPr>
          <w:rFonts w:ascii="Arial" w:hAnsi="Arial" w:cs="Arial"/>
          <w:sz w:val="18"/>
          <w:szCs w:val="18"/>
        </w:rPr>
      </w:pPr>
      <w:r w:rsidRPr="0035498E">
        <w:rPr>
          <w:rFonts w:ascii="Arial" w:hAnsi="Arial" w:cs="Arial"/>
          <w:sz w:val="18"/>
          <w:szCs w:val="18"/>
        </w:rPr>
        <w:t>IGETC</w:t>
      </w:r>
      <w:r w:rsidRPr="0035498E">
        <w:rPr>
          <w:rFonts w:ascii="Arial" w:hAnsi="Arial" w:cs="Arial"/>
          <w:sz w:val="18"/>
          <w:szCs w:val="18"/>
        </w:rPr>
        <w:tab/>
        <w:t>Intersegmental GE Transfer Curriculum</w:t>
      </w:r>
      <w:r w:rsidRPr="0035498E">
        <w:rPr>
          <w:rFonts w:ascii="Arial" w:hAnsi="Arial" w:cs="Arial"/>
          <w:sz w:val="18"/>
          <w:szCs w:val="18"/>
        </w:rPr>
        <w:tab/>
      </w:r>
      <w:r>
        <w:rPr>
          <w:rFonts w:ascii="Arial" w:hAnsi="Arial" w:cs="Arial"/>
          <w:sz w:val="18"/>
          <w:szCs w:val="18"/>
        </w:rPr>
        <w:tab/>
      </w:r>
      <w:r w:rsidRPr="0035498E">
        <w:rPr>
          <w:rFonts w:ascii="Arial" w:hAnsi="Arial" w:cs="Arial"/>
          <w:sz w:val="18"/>
          <w:szCs w:val="18"/>
        </w:rPr>
        <w:t>34-37 units</w:t>
      </w:r>
    </w:p>
    <w:p w14:paraId="36574BAE" w14:textId="54AAB558" w:rsidR="004A7E10" w:rsidRPr="0035498E" w:rsidRDefault="004A7E10" w:rsidP="004A7E10">
      <w:pPr>
        <w:pStyle w:val="SuperscriptReferenceTextBody"/>
        <w:rPr>
          <w:rFonts w:ascii="Arial" w:hAnsi="Arial" w:cs="Arial"/>
        </w:rPr>
      </w:pPr>
      <w:r w:rsidRPr="0035498E">
        <w:rPr>
          <w:rFonts w:ascii="Arial" w:hAnsi="Arial" w:cs="Arial"/>
        </w:rPr>
        <w:t>*See Catalog course description for prerequisites and/or corequisites.</w:t>
      </w:r>
    </w:p>
    <w:sectPr w:rsidR="004A7E10" w:rsidRPr="0035498E" w:rsidSect="00334C5B">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8E861" w14:textId="77777777" w:rsidR="007C750B" w:rsidRDefault="007C750B" w:rsidP="006F54CB">
      <w:pPr>
        <w:spacing w:after="0" w:line="240" w:lineRule="auto"/>
      </w:pPr>
      <w:r>
        <w:separator/>
      </w:r>
    </w:p>
  </w:endnote>
  <w:endnote w:type="continuationSeparator" w:id="0">
    <w:p w14:paraId="2B68209F" w14:textId="77777777" w:rsidR="007C750B" w:rsidRDefault="007C750B" w:rsidP="006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Garamond Premr Pro">
    <w:panose1 w:val="02020402060506020403"/>
    <w:charset w:val="00"/>
    <w:family w:val="roman"/>
    <w:notTrueType/>
    <w:pitch w:val="variable"/>
    <w:sig w:usb0="60000287" w:usb1="00000001" w:usb2="00000000" w:usb3="00000000" w:csb0="0000019F" w:csb1="00000000"/>
  </w:font>
  <w:font w:name="HelveticaNeueLT Std Med Cn">
    <w:panose1 w:val="020B0606030502030204"/>
    <w:charset w:val="00"/>
    <w:family w:val="swiss"/>
    <w:notTrueType/>
    <w:pitch w:val="variable"/>
    <w:sig w:usb0="800000AF" w:usb1="4000204A" w:usb2="00000000" w:usb3="00000000" w:csb0="00000001" w:csb1="00000000"/>
  </w:font>
  <w:font w:name="Garamond Premr Pro Disp">
    <w:panose1 w:val="02020402060506020403"/>
    <w:charset w:val="00"/>
    <w:family w:val="roman"/>
    <w:notTrueType/>
    <w:pitch w:val="variable"/>
    <w:sig w:usb0="E00002BF" w:usb1="5000E07B" w:usb2="00000000" w:usb3="00000000" w:csb0="0000019F" w:csb1="00000000"/>
  </w:font>
  <w:font w:name="Garamond Premr Pro Med Capt">
    <w:panose1 w:val="020205020605060204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Premr Pro Capt">
    <w:panose1 w:val="02020402060506020403"/>
    <w:charset w:val="00"/>
    <w:family w:val="roman"/>
    <w:notTrueType/>
    <w:pitch w:val="variable"/>
    <w:sig w:usb0="60000287" w:usb1="00000001" w:usb2="00000000" w:usb3="00000000" w:csb0="0000019F" w:csb1="00000000"/>
  </w:font>
  <w:font w:name="Garamond Premr Pro Subh">
    <w:panose1 w:val="02020402060506020403"/>
    <w:charset w:val="00"/>
    <w:family w:val="roman"/>
    <w:notTrueType/>
    <w:pitch w:val="variable"/>
    <w:sig w:usb0="60000287" w:usb1="00000001" w:usb2="00000000" w:usb3="00000000" w:csb0="0000019F" w:csb1="00000000"/>
  </w:font>
  <w:font w:name="HelveticaNeueLT Std Me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154996"/>
      <w:docPartObj>
        <w:docPartGallery w:val="Page Numbers (Bottom of Page)"/>
        <w:docPartUnique/>
      </w:docPartObj>
    </w:sdtPr>
    <w:sdtEndPr>
      <w:rPr>
        <w:rFonts w:ascii="Arial" w:hAnsi="Arial" w:cs="Arial"/>
        <w:noProof/>
        <w:sz w:val="18"/>
      </w:rPr>
    </w:sdtEndPr>
    <w:sdtContent>
      <w:p w14:paraId="046D20AD" w14:textId="77777777" w:rsidR="00056D06" w:rsidRPr="00CF27C7" w:rsidRDefault="00056D06">
        <w:pPr>
          <w:pStyle w:val="Footer"/>
          <w:jc w:val="right"/>
          <w:rPr>
            <w:rFonts w:ascii="Arial" w:hAnsi="Arial" w:cs="Arial"/>
            <w:sz w:val="18"/>
          </w:rPr>
        </w:pPr>
        <w:r w:rsidRPr="00CF27C7">
          <w:rPr>
            <w:rFonts w:ascii="Arial" w:hAnsi="Arial" w:cs="Arial"/>
            <w:sz w:val="18"/>
          </w:rPr>
          <w:fldChar w:fldCharType="begin"/>
        </w:r>
        <w:r w:rsidRPr="00CF27C7">
          <w:rPr>
            <w:rFonts w:ascii="Arial" w:hAnsi="Arial" w:cs="Arial"/>
            <w:sz w:val="18"/>
          </w:rPr>
          <w:instrText xml:space="preserve"> PAGE   \* MERGEFORMAT </w:instrText>
        </w:r>
        <w:r w:rsidRPr="00CF27C7">
          <w:rPr>
            <w:rFonts w:ascii="Arial" w:hAnsi="Arial" w:cs="Arial"/>
            <w:sz w:val="18"/>
          </w:rPr>
          <w:fldChar w:fldCharType="separate"/>
        </w:r>
        <w:r>
          <w:rPr>
            <w:rFonts w:ascii="Arial" w:hAnsi="Arial" w:cs="Arial"/>
            <w:noProof/>
            <w:sz w:val="18"/>
          </w:rPr>
          <w:t>1</w:t>
        </w:r>
        <w:r w:rsidRPr="00CF27C7">
          <w:rPr>
            <w:rFonts w:ascii="Arial" w:hAnsi="Arial" w:cs="Arial"/>
            <w:noProof/>
            <w:sz w:val="18"/>
          </w:rPr>
          <w:fldChar w:fldCharType="end"/>
        </w:r>
      </w:p>
    </w:sdtContent>
  </w:sdt>
  <w:p w14:paraId="698B4292" w14:textId="72861A86" w:rsidR="00056D06" w:rsidRPr="00AF373B" w:rsidRDefault="00056D06">
    <w:pPr>
      <w:pStyle w:val="Footer"/>
      <w:rPr>
        <w:rFonts w:ascii="Arial" w:hAnsi="Arial" w:cs="Arial"/>
        <w:sz w:val="18"/>
      </w:rPr>
    </w:pPr>
    <w:r>
      <w:rPr>
        <w:rFonts w:ascii="Arial" w:hAnsi="Arial" w:cs="Arial"/>
        <w:sz w:val="18"/>
      </w:rPr>
      <w:t xml:space="preserve">Updated </w:t>
    </w:r>
    <w:r w:rsidR="008C6922">
      <w:rPr>
        <w:rFonts w:ascii="Arial" w:hAnsi="Arial" w:cs="Arial"/>
        <w:sz w:val="18"/>
      </w:rPr>
      <w:t>9</w:t>
    </w:r>
    <w:r>
      <w:rPr>
        <w:rFonts w:ascii="Arial" w:hAnsi="Arial" w:cs="Arial"/>
        <w:sz w:val="18"/>
      </w:rPr>
      <w:t>/</w:t>
    </w:r>
    <w:r w:rsidR="004A7E10">
      <w:rPr>
        <w:rFonts w:ascii="Arial" w:hAnsi="Arial" w:cs="Arial"/>
        <w:sz w:val="18"/>
      </w:rPr>
      <w:t>23</w:t>
    </w:r>
    <w:r>
      <w:rPr>
        <w:rFonts w:ascii="Arial" w:hAnsi="Arial" w:cs="Arial"/>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A27B" w14:textId="77777777" w:rsidR="007C750B" w:rsidRDefault="007C750B" w:rsidP="006F54CB">
      <w:pPr>
        <w:spacing w:after="0" w:line="240" w:lineRule="auto"/>
      </w:pPr>
      <w:r>
        <w:separator/>
      </w:r>
    </w:p>
  </w:footnote>
  <w:footnote w:type="continuationSeparator" w:id="0">
    <w:p w14:paraId="6CDCA81C" w14:textId="77777777" w:rsidR="007C750B" w:rsidRDefault="007C750B" w:rsidP="006F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3835" w14:textId="2B9D0572" w:rsidR="00056D06" w:rsidRPr="00AF373B" w:rsidRDefault="00056D06">
    <w:pPr>
      <w:pStyle w:val="Header"/>
      <w:rPr>
        <w:rFonts w:ascii="Arial" w:hAnsi="Arial" w:cs="Arial"/>
        <w:sz w:val="18"/>
      </w:rPr>
    </w:pPr>
    <w:r w:rsidRPr="00AF373B">
      <w:rPr>
        <w:rFonts w:ascii="Arial" w:hAnsi="Arial" w:cs="Arial"/>
        <w:sz w:val="18"/>
      </w:rPr>
      <w:t>Los Angeles Pierce College 20</w:t>
    </w:r>
    <w:r w:rsidR="008C6922">
      <w:rPr>
        <w:rFonts w:ascii="Arial" w:hAnsi="Arial" w:cs="Arial"/>
        <w:sz w:val="18"/>
      </w:rPr>
      <w:t>20</w:t>
    </w:r>
    <w:r w:rsidRPr="00AF373B">
      <w:rPr>
        <w:rFonts w:ascii="Arial" w:hAnsi="Arial" w:cs="Arial"/>
        <w:sz w:val="18"/>
      </w:rPr>
      <w:t>-20</w:t>
    </w:r>
    <w:r>
      <w:rPr>
        <w:rFonts w:ascii="Arial" w:hAnsi="Arial" w:cs="Arial"/>
        <w:sz w:val="18"/>
      </w:rPr>
      <w:t>2</w:t>
    </w:r>
    <w:r w:rsidR="008C6922">
      <w:rPr>
        <w:rFonts w:ascii="Arial" w:hAnsi="Arial" w:cs="Arial"/>
        <w:sz w:val="18"/>
      </w:rPr>
      <w:t>1</w:t>
    </w:r>
    <w:r w:rsidRPr="00AF373B">
      <w:rPr>
        <w:rFonts w:ascii="Arial" w:hAnsi="Arial" w:cs="Arial"/>
        <w:sz w:val="18"/>
      </w:rPr>
      <w:t xml:space="preserve"> General Catalog Addendum A</w:t>
    </w:r>
  </w:p>
  <w:p w14:paraId="650725DD" w14:textId="77777777" w:rsidR="00056D06" w:rsidRDefault="0005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5769"/>
    <w:multiLevelType w:val="hybridMultilevel"/>
    <w:tmpl w:val="8AF664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DEE06AF"/>
    <w:multiLevelType w:val="hybridMultilevel"/>
    <w:tmpl w:val="22FEE6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22F5345"/>
    <w:multiLevelType w:val="hybridMultilevel"/>
    <w:tmpl w:val="92EE60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493074E"/>
    <w:multiLevelType w:val="hybridMultilevel"/>
    <w:tmpl w:val="12629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C4A0D"/>
    <w:multiLevelType w:val="hybridMultilevel"/>
    <w:tmpl w:val="770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F5681"/>
    <w:multiLevelType w:val="hybridMultilevel"/>
    <w:tmpl w:val="CE3C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82973"/>
    <w:multiLevelType w:val="hybridMultilevel"/>
    <w:tmpl w:val="CB1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56C31"/>
    <w:multiLevelType w:val="hybridMultilevel"/>
    <w:tmpl w:val="9E92C2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3813874"/>
    <w:multiLevelType w:val="hybridMultilevel"/>
    <w:tmpl w:val="D09230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6460073"/>
    <w:multiLevelType w:val="hybridMultilevel"/>
    <w:tmpl w:val="B164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422C2"/>
    <w:multiLevelType w:val="hybridMultilevel"/>
    <w:tmpl w:val="3D3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36769"/>
    <w:multiLevelType w:val="hybridMultilevel"/>
    <w:tmpl w:val="C5C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CE5"/>
    <w:multiLevelType w:val="hybridMultilevel"/>
    <w:tmpl w:val="91C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6A62"/>
    <w:multiLevelType w:val="hybridMultilevel"/>
    <w:tmpl w:val="24182A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C49006F"/>
    <w:multiLevelType w:val="hybridMultilevel"/>
    <w:tmpl w:val="B02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85985"/>
    <w:multiLevelType w:val="hybridMultilevel"/>
    <w:tmpl w:val="9DB2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E1FD4"/>
    <w:multiLevelType w:val="hybridMultilevel"/>
    <w:tmpl w:val="D446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C23C6"/>
    <w:multiLevelType w:val="hybridMultilevel"/>
    <w:tmpl w:val="5ACA9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C397E78"/>
    <w:multiLevelType w:val="hybridMultilevel"/>
    <w:tmpl w:val="0F743B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551D7D82"/>
    <w:multiLevelType w:val="hybridMultilevel"/>
    <w:tmpl w:val="C3C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A2B35"/>
    <w:multiLevelType w:val="hybridMultilevel"/>
    <w:tmpl w:val="B28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D1EDE"/>
    <w:multiLevelType w:val="hybridMultilevel"/>
    <w:tmpl w:val="CF5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4429A"/>
    <w:multiLevelType w:val="hybridMultilevel"/>
    <w:tmpl w:val="A61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07976"/>
    <w:multiLevelType w:val="hybridMultilevel"/>
    <w:tmpl w:val="D6C289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BFE0457"/>
    <w:multiLevelType w:val="hybridMultilevel"/>
    <w:tmpl w:val="3FB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56E51"/>
    <w:multiLevelType w:val="hybridMultilevel"/>
    <w:tmpl w:val="CA8E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5"/>
  </w:num>
  <w:num w:numId="4">
    <w:abstractNumId w:val="8"/>
  </w:num>
  <w:num w:numId="5">
    <w:abstractNumId w:val="7"/>
  </w:num>
  <w:num w:numId="6">
    <w:abstractNumId w:val="2"/>
  </w:num>
  <w:num w:numId="7">
    <w:abstractNumId w:val="13"/>
  </w:num>
  <w:num w:numId="8">
    <w:abstractNumId w:val="18"/>
  </w:num>
  <w:num w:numId="9">
    <w:abstractNumId w:val="23"/>
  </w:num>
  <w:num w:numId="10">
    <w:abstractNumId w:val="0"/>
  </w:num>
  <w:num w:numId="11">
    <w:abstractNumId w:val="17"/>
  </w:num>
  <w:num w:numId="12">
    <w:abstractNumId w:val="19"/>
  </w:num>
  <w:num w:numId="13">
    <w:abstractNumId w:val="4"/>
  </w:num>
  <w:num w:numId="14">
    <w:abstractNumId w:val="1"/>
  </w:num>
  <w:num w:numId="15">
    <w:abstractNumId w:val="10"/>
  </w:num>
  <w:num w:numId="16">
    <w:abstractNumId w:val="16"/>
  </w:num>
  <w:num w:numId="17">
    <w:abstractNumId w:val="24"/>
  </w:num>
  <w:num w:numId="18">
    <w:abstractNumId w:val="20"/>
  </w:num>
  <w:num w:numId="19">
    <w:abstractNumId w:val="3"/>
  </w:num>
  <w:num w:numId="20">
    <w:abstractNumId w:val="22"/>
  </w:num>
  <w:num w:numId="21">
    <w:abstractNumId w:val="6"/>
  </w:num>
  <w:num w:numId="22">
    <w:abstractNumId w:val="11"/>
  </w:num>
  <w:num w:numId="23">
    <w:abstractNumId w:val="14"/>
  </w:num>
  <w:num w:numId="24">
    <w:abstractNumId w:val="12"/>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6K+fwqxdG1KWf5Pb4Pioxcpy/WYi6yc6O4HeR+CR/HHToS1DN/eO3Ohxe29FGLkUwFcepckCxZHn1ku+/rEszg==" w:salt="lniQ9V8SbkGYtBdV2nTTA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97"/>
    <w:rsid w:val="000000AF"/>
    <w:rsid w:val="000231D3"/>
    <w:rsid w:val="00026C70"/>
    <w:rsid w:val="00026D1F"/>
    <w:rsid w:val="00026D27"/>
    <w:rsid w:val="00033ECB"/>
    <w:rsid w:val="00047015"/>
    <w:rsid w:val="00047BC7"/>
    <w:rsid w:val="00052C4E"/>
    <w:rsid w:val="00055C80"/>
    <w:rsid w:val="00056D06"/>
    <w:rsid w:val="00061CB6"/>
    <w:rsid w:val="00062DF6"/>
    <w:rsid w:val="00074DFC"/>
    <w:rsid w:val="000852DF"/>
    <w:rsid w:val="000951F4"/>
    <w:rsid w:val="00096402"/>
    <w:rsid w:val="000A2F58"/>
    <w:rsid w:val="000D19EE"/>
    <w:rsid w:val="000D6921"/>
    <w:rsid w:val="000E1038"/>
    <w:rsid w:val="000E16AC"/>
    <w:rsid w:val="000E3325"/>
    <w:rsid w:val="000E40CF"/>
    <w:rsid w:val="000F7ECC"/>
    <w:rsid w:val="001076CD"/>
    <w:rsid w:val="00110B89"/>
    <w:rsid w:val="00111B73"/>
    <w:rsid w:val="001229A8"/>
    <w:rsid w:val="001276D6"/>
    <w:rsid w:val="00127771"/>
    <w:rsid w:val="00127A7A"/>
    <w:rsid w:val="001312FA"/>
    <w:rsid w:val="0013762D"/>
    <w:rsid w:val="001409EA"/>
    <w:rsid w:val="00143B70"/>
    <w:rsid w:val="00143BC4"/>
    <w:rsid w:val="00143CC5"/>
    <w:rsid w:val="001474D8"/>
    <w:rsid w:val="00154402"/>
    <w:rsid w:val="00161A40"/>
    <w:rsid w:val="00163089"/>
    <w:rsid w:val="0016626F"/>
    <w:rsid w:val="00166ED8"/>
    <w:rsid w:val="00175977"/>
    <w:rsid w:val="00186287"/>
    <w:rsid w:val="001943CA"/>
    <w:rsid w:val="00196BA4"/>
    <w:rsid w:val="001A380E"/>
    <w:rsid w:val="001A5819"/>
    <w:rsid w:val="001A7501"/>
    <w:rsid w:val="001B0847"/>
    <w:rsid w:val="001B1B65"/>
    <w:rsid w:val="001B1CCD"/>
    <w:rsid w:val="001B28A9"/>
    <w:rsid w:val="001B4928"/>
    <w:rsid w:val="001C7EB8"/>
    <w:rsid w:val="001D7DA4"/>
    <w:rsid w:val="001E285D"/>
    <w:rsid w:val="001E4735"/>
    <w:rsid w:val="001E507A"/>
    <w:rsid w:val="001E5D8B"/>
    <w:rsid w:val="001E7670"/>
    <w:rsid w:val="0020643F"/>
    <w:rsid w:val="00212D40"/>
    <w:rsid w:val="00216D85"/>
    <w:rsid w:val="00220800"/>
    <w:rsid w:val="00237788"/>
    <w:rsid w:val="00244A66"/>
    <w:rsid w:val="0024641A"/>
    <w:rsid w:val="00251ACB"/>
    <w:rsid w:val="002522F3"/>
    <w:rsid w:val="00263F17"/>
    <w:rsid w:val="00263F99"/>
    <w:rsid w:val="00264A2C"/>
    <w:rsid w:val="00271A0F"/>
    <w:rsid w:val="0027289F"/>
    <w:rsid w:val="002816C4"/>
    <w:rsid w:val="00284526"/>
    <w:rsid w:val="00291FF0"/>
    <w:rsid w:val="002929E1"/>
    <w:rsid w:val="002A3845"/>
    <w:rsid w:val="002B0A27"/>
    <w:rsid w:val="002D45AB"/>
    <w:rsid w:val="002E1422"/>
    <w:rsid w:val="002E1904"/>
    <w:rsid w:val="002E5234"/>
    <w:rsid w:val="00301D38"/>
    <w:rsid w:val="00301F1A"/>
    <w:rsid w:val="00303CE2"/>
    <w:rsid w:val="00303E09"/>
    <w:rsid w:val="0030545E"/>
    <w:rsid w:val="00331597"/>
    <w:rsid w:val="0033356B"/>
    <w:rsid w:val="0033491C"/>
    <w:rsid w:val="00334C5B"/>
    <w:rsid w:val="003355B7"/>
    <w:rsid w:val="00341455"/>
    <w:rsid w:val="00344795"/>
    <w:rsid w:val="00345D6A"/>
    <w:rsid w:val="00351326"/>
    <w:rsid w:val="003531EE"/>
    <w:rsid w:val="00354031"/>
    <w:rsid w:val="0035498E"/>
    <w:rsid w:val="00357E86"/>
    <w:rsid w:val="00364AE8"/>
    <w:rsid w:val="00371B88"/>
    <w:rsid w:val="00371CF5"/>
    <w:rsid w:val="00380C9D"/>
    <w:rsid w:val="00386FE4"/>
    <w:rsid w:val="003903AC"/>
    <w:rsid w:val="003A4AB7"/>
    <w:rsid w:val="003A6214"/>
    <w:rsid w:val="003A7598"/>
    <w:rsid w:val="003B5280"/>
    <w:rsid w:val="003C2E0C"/>
    <w:rsid w:val="003D7BC1"/>
    <w:rsid w:val="003E115F"/>
    <w:rsid w:val="003E6965"/>
    <w:rsid w:val="003F391C"/>
    <w:rsid w:val="0040262E"/>
    <w:rsid w:val="00407CF1"/>
    <w:rsid w:val="004155EE"/>
    <w:rsid w:val="00415F8F"/>
    <w:rsid w:val="004174D5"/>
    <w:rsid w:val="00451617"/>
    <w:rsid w:val="0045594B"/>
    <w:rsid w:val="00464645"/>
    <w:rsid w:val="004654BC"/>
    <w:rsid w:val="00466DBA"/>
    <w:rsid w:val="00480C6D"/>
    <w:rsid w:val="00485643"/>
    <w:rsid w:val="00494303"/>
    <w:rsid w:val="00494C4C"/>
    <w:rsid w:val="004950AF"/>
    <w:rsid w:val="004A7E10"/>
    <w:rsid w:val="004B158D"/>
    <w:rsid w:val="004B57F0"/>
    <w:rsid w:val="004C4E99"/>
    <w:rsid w:val="004D7144"/>
    <w:rsid w:val="004F1FE0"/>
    <w:rsid w:val="004F29E7"/>
    <w:rsid w:val="004F5242"/>
    <w:rsid w:val="00516FF3"/>
    <w:rsid w:val="00521026"/>
    <w:rsid w:val="00521804"/>
    <w:rsid w:val="00524C1E"/>
    <w:rsid w:val="00536DC2"/>
    <w:rsid w:val="005407EC"/>
    <w:rsid w:val="00541232"/>
    <w:rsid w:val="0054368C"/>
    <w:rsid w:val="00547D15"/>
    <w:rsid w:val="005532AE"/>
    <w:rsid w:val="00554763"/>
    <w:rsid w:val="00556409"/>
    <w:rsid w:val="00557151"/>
    <w:rsid w:val="00565B7A"/>
    <w:rsid w:val="0056723C"/>
    <w:rsid w:val="00576314"/>
    <w:rsid w:val="00577A9D"/>
    <w:rsid w:val="00582888"/>
    <w:rsid w:val="00587DC1"/>
    <w:rsid w:val="005A11F8"/>
    <w:rsid w:val="005A4231"/>
    <w:rsid w:val="005A473D"/>
    <w:rsid w:val="005A565C"/>
    <w:rsid w:val="005A6C0A"/>
    <w:rsid w:val="005B0F7B"/>
    <w:rsid w:val="005B1CE4"/>
    <w:rsid w:val="005C1201"/>
    <w:rsid w:val="005C6F02"/>
    <w:rsid w:val="005D50BB"/>
    <w:rsid w:val="005E3F38"/>
    <w:rsid w:val="005E485A"/>
    <w:rsid w:val="005F3000"/>
    <w:rsid w:val="006004EA"/>
    <w:rsid w:val="00604EC5"/>
    <w:rsid w:val="0061266E"/>
    <w:rsid w:val="0061289A"/>
    <w:rsid w:val="00613EAE"/>
    <w:rsid w:val="00614E24"/>
    <w:rsid w:val="00616A67"/>
    <w:rsid w:val="00621458"/>
    <w:rsid w:val="00626EC9"/>
    <w:rsid w:val="00630BD1"/>
    <w:rsid w:val="0063663E"/>
    <w:rsid w:val="00637E19"/>
    <w:rsid w:val="00653988"/>
    <w:rsid w:val="006578CF"/>
    <w:rsid w:val="006600AA"/>
    <w:rsid w:val="00660F2B"/>
    <w:rsid w:val="006708AD"/>
    <w:rsid w:val="00680305"/>
    <w:rsid w:val="006820EE"/>
    <w:rsid w:val="006910E0"/>
    <w:rsid w:val="006930B4"/>
    <w:rsid w:val="00693BB2"/>
    <w:rsid w:val="006A1746"/>
    <w:rsid w:val="006A4F15"/>
    <w:rsid w:val="006A5A80"/>
    <w:rsid w:val="006B47FF"/>
    <w:rsid w:val="006C6A49"/>
    <w:rsid w:val="006D1EBC"/>
    <w:rsid w:val="006D3F95"/>
    <w:rsid w:val="006D5FC2"/>
    <w:rsid w:val="006D7DFA"/>
    <w:rsid w:val="006E0FF6"/>
    <w:rsid w:val="006E1E29"/>
    <w:rsid w:val="006E687D"/>
    <w:rsid w:val="006F09FC"/>
    <w:rsid w:val="006F1C73"/>
    <w:rsid w:val="006F2735"/>
    <w:rsid w:val="006F5346"/>
    <w:rsid w:val="006F54CB"/>
    <w:rsid w:val="006F7BF6"/>
    <w:rsid w:val="00712E95"/>
    <w:rsid w:val="00715AD4"/>
    <w:rsid w:val="00723C6D"/>
    <w:rsid w:val="00731A1F"/>
    <w:rsid w:val="00732E5A"/>
    <w:rsid w:val="007367EC"/>
    <w:rsid w:val="0075156D"/>
    <w:rsid w:val="00753D7B"/>
    <w:rsid w:val="007557A7"/>
    <w:rsid w:val="00764B39"/>
    <w:rsid w:val="00771ACD"/>
    <w:rsid w:val="00772EBF"/>
    <w:rsid w:val="0077362E"/>
    <w:rsid w:val="00774CBD"/>
    <w:rsid w:val="0079146E"/>
    <w:rsid w:val="007915EF"/>
    <w:rsid w:val="00791FA6"/>
    <w:rsid w:val="00792FEE"/>
    <w:rsid w:val="007A583F"/>
    <w:rsid w:val="007C0BAF"/>
    <w:rsid w:val="007C0C2C"/>
    <w:rsid w:val="007C1EDD"/>
    <w:rsid w:val="007C40B0"/>
    <w:rsid w:val="007C533C"/>
    <w:rsid w:val="007C750B"/>
    <w:rsid w:val="007D220F"/>
    <w:rsid w:val="007D3324"/>
    <w:rsid w:val="007E0024"/>
    <w:rsid w:val="007E1E9F"/>
    <w:rsid w:val="007F1031"/>
    <w:rsid w:val="007F2169"/>
    <w:rsid w:val="007F6C6C"/>
    <w:rsid w:val="00804C37"/>
    <w:rsid w:val="00810382"/>
    <w:rsid w:val="00810E5D"/>
    <w:rsid w:val="00823DAD"/>
    <w:rsid w:val="008275F5"/>
    <w:rsid w:val="00834E33"/>
    <w:rsid w:val="0083599B"/>
    <w:rsid w:val="008360F2"/>
    <w:rsid w:val="00850C17"/>
    <w:rsid w:val="00855975"/>
    <w:rsid w:val="00861078"/>
    <w:rsid w:val="0089014C"/>
    <w:rsid w:val="00890A59"/>
    <w:rsid w:val="008911CD"/>
    <w:rsid w:val="008914E5"/>
    <w:rsid w:val="00891CFD"/>
    <w:rsid w:val="00893509"/>
    <w:rsid w:val="008944A8"/>
    <w:rsid w:val="00894997"/>
    <w:rsid w:val="008A3710"/>
    <w:rsid w:val="008A580F"/>
    <w:rsid w:val="008B13AE"/>
    <w:rsid w:val="008B364C"/>
    <w:rsid w:val="008C289D"/>
    <w:rsid w:val="008C3127"/>
    <w:rsid w:val="008C5628"/>
    <w:rsid w:val="008C6922"/>
    <w:rsid w:val="008C7E24"/>
    <w:rsid w:val="008D2AEC"/>
    <w:rsid w:val="008D3E3F"/>
    <w:rsid w:val="008D45DE"/>
    <w:rsid w:val="008D700E"/>
    <w:rsid w:val="008E2D71"/>
    <w:rsid w:val="008E4D6E"/>
    <w:rsid w:val="008E5BCA"/>
    <w:rsid w:val="008E7D04"/>
    <w:rsid w:val="008F1BCF"/>
    <w:rsid w:val="008F2DF1"/>
    <w:rsid w:val="00916E67"/>
    <w:rsid w:val="009218FF"/>
    <w:rsid w:val="00924E72"/>
    <w:rsid w:val="00927268"/>
    <w:rsid w:val="009306E7"/>
    <w:rsid w:val="00932316"/>
    <w:rsid w:val="00932C9E"/>
    <w:rsid w:val="0093563C"/>
    <w:rsid w:val="0093787C"/>
    <w:rsid w:val="00937ADF"/>
    <w:rsid w:val="00944A12"/>
    <w:rsid w:val="009457E1"/>
    <w:rsid w:val="00953046"/>
    <w:rsid w:val="009549C7"/>
    <w:rsid w:val="0095793E"/>
    <w:rsid w:val="0096568A"/>
    <w:rsid w:val="009749B0"/>
    <w:rsid w:val="0099775D"/>
    <w:rsid w:val="009A1290"/>
    <w:rsid w:val="009B036D"/>
    <w:rsid w:val="009B28D3"/>
    <w:rsid w:val="009B28FD"/>
    <w:rsid w:val="009B76F1"/>
    <w:rsid w:val="009C42D0"/>
    <w:rsid w:val="009C43CB"/>
    <w:rsid w:val="009C52D3"/>
    <w:rsid w:val="009D23C0"/>
    <w:rsid w:val="009D673F"/>
    <w:rsid w:val="009D7436"/>
    <w:rsid w:val="009E038F"/>
    <w:rsid w:val="009E130B"/>
    <w:rsid w:val="009E2431"/>
    <w:rsid w:val="009E3429"/>
    <w:rsid w:val="009E63EE"/>
    <w:rsid w:val="00A00EF7"/>
    <w:rsid w:val="00A062A9"/>
    <w:rsid w:val="00A07859"/>
    <w:rsid w:val="00A15658"/>
    <w:rsid w:val="00A15E89"/>
    <w:rsid w:val="00A16B8B"/>
    <w:rsid w:val="00A22433"/>
    <w:rsid w:val="00A34EE7"/>
    <w:rsid w:val="00A37CBF"/>
    <w:rsid w:val="00A62D19"/>
    <w:rsid w:val="00A66CC5"/>
    <w:rsid w:val="00A97BB1"/>
    <w:rsid w:val="00AA1523"/>
    <w:rsid w:val="00AB3736"/>
    <w:rsid w:val="00AB7BFC"/>
    <w:rsid w:val="00AD1B6C"/>
    <w:rsid w:val="00AD4BEC"/>
    <w:rsid w:val="00AE0E57"/>
    <w:rsid w:val="00AE3AD1"/>
    <w:rsid w:val="00AF373B"/>
    <w:rsid w:val="00AF5887"/>
    <w:rsid w:val="00B04B3A"/>
    <w:rsid w:val="00B07152"/>
    <w:rsid w:val="00B24976"/>
    <w:rsid w:val="00B32D83"/>
    <w:rsid w:val="00B54E41"/>
    <w:rsid w:val="00B74078"/>
    <w:rsid w:val="00B82D67"/>
    <w:rsid w:val="00B9215D"/>
    <w:rsid w:val="00BA63C5"/>
    <w:rsid w:val="00BB0732"/>
    <w:rsid w:val="00BB0E4D"/>
    <w:rsid w:val="00BB39CB"/>
    <w:rsid w:val="00BC12E8"/>
    <w:rsid w:val="00BC2748"/>
    <w:rsid w:val="00BC6800"/>
    <w:rsid w:val="00BD0E02"/>
    <w:rsid w:val="00BD13F1"/>
    <w:rsid w:val="00BD4B56"/>
    <w:rsid w:val="00BE29BC"/>
    <w:rsid w:val="00BF04F5"/>
    <w:rsid w:val="00BF51B3"/>
    <w:rsid w:val="00C01DB1"/>
    <w:rsid w:val="00C046D6"/>
    <w:rsid w:val="00C101F7"/>
    <w:rsid w:val="00C22133"/>
    <w:rsid w:val="00C25AE4"/>
    <w:rsid w:val="00C35BE1"/>
    <w:rsid w:val="00C40560"/>
    <w:rsid w:val="00C517D4"/>
    <w:rsid w:val="00C5423F"/>
    <w:rsid w:val="00C549F4"/>
    <w:rsid w:val="00C5590F"/>
    <w:rsid w:val="00C55E58"/>
    <w:rsid w:val="00C57D65"/>
    <w:rsid w:val="00C642F0"/>
    <w:rsid w:val="00C65036"/>
    <w:rsid w:val="00C67426"/>
    <w:rsid w:val="00C728F2"/>
    <w:rsid w:val="00C7413E"/>
    <w:rsid w:val="00C84AA5"/>
    <w:rsid w:val="00C956E7"/>
    <w:rsid w:val="00CA2CA9"/>
    <w:rsid w:val="00CA473F"/>
    <w:rsid w:val="00CB0521"/>
    <w:rsid w:val="00CC0F28"/>
    <w:rsid w:val="00CC5394"/>
    <w:rsid w:val="00CC6B2D"/>
    <w:rsid w:val="00CE2FF3"/>
    <w:rsid w:val="00CF26A6"/>
    <w:rsid w:val="00CF27C7"/>
    <w:rsid w:val="00CF65F2"/>
    <w:rsid w:val="00CF728D"/>
    <w:rsid w:val="00D12E9B"/>
    <w:rsid w:val="00D13BF3"/>
    <w:rsid w:val="00D223C0"/>
    <w:rsid w:val="00D23C11"/>
    <w:rsid w:val="00D30EAC"/>
    <w:rsid w:val="00D45C85"/>
    <w:rsid w:val="00D55131"/>
    <w:rsid w:val="00D55BF7"/>
    <w:rsid w:val="00D61591"/>
    <w:rsid w:val="00D61EA3"/>
    <w:rsid w:val="00D63DEB"/>
    <w:rsid w:val="00D85DC4"/>
    <w:rsid w:val="00D86660"/>
    <w:rsid w:val="00DB339E"/>
    <w:rsid w:val="00DB5F42"/>
    <w:rsid w:val="00DC1345"/>
    <w:rsid w:val="00DC7E35"/>
    <w:rsid w:val="00DD2668"/>
    <w:rsid w:val="00DE2CF6"/>
    <w:rsid w:val="00DE4B2C"/>
    <w:rsid w:val="00DE5DE6"/>
    <w:rsid w:val="00DF4B9C"/>
    <w:rsid w:val="00DF7ABC"/>
    <w:rsid w:val="00E00DDF"/>
    <w:rsid w:val="00E032BD"/>
    <w:rsid w:val="00E14E64"/>
    <w:rsid w:val="00E209A0"/>
    <w:rsid w:val="00E21B98"/>
    <w:rsid w:val="00E23D74"/>
    <w:rsid w:val="00E30198"/>
    <w:rsid w:val="00E302E1"/>
    <w:rsid w:val="00E33F36"/>
    <w:rsid w:val="00E478C8"/>
    <w:rsid w:val="00E501C0"/>
    <w:rsid w:val="00E50DD2"/>
    <w:rsid w:val="00E53EBE"/>
    <w:rsid w:val="00E614FD"/>
    <w:rsid w:val="00E7006A"/>
    <w:rsid w:val="00E82621"/>
    <w:rsid w:val="00E82F7A"/>
    <w:rsid w:val="00E87B03"/>
    <w:rsid w:val="00E9204D"/>
    <w:rsid w:val="00E9359E"/>
    <w:rsid w:val="00E942D1"/>
    <w:rsid w:val="00E961C9"/>
    <w:rsid w:val="00EA4E4B"/>
    <w:rsid w:val="00EA77C0"/>
    <w:rsid w:val="00EA7A91"/>
    <w:rsid w:val="00EA7D6D"/>
    <w:rsid w:val="00EB5791"/>
    <w:rsid w:val="00EC0A00"/>
    <w:rsid w:val="00EC2BE5"/>
    <w:rsid w:val="00EC529F"/>
    <w:rsid w:val="00ED0196"/>
    <w:rsid w:val="00ED1EEC"/>
    <w:rsid w:val="00ED66BA"/>
    <w:rsid w:val="00ED6897"/>
    <w:rsid w:val="00EF6640"/>
    <w:rsid w:val="00EF6863"/>
    <w:rsid w:val="00EF71D8"/>
    <w:rsid w:val="00F010AE"/>
    <w:rsid w:val="00F01FCD"/>
    <w:rsid w:val="00F07413"/>
    <w:rsid w:val="00F10E31"/>
    <w:rsid w:val="00F237DB"/>
    <w:rsid w:val="00F308DA"/>
    <w:rsid w:val="00F37A9B"/>
    <w:rsid w:val="00F47783"/>
    <w:rsid w:val="00F52044"/>
    <w:rsid w:val="00F5333F"/>
    <w:rsid w:val="00F545E7"/>
    <w:rsid w:val="00F56605"/>
    <w:rsid w:val="00F65288"/>
    <w:rsid w:val="00F6544E"/>
    <w:rsid w:val="00F70A6B"/>
    <w:rsid w:val="00F85514"/>
    <w:rsid w:val="00F86CC8"/>
    <w:rsid w:val="00F90D5B"/>
    <w:rsid w:val="00F94D36"/>
    <w:rsid w:val="00FA2B39"/>
    <w:rsid w:val="00FA3583"/>
    <w:rsid w:val="00FA6EBB"/>
    <w:rsid w:val="00FB1828"/>
    <w:rsid w:val="00FB2B7C"/>
    <w:rsid w:val="00FB4065"/>
    <w:rsid w:val="00FC4620"/>
    <w:rsid w:val="00FC48CA"/>
    <w:rsid w:val="00FD4501"/>
    <w:rsid w:val="00FD461F"/>
    <w:rsid w:val="00FD589E"/>
    <w:rsid w:val="00FE14A6"/>
    <w:rsid w:val="00FE407C"/>
    <w:rsid w:val="00FE5270"/>
    <w:rsid w:val="00FF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CC01D"/>
  <w15:chartTrackingRefBased/>
  <w15:docId w15:val="{6828B152-F98F-46B3-8860-9C9574C4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60"/>
  </w:style>
  <w:style w:type="paragraph" w:styleId="Heading1">
    <w:name w:val="heading 1"/>
    <w:basedOn w:val="Normal"/>
    <w:next w:val="Normal"/>
    <w:link w:val="Heading1Char"/>
    <w:uiPriority w:val="9"/>
    <w:qFormat/>
    <w:rsid w:val="008F2DF1"/>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F1C73"/>
    <w:pPr>
      <w:keepNext/>
      <w:keepLines/>
      <w:spacing w:before="16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5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DF1"/>
    <w:rPr>
      <w:rFonts w:ascii="Arial" w:eastAsiaTheme="majorEastAsia" w:hAnsi="Arial" w:cstheme="majorBidi"/>
      <w:b/>
      <w:sz w:val="32"/>
      <w:szCs w:val="32"/>
    </w:rPr>
  </w:style>
  <w:style w:type="character" w:styleId="Strong">
    <w:name w:val="Strong"/>
    <w:basedOn w:val="DefaultParagraphFont"/>
    <w:uiPriority w:val="22"/>
    <w:qFormat/>
    <w:rsid w:val="005C6F02"/>
    <w:rPr>
      <w:rFonts w:ascii="Arial" w:hAnsi="Arial"/>
      <w:b/>
      <w:bCs/>
      <w:sz w:val="18"/>
    </w:rPr>
  </w:style>
  <w:style w:type="paragraph" w:styleId="ListParagraph">
    <w:name w:val="List Paragraph"/>
    <w:basedOn w:val="Normal"/>
    <w:uiPriority w:val="34"/>
    <w:qFormat/>
    <w:rsid w:val="00331597"/>
    <w:pPr>
      <w:ind w:left="720"/>
      <w:contextualSpacing/>
    </w:pPr>
  </w:style>
  <w:style w:type="paragraph" w:customStyle="1" w:styleId="Header21Headers">
    <w:name w:val="Header 2.1 (Headers)"/>
    <w:basedOn w:val="Normal"/>
    <w:uiPriority w:val="99"/>
    <w:rsid w:val="00331597"/>
    <w:pPr>
      <w:keepNext/>
      <w:keepLines/>
      <w:suppressAutoHyphens/>
      <w:autoSpaceDE w:val="0"/>
      <w:autoSpaceDN w:val="0"/>
      <w:adjustRightInd w:val="0"/>
      <w:spacing w:before="360" w:after="0" w:line="280" w:lineRule="atLeast"/>
      <w:textAlignment w:val="center"/>
    </w:pPr>
    <w:rPr>
      <w:rFonts w:ascii="HelveticaNeueLT Std Lt" w:hAnsi="HelveticaNeueLT Std Lt" w:cs="HelveticaNeueLT Std Lt"/>
      <w:b/>
      <w:bCs/>
      <w:caps/>
      <w:color w:val="000000"/>
      <w:sz w:val="26"/>
      <w:szCs w:val="26"/>
    </w:rPr>
  </w:style>
  <w:style w:type="paragraph" w:customStyle="1" w:styleId="Header3NoTOCHeaders">
    <w:name w:val="Header 3 No TOC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StateCodesHeaders">
    <w:name w:val="State Codes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20" w:after="0" w:line="200" w:lineRule="atLeast"/>
      <w:textAlignment w:val="baseline"/>
    </w:pPr>
    <w:rPr>
      <w:rFonts w:ascii="HelveticaNeueLT Std Cn" w:hAnsi="HelveticaNeueLT Std Cn" w:cs="HelveticaNeueLT Std Cn"/>
      <w:b/>
      <w:bCs/>
      <w:caps/>
      <w:color w:val="000000"/>
      <w:sz w:val="14"/>
      <w:szCs w:val="14"/>
    </w:rPr>
  </w:style>
  <w:style w:type="paragraph" w:customStyle="1" w:styleId="BodyTextBody">
    <w:name w:val="Body Text (Body)"/>
    <w:basedOn w:val="Normal"/>
    <w:uiPriority w:val="99"/>
    <w:rsid w:val="00331597"/>
    <w:pPr>
      <w:tabs>
        <w:tab w:val="left" w:pos="140"/>
      </w:tabs>
      <w:autoSpaceDE w:val="0"/>
      <w:autoSpaceDN w:val="0"/>
      <w:adjustRightInd w:val="0"/>
      <w:spacing w:before="20" w:after="80" w:line="220" w:lineRule="atLeast"/>
      <w:textAlignment w:val="center"/>
    </w:pPr>
    <w:rPr>
      <w:rFonts w:ascii="Garamond Premr Pro" w:hAnsi="Garamond Premr Pro" w:cs="Garamond Premr Pro"/>
      <w:color w:val="000000"/>
      <w:sz w:val="18"/>
      <w:szCs w:val="18"/>
    </w:rPr>
  </w:style>
  <w:style w:type="paragraph" w:customStyle="1" w:styleId="BodyItalicBody">
    <w:name w:val="Body Italic (Body)"/>
    <w:basedOn w:val="BodyTextBody"/>
    <w:uiPriority w:val="99"/>
    <w:rsid w:val="00331597"/>
    <w:rPr>
      <w:i/>
      <w:iCs/>
    </w:rPr>
  </w:style>
  <w:style w:type="paragraph" w:customStyle="1" w:styleId="Header4Headers">
    <w:name w:val="Header 4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pPr>
    <w:rPr>
      <w:rFonts w:ascii="HelveticaNeueLT Std Cn" w:hAnsi="HelveticaNeueLT Std Cn" w:cs="HelveticaNeueLT Std Cn"/>
      <w:b/>
      <w:bCs/>
      <w:caps/>
      <w:color w:val="000000"/>
      <w:sz w:val="16"/>
      <w:szCs w:val="16"/>
    </w:rPr>
  </w:style>
  <w:style w:type="paragraph" w:customStyle="1" w:styleId="BodyBulletNumbersBullets">
    <w:name w:val="Body Bullet (Numbers &amp; Bullets)"/>
    <w:basedOn w:val="BodyTextBody"/>
    <w:uiPriority w:val="99"/>
    <w:rsid w:val="00331597"/>
    <w:pPr>
      <w:tabs>
        <w:tab w:val="clear" w:pos="140"/>
        <w:tab w:val="left" w:pos="120"/>
      </w:tabs>
      <w:spacing w:after="40"/>
      <w:ind w:left="320" w:hanging="200"/>
    </w:pPr>
  </w:style>
  <w:style w:type="paragraph" w:customStyle="1" w:styleId="SubjectBarSubject">
    <w:name w:val="Subject Bar (Subject)"/>
    <w:basedOn w:val="Normal"/>
    <w:uiPriority w:val="99"/>
    <w:rsid w:val="0033159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pPr>
    <w:rPr>
      <w:rFonts w:ascii="HelveticaNeueLT Std Med Cn" w:hAnsi="HelveticaNeueLT Std Med Cn" w:cs="HelveticaNeueLT Std Med Cn"/>
      <w:caps/>
      <w:color w:val="000000"/>
      <w:sz w:val="12"/>
      <w:szCs w:val="12"/>
    </w:rPr>
  </w:style>
  <w:style w:type="paragraph" w:customStyle="1" w:styleId="SubjectSubject">
    <w:name w:val="Subject (Subject)"/>
    <w:basedOn w:val="Normal"/>
    <w:uiPriority w:val="99"/>
    <w:rsid w:val="00331597"/>
    <w:pPr>
      <w:tabs>
        <w:tab w:val="left" w:pos="1220"/>
        <w:tab w:val="right" w:leader="dot" w:pos="4860"/>
      </w:tabs>
      <w:suppressAutoHyphens/>
      <w:autoSpaceDE w:val="0"/>
      <w:autoSpaceDN w:val="0"/>
      <w:adjustRightInd w:val="0"/>
      <w:spacing w:after="40" w:line="180" w:lineRule="atLeast"/>
      <w:ind w:left="1320" w:hanging="1320"/>
      <w:textAlignment w:val="baseline"/>
    </w:pPr>
    <w:rPr>
      <w:rFonts w:ascii="Garamond Premr Pro" w:hAnsi="Garamond Premr Pro" w:cs="Garamond Premr Pro"/>
      <w:color w:val="000000"/>
      <w:sz w:val="16"/>
      <w:szCs w:val="16"/>
    </w:rPr>
  </w:style>
  <w:style w:type="paragraph" w:customStyle="1" w:styleId="SubjectTotalSubject">
    <w:name w:val="Subject Total (Subject)"/>
    <w:basedOn w:val="Normal"/>
    <w:uiPriority w:val="99"/>
    <w:rsid w:val="00331597"/>
    <w:pPr>
      <w:pBdr>
        <w:top w:val="single" w:sz="2" w:space="9" w:color="auto"/>
      </w:pBdr>
      <w:tabs>
        <w:tab w:val="right" w:pos="4860"/>
      </w:tabs>
      <w:suppressAutoHyphens/>
      <w:autoSpaceDE w:val="0"/>
      <w:autoSpaceDN w:val="0"/>
      <w:adjustRightInd w:val="0"/>
      <w:spacing w:before="60" w:after="20" w:line="160" w:lineRule="atLeast"/>
      <w:textAlignment w:val="baseline"/>
    </w:pPr>
    <w:rPr>
      <w:rFonts w:ascii="HelveticaNeueLT Std Cn" w:hAnsi="HelveticaNeueLT Std Cn" w:cs="HelveticaNeueLT Std Cn"/>
      <w:b/>
      <w:bCs/>
      <w:caps/>
      <w:color w:val="000000"/>
      <w:sz w:val="14"/>
      <w:szCs w:val="14"/>
    </w:rPr>
  </w:style>
  <w:style w:type="paragraph" w:customStyle="1" w:styleId="SubjectSelectSubject">
    <w:name w:val="Subject Select (Subject)"/>
    <w:basedOn w:val="SubjectTotalSubject"/>
    <w:uiPriority w:val="99"/>
    <w:rsid w:val="00331597"/>
    <w:pPr>
      <w:keepNext/>
      <w:pBdr>
        <w:top w:val="none" w:sz="0" w:space="0" w:color="auto"/>
        <w:bottom w:val="single" w:sz="2" w:space="2" w:color="000000"/>
      </w:pBdr>
      <w:spacing w:after="40"/>
    </w:pPr>
    <w:rPr>
      <w:rFonts w:ascii="HelveticaNeueLT Std Med Cn" w:hAnsi="HelveticaNeueLT Std Med Cn" w:cs="HelveticaNeueLT Std Med Cn"/>
      <w:caps w:val="0"/>
    </w:rPr>
  </w:style>
  <w:style w:type="character" w:customStyle="1" w:styleId="Green-Additions">
    <w:name w:val="Green - Additions"/>
    <w:uiPriority w:val="99"/>
    <w:rsid w:val="00331597"/>
    <w:rPr>
      <w:color w:val="00CB00"/>
    </w:rPr>
  </w:style>
  <w:style w:type="paragraph" w:customStyle="1" w:styleId="NoteBody">
    <w:name w:val="Note (Body)"/>
    <w:basedOn w:val="Normal"/>
    <w:uiPriority w:val="99"/>
    <w:rsid w:val="00334C5B"/>
    <w:pPr>
      <w:keepLines/>
      <w:tabs>
        <w:tab w:val="left" w:pos="140"/>
      </w:tabs>
      <w:suppressAutoHyphens/>
      <w:autoSpaceDE w:val="0"/>
      <w:autoSpaceDN w:val="0"/>
      <w:adjustRightInd w:val="0"/>
      <w:spacing w:before="60" w:after="120" w:line="200" w:lineRule="atLeast"/>
      <w:textAlignment w:val="center"/>
    </w:pPr>
    <w:rPr>
      <w:rFonts w:ascii="Garamond Premr Pro Disp" w:hAnsi="Garamond Premr Pro Disp" w:cs="Garamond Premr Pro Disp"/>
      <w:i/>
      <w:iCs/>
      <w:color w:val="000000"/>
      <w:sz w:val="18"/>
      <w:szCs w:val="18"/>
    </w:rPr>
  </w:style>
  <w:style w:type="paragraph" w:customStyle="1" w:styleId="SeePageBody">
    <w:name w:val="See Page (Body)"/>
    <w:basedOn w:val="Normal"/>
    <w:uiPriority w:val="99"/>
    <w:rsid w:val="00FA6EBB"/>
    <w:pPr>
      <w:tabs>
        <w:tab w:val="left" w:pos="140"/>
      </w:tabs>
      <w:autoSpaceDE w:val="0"/>
      <w:autoSpaceDN w:val="0"/>
      <w:adjustRightInd w:val="0"/>
      <w:spacing w:before="20" w:after="80" w:line="220" w:lineRule="atLeast"/>
      <w:jc w:val="both"/>
      <w:textAlignment w:val="center"/>
    </w:pPr>
    <w:rPr>
      <w:rFonts w:ascii="Garamond Premr Pro Disp" w:hAnsi="Garamond Premr Pro Disp" w:cs="Garamond Premr Pro Disp"/>
      <w:i/>
      <w:iCs/>
      <w:color w:val="000000"/>
      <w:sz w:val="18"/>
      <w:szCs w:val="18"/>
    </w:rPr>
  </w:style>
  <w:style w:type="paragraph" w:customStyle="1" w:styleId="SubjectNoIndentSubject">
    <w:name w:val="Subject No Indent (Subject)"/>
    <w:basedOn w:val="Normal"/>
    <w:uiPriority w:val="99"/>
    <w:rsid w:val="00FA6EBB"/>
    <w:pPr>
      <w:tabs>
        <w:tab w:val="right" w:pos="4740"/>
      </w:tabs>
      <w:suppressAutoHyphens/>
      <w:autoSpaceDE w:val="0"/>
      <w:autoSpaceDN w:val="0"/>
      <w:adjustRightInd w:val="0"/>
      <w:spacing w:after="60" w:line="200" w:lineRule="atLeast"/>
      <w:textAlignment w:val="baseline"/>
    </w:pPr>
    <w:rPr>
      <w:rFonts w:ascii="Garamond Premr Pro" w:hAnsi="Garamond Premr Pro" w:cs="Garamond Premr Pro"/>
      <w:color w:val="000000"/>
      <w:sz w:val="16"/>
      <w:szCs w:val="16"/>
    </w:rPr>
  </w:style>
  <w:style w:type="character" w:customStyle="1" w:styleId="RedStrikethrough-Delitions">
    <w:name w:val="Red Strikethrough - Delitions"/>
    <w:uiPriority w:val="99"/>
    <w:rsid w:val="00FA6EBB"/>
    <w:rPr>
      <w:strike/>
    </w:rPr>
  </w:style>
  <w:style w:type="character" w:styleId="Hyperlink">
    <w:name w:val="Hyperlink"/>
    <w:basedOn w:val="DefaultParagraphFont"/>
    <w:uiPriority w:val="99"/>
    <w:rsid w:val="00FA6EBB"/>
    <w:rPr>
      <w:rFonts w:ascii="Garamond Premr Pro Med Capt" w:hAnsi="Garamond Premr Pro Med Capt" w:cs="Garamond Premr Pro Med Capt"/>
      <w:i/>
      <w:iCs/>
      <w:color w:val="000000"/>
      <w:w w:val="95"/>
      <w:u w:val="none"/>
    </w:rPr>
  </w:style>
  <w:style w:type="paragraph" w:styleId="BalloonText">
    <w:name w:val="Balloon Text"/>
    <w:basedOn w:val="Normal"/>
    <w:link w:val="BalloonTextChar"/>
    <w:uiPriority w:val="99"/>
    <w:semiHidden/>
    <w:unhideWhenUsed/>
    <w:rsid w:val="00CF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A6"/>
    <w:rPr>
      <w:rFonts w:ascii="Segoe UI" w:hAnsi="Segoe UI" w:cs="Segoe UI"/>
      <w:sz w:val="18"/>
      <w:szCs w:val="18"/>
    </w:rPr>
  </w:style>
  <w:style w:type="character" w:customStyle="1" w:styleId="Heading2Char">
    <w:name w:val="Heading 2 Char"/>
    <w:basedOn w:val="DefaultParagraphFont"/>
    <w:link w:val="Heading2"/>
    <w:uiPriority w:val="9"/>
    <w:rsid w:val="006F1C73"/>
    <w:rPr>
      <w:rFonts w:ascii="Arial" w:eastAsiaTheme="majorEastAsia" w:hAnsi="Arial" w:cstheme="majorBidi"/>
      <w:b/>
      <w:sz w:val="28"/>
      <w:szCs w:val="26"/>
    </w:rPr>
  </w:style>
  <w:style w:type="paragraph" w:styleId="Header">
    <w:name w:val="header"/>
    <w:basedOn w:val="Normal"/>
    <w:link w:val="HeaderChar"/>
    <w:uiPriority w:val="99"/>
    <w:unhideWhenUsed/>
    <w:rsid w:val="006F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CB"/>
  </w:style>
  <w:style w:type="paragraph" w:styleId="Footer">
    <w:name w:val="footer"/>
    <w:basedOn w:val="Normal"/>
    <w:link w:val="FooterChar"/>
    <w:uiPriority w:val="99"/>
    <w:unhideWhenUsed/>
    <w:rsid w:val="006F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CB"/>
  </w:style>
  <w:style w:type="paragraph" w:styleId="NoSpacing">
    <w:name w:val="No Spacing"/>
    <w:uiPriority w:val="1"/>
    <w:qFormat/>
    <w:rsid w:val="00301D38"/>
    <w:pPr>
      <w:spacing w:after="0" w:line="240" w:lineRule="auto"/>
    </w:pPr>
  </w:style>
  <w:style w:type="paragraph" w:customStyle="1" w:styleId="ORSubject">
    <w:name w:val="OR (Subject)"/>
    <w:basedOn w:val="Normal"/>
    <w:uiPriority w:val="99"/>
    <w:rsid w:val="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pPr>
    <w:rPr>
      <w:rFonts w:ascii="HelveticaNeueLT Std Cn" w:hAnsi="HelveticaNeueLT Std Cn" w:cs="HelveticaNeueLT Std Cn"/>
      <w:b/>
      <w:bCs/>
      <w:i/>
      <w:iCs/>
      <w:caps/>
      <w:color w:val="000000"/>
      <w:sz w:val="12"/>
      <w:szCs w:val="12"/>
    </w:rPr>
  </w:style>
  <w:style w:type="paragraph" w:customStyle="1" w:styleId="SubjectORRuleBelowSubject">
    <w:name w:val="Subject OR Rule Below (Subject)"/>
    <w:basedOn w:val="SubjectSubject"/>
    <w:uiPriority w:val="99"/>
    <w:rsid w:val="00A66CC5"/>
    <w:pPr>
      <w:pBdr>
        <w:bottom w:val="single" w:sz="2" w:space="3" w:color="auto"/>
      </w:pBdr>
    </w:pPr>
  </w:style>
  <w:style w:type="paragraph" w:customStyle="1" w:styleId="CourseTitleCourseDescription">
    <w:name w:val="Course Title (Course Description)"/>
    <w:basedOn w:val="Normal"/>
    <w:uiPriority w:val="99"/>
    <w:rsid w:val="00FB4065"/>
    <w:pPr>
      <w:keepNext/>
      <w:keepLines/>
      <w:suppressAutoHyphens/>
      <w:autoSpaceDE w:val="0"/>
      <w:autoSpaceDN w:val="0"/>
      <w:adjustRightInd w:val="0"/>
      <w:spacing w:before="18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nfoCourseDescription">
    <w:name w:val="Course Info (Course Description)"/>
    <w:basedOn w:val="Normal"/>
    <w:uiPriority w:val="99"/>
    <w:rsid w:val="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pPr>
    <w:rPr>
      <w:rFonts w:ascii="Garamond Premr Pro Capt" w:hAnsi="Garamond Premr Pro Capt" w:cs="Garamond Premr Pro Capt"/>
      <w:i/>
      <w:iCs/>
      <w:color w:val="000000"/>
      <w:sz w:val="16"/>
      <w:szCs w:val="16"/>
    </w:rPr>
  </w:style>
  <w:style w:type="paragraph" w:customStyle="1" w:styleId="CourseDescriptionCourseDescription">
    <w:name w:val="Course Description (Course Description)"/>
    <w:basedOn w:val="Normal"/>
    <w:uiPriority w:val="99"/>
    <w:rsid w:val="00FB4065"/>
    <w:pPr>
      <w:tabs>
        <w:tab w:val="left" w:pos="1340"/>
        <w:tab w:val="right" w:pos="3040"/>
        <w:tab w:val="left" w:pos="3150"/>
        <w:tab w:val="right" w:pos="4770"/>
      </w:tabs>
      <w:autoSpaceDE w:val="0"/>
      <w:autoSpaceDN w:val="0"/>
      <w:adjustRightInd w:val="0"/>
      <w:spacing w:before="40" w:after="60" w:line="210" w:lineRule="atLeast"/>
      <w:textAlignment w:val="center"/>
    </w:pPr>
    <w:rPr>
      <w:rFonts w:ascii="Garamond Premr Pro Disp" w:hAnsi="Garamond Premr Pro Disp" w:cs="Garamond Premr Pro Disp"/>
      <w:color w:val="000000"/>
      <w:sz w:val="18"/>
      <w:szCs w:val="18"/>
    </w:rPr>
  </w:style>
  <w:style w:type="paragraph" w:customStyle="1" w:styleId="CourseTitleLastCourseDescription">
    <w:name w:val="Course Title Last (Course Description)"/>
    <w:basedOn w:val="Normal"/>
    <w:uiPriority w:val="99"/>
    <w:rsid w:val="00637E19"/>
    <w:pPr>
      <w:keepLines/>
      <w:suppressAutoHyphens/>
      <w:autoSpaceDE w:val="0"/>
      <w:autoSpaceDN w:val="0"/>
      <w:adjustRightInd w:val="0"/>
      <w:spacing w:before="6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GETCAreaCourseDescription">
    <w:name w:val="Course IGETC Area (Course Description)"/>
    <w:basedOn w:val="Normal"/>
    <w:uiPriority w:val="99"/>
    <w:rsid w:val="00345D6A"/>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pPr>
    <w:rPr>
      <w:rFonts w:ascii="HelveticaNeueLT Std Cn" w:hAnsi="HelveticaNeueLT Std Cn" w:cs="HelveticaNeueLT Std Cn"/>
      <w:color w:val="000000"/>
      <w:sz w:val="16"/>
      <w:szCs w:val="16"/>
    </w:rPr>
  </w:style>
  <w:style w:type="character" w:styleId="Emphasis">
    <w:name w:val="Emphasis"/>
    <w:basedOn w:val="DefaultParagraphFont"/>
    <w:uiPriority w:val="20"/>
    <w:qFormat/>
    <w:rsid w:val="00FA2B39"/>
    <w:rPr>
      <w:i/>
      <w:iCs/>
    </w:rPr>
  </w:style>
  <w:style w:type="table" w:styleId="TableGrid">
    <w:name w:val="Table Grid"/>
    <w:basedOn w:val="TableNormal"/>
    <w:uiPriority w:val="39"/>
    <w:rsid w:val="009D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Helv">
    <w:name w:val="Body Helv"/>
    <w:basedOn w:val="DefaultParagraphFont"/>
    <w:uiPriority w:val="99"/>
    <w:rsid w:val="008C3127"/>
    <w:rPr>
      <w:rFonts w:ascii="HelveticaNeueLT Std Med Cn" w:hAnsi="HelveticaNeueLT Std Med Cn" w:cs="HelveticaNeueLT Std Med Cn"/>
      <w:caps/>
      <w:spacing w:val="0"/>
      <w:sz w:val="16"/>
      <w:szCs w:val="16"/>
    </w:rPr>
  </w:style>
  <w:style w:type="paragraph" w:customStyle="1" w:styleId="GEHeader3Headers">
    <w:name w:val="GE Header 3 (Headers)"/>
    <w:basedOn w:val="Normal"/>
    <w:uiPriority w:val="99"/>
    <w:rsid w:val="006F273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0" w:line="180" w:lineRule="atLeast"/>
      <w:textAlignment w:val="baseline"/>
    </w:pPr>
    <w:rPr>
      <w:rFonts w:ascii="HelveticaNeueLT Std Cn" w:hAnsi="HelveticaNeueLT Std Cn" w:cs="HelveticaNeueLT Std Cn"/>
      <w:b/>
      <w:bCs/>
      <w:caps/>
      <w:color w:val="000000"/>
      <w:sz w:val="16"/>
      <w:szCs w:val="16"/>
    </w:rPr>
  </w:style>
  <w:style w:type="paragraph" w:customStyle="1" w:styleId="GEClasseNISubject">
    <w:name w:val="GE Classe NI (Subject)"/>
    <w:basedOn w:val="Normal"/>
    <w:uiPriority w:val="99"/>
    <w:rsid w:val="006F2735"/>
    <w:pPr>
      <w:tabs>
        <w:tab w:val="right" w:leader="dot" w:pos="4860"/>
      </w:tabs>
      <w:suppressAutoHyphens/>
      <w:autoSpaceDE w:val="0"/>
      <w:autoSpaceDN w:val="0"/>
      <w:adjustRightInd w:val="0"/>
      <w:spacing w:after="40" w:line="190" w:lineRule="atLeast"/>
      <w:textAlignment w:val="baseline"/>
    </w:pPr>
    <w:rPr>
      <w:rFonts w:ascii="Garamond Premr Pro Disp" w:hAnsi="Garamond Premr Pro Disp" w:cs="Garamond Premr Pro Disp"/>
      <w:color w:val="000000"/>
      <w:sz w:val="18"/>
      <w:szCs w:val="18"/>
    </w:rPr>
  </w:style>
  <w:style w:type="character" w:customStyle="1" w:styleId="GESubjectBold">
    <w:name w:val="GE Subject Bold"/>
    <w:uiPriority w:val="99"/>
    <w:rsid w:val="006F2735"/>
    <w:rPr>
      <w:rFonts w:ascii="HelveticaNeueLT Std Med Cn" w:hAnsi="HelveticaNeueLT Std Med Cn" w:cs="HelveticaNeueLT Std Med Cn"/>
      <w:caps/>
      <w:sz w:val="14"/>
      <w:szCs w:val="14"/>
    </w:rPr>
  </w:style>
  <w:style w:type="paragraph" w:customStyle="1" w:styleId="GEHeader2Headers">
    <w:name w:val="GE Header 2 (Headers)"/>
    <w:basedOn w:val="Normal"/>
    <w:uiPriority w:val="99"/>
    <w:rsid w:val="00B32D83"/>
    <w:pPr>
      <w:keepNext/>
      <w:tabs>
        <w:tab w:val="left" w:leader="dot" w:pos="160"/>
        <w:tab w:val="left" w:pos="5760"/>
        <w:tab w:val="left" w:pos="6480"/>
        <w:tab w:val="left" w:pos="7200"/>
        <w:tab w:val="left" w:pos="7920"/>
        <w:tab w:val="left" w:pos="8640"/>
      </w:tabs>
      <w:suppressAutoHyphens/>
      <w:autoSpaceDE w:val="0"/>
      <w:autoSpaceDN w:val="0"/>
      <w:adjustRightInd w:val="0"/>
      <w:spacing w:before="60" w:after="60" w:line="160" w:lineRule="atLeast"/>
      <w:textAlignment w:val="baseline"/>
    </w:pPr>
    <w:rPr>
      <w:rFonts w:ascii="HelveticaNeueLT Std Cn" w:hAnsi="HelveticaNeueLT Std Cn" w:cs="HelveticaNeueLT Std Cn"/>
      <w:i/>
      <w:iCs/>
      <w:color w:val="000000"/>
      <w:sz w:val="16"/>
      <w:szCs w:val="16"/>
    </w:rPr>
  </w:style>
  <w:style w:type="character" w:customStyle="1" w:styleId="CourseInfoBold">
    <w:name w:val="Course Info Bold"/>
    <w:uiPriority w:val="99"/>
    <w:rsid w:val="008E2D71"/>
    <w:rPr>
      <w:b/>
      <w:bCs/>
      <w:i/>
      <w:iCs/>
    </w:rPr>
  </w:style>
  <w:style w:type="paragraph" w:customStyle="1" w:styleId="CourseInfoLastCourseDescription">
    <w:name w:val="Course Info Last (Course Description)"/>
    <w:basedOn w:val="CourseInfoCourseDescription"/>
    <w:uiPriority w:val="99"/>
    <w:rsid w:val="00547D15"/>
    <w:pPr>
      <w:spacing w:before="60"/>
    </w:pPr>
  </w:style>
  <w:style w:type="paragraph" w:customStyle="1" w:styleId="Header3Headers">
    <w:name w:val="Header 3 (Headers)"/>
    <w:basedOn w:val="Normal"/>
    <w:uiPriority w:val="99"/>
    <w:rsid w:val="007E1E9F"/>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CoursesSubject">
    <w:name w:val="Courses (Subject)"/>
    <w:basedOn w:val="Normal"/>
    <w:uiPriority w:val="99"/>
    <w:rsid w:val="007E1E9F"/>
    <w:pPr>
      <w:keepNext/>
      <w:keepLines/>
      <w:pBdr>
        <w:bottom w:val="single" w:sz="4" w:space="3" w:color="auto"/>
      </w:pBdr>
      <w:tabs>
        <w:tab w:val="left" w:pos="2240"/>
      </w:tabs>
      <w:suppressAutoHyphens/>
      <w:autoSpaceDE w:val="0"/>
      <w:autoSpaceDN w:val="0"/>
      <w:adjustRightInd w:val="0"/>
      <w:spacing w:before="80" w:after="0" w:line="288" w:lineRule="auto"/>
      <w:ind w:left="2220" w:hanging="2220"/>
      <w:textAlignment w:val="center"/>
    </w:pPr>
    <w:rPr>
      <w:rFonts w:ascii="Garamond Premr Pro Subh" w:hAnsi="Garamond Premr Pro Subh" w:cs="Garamond Premr Pro Subh"/>
      <w:color w:val="000000"/>
      <w:sz w:val="16"/>
      <w:szCs w:val="16"/>
    </w:rPr>
  </w:style>
  <w:style w:type="paragraph" w:customStyle="1" w:styleId="SubjectORRuleAboveSubject">
    <w:name w:val="Subject OR Rule Above (Subject)"/>
    <w:basedOn w:val="SubjectSubject"/>
    <w:uiPriority w:val="99"/>
    <w:rsid w:val="00380C9D"/>
    <w:pPr>
      <w:keepNext/>
      <w:pBdr>
        <w:top w:val="single" w:sz="2" w:space="7" w:color="auto"/>
      </w:pBdr>
    </w:pPr>
  </w:style>
  <w:style w:type="paragraph" w:customStyle="1" w:styleId="SuperscriptReferenceTextBody">
    <w:name w:val="Superscript Reference Text (Body)"/>
    <w:basedOn w:val="BodyItalicBody"/>
    <w:uiPriority w:val="99"/>
    <w:rsid w:val="00380C9D"/>
    <w:pPr>
      <w:ind w:left="60" w:hanging="60"/>
    </w:pPr>
  </w:style>
  <w:style w:type="paragraph" w:customStyle="1" w:styleId="TableHeaderTables">
    <w:name w:val="Table Header (Tables)"/>
    <w:basedOn w:val="Normal"/>
    <w:uiPriority w:val="99"/>
    <w:rsid w:val="00521804"/>
    <w:pPr>
      <w:tabs>
        <w:tab w:val="left" w:pos="140"/>
      </w:tabs>
      <w:suppressAutoHyphens/>
      <w:autoSpaceDE w:val="0"/>
      <w:autoSpaceDN w:val="0"/>
      <w:adjustRightInd w:val="0"/>
      <w:spacing w:after="0" w:line="120" w:lineRule="atLeast"/>
      <w:jc w:val="center"/>
      <w:textAlignment w:val="center"/>
    </w:pPr>
    <w:rPr>
      <w:rFonts w:ascii="HelveticaNeueLT Std Med" w:hAnsi="HelveticaNeueLT Std Med" w:cs="HelveticaNeueLT Std Med"/>
      <w:caps/>
      <w:color w:val="FFFFFF"/>
      <w:sz w:val="10"/>
      <w:szCs w:val="10"/>
    </w:rPr>
  </w:style>
  <w:style w:type="paragraph" w:customStyle="1" w:styleId="TableTextTables">
    <w:name w:val="Table Text (Tables)"/>
    <w:basedOn w:val="Normal"/>
    <w:uiPriority w:val="99"/>
    <w:rsid w:val="00521804"/>
    <w:pPr>
      <w:tabs>
        <w:tab w:val="left" w:pos="140"/>
      </w:tabs>
      <w:suppressAutoHyphens/>
      <w:autoSpaceDE w:val="0"/>
      <w:autoSpaceDN w:val="0"/>
      <w:adjustRightInd w:val="0"/>
      <w:spacing w:after="60" w:line="140" w:lineRule="atLeast"/>
      <w:jc w:val="center"/>
      <w:textAlignment w:val="center"/>
    </w:pPr>
    <w:rPr>
      <w:rFonts w:ascii="HelveticaNeueLT Std Cn" w:hAnsi="HelveticaNeueLT Std Cn" w:cs="HelveticaNeueLT Std Cn"/>
      <w:color w:val="000000"/>
      <w:sz w:val="14"/>
      <w:szCs w:val="14"/>
    </w:rPr>
  </w:style>
  <w:style w:type="character" w:styleId="UnresolvedMention">
    <w:name w:val="Unresolved Mention"/>
    <w:basedOn w:val="DefaultParagraphFont"/>
    <w:uiPriority w:val="99"/>
    <w:semiHidden/>
    <w:unhideWhenUsed/>
    <w:rsid w:val="00C55E58"/>
    <w:rPr>
      <w:color w:val="605E5C"/>
      <w:shd w:val="clear" w:color="auto" w:fill="E1DFDD"/>
    </w:rPr>
  </w:style>
  <w:style w:type="character" w:styleId="FollowedHyperlink">
    <w:name w:val="FollowedHyperlink"/>
    <w:basedOn w:val="DefaultParagraphFont"/>
    <w:uiPriority w:val="99"/>
    <w:semiHidden/>
    <w:unhideWhenUsed/>
    <w:rsid w:val="00C55E58"/>
    <w:rPr>
      <w:color w:val="954F72" w:themeColor="followedHyperlink"/>
      <w:u w:val="single"/>
    </w:rPr>
  </w:style>
  <w:style w:type="character" w:customStyle="1" w:styleId="Courses">
    <w:name w:val="Courses"/>
    <w:uiPriority w:val="99"/>
    <w:rsid w:val="007C1EDD"/>
    <w:rPr>
      <w:rFonts w:ascii="HelveticaNeueLT Std Med Cn" w:hAnsi="HelveticaNeueLT Std Med Cn" w:cs="HelveticaNeueLT Std Med 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4185-C185-4F4A-9E80-7F127059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870</Words>
  <Characters>4961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Varozian, Shant</dc:creator>
  <cp:keywords/>
  <dc:description/>
  <cp:lastModifiedBy>Shant Varozian</cp:lastModifiedBy>
  <cp:revision>8</cp:revision>
  <cp:lastPrinted>2020-02-11T18:52:00Z</cp:lastPrinted>
  <dcterms:created xsi:type="dcterms:W3CDTF">2020-09-18T18:19:00Z</dcterms:created>
  <dcterms:modified xsi:type="dcterms:W3CDTF">2020-09-23T21:39:00Z</dcterms:modified>
</cp:coreProperties>
</file>