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F0" w:rsidRPr="002C078D" w:rsidRDefault="0027176E" w:rsidP="00DF6C08">
      <w:pPr>
        <w:spacing w:before="88"/>
        <w:jc w:val="center"/>
        <w:rPr>
          <w:rFonts w:ascii="Verdana" w:hAnsi="Verdana"/>
          <w:b/>
          <w:sz w:val="56"/>
          <w:szCs w:val="24"/>
        </w:rPr>
      </w:pPr>
      <w:r w:rsidRPr="002C078D">
        <w:rPr>
          <w:rFonts w:ascii="Verdana" w:hAnsi="Verdana"/>
          <w:b/>
          <w:sz w:val="56"/>
          <w:szCs w:val="24"/>
        </w:rPr>
        <w:t>Los Angeles Pierce College</w:t>
      </w:r>
    </w:p>
    <w:p w:rsidR="002140F0" w:rsidRPr="002C078D" w:rsidRDefault="0027176E" w:rsidP="002140F0">
      <w:pPr>
        <w:ind w:left="237"/>
        <w:jc w:val="center"/>
        <w:rPr>
          <w:rFonts w:ascii="Verdana" w:hAnsi="Verdana"/>
          <w:b/>
          <w:sz w:val="56"/>
          <w:szCs w:val="24"/>
        </w:rPr>
      </w:pPr>
      <w:r w:rsidRPr="002C078D">
        <w:rPr>
          <w:rFonts w:ascii="Verdana" w:hAnsi="Verdana"/>
          <w:b/>
          <w:sz w:val="56"/>
          <w:szCs w:val="24"/>
        </w:rPr>
        <w:t>Annual Security Report</w:t>
      </w:r>
    </w:p>
    <w:p w:rsidR="002140F0" w:rsidRPr="002C078D" w:rsidRDefault="0027176E" w:rsidP="00DF6C08">
      <w:pPr>
        <w:jc w:val="center"/>
        <w:rPr>
          <w:sz w:val="52"/>
        </w:rPr>
      </w:pPr>
      <w:r w:rsidRPr="002C078D">
        <w:rPr>
          <w:rFonts w:ascii="Verdana" w:hAnsi="Verdana"/>
          <w:b/>
          <w:sz w:val="56"/>
          <w:szCs w:val="24"/>
        </w:rPr>
        <w:t>For 20</w:t>
      </w:r>
      <w:r w:rsidR="008E6FC0">
        <w:rPr>
          <w:rFonts w:ascii="Verdana" w:hAnsi="Verdana"/>
          <w:b/>
          <w:sz w:val="56"/>
          <w:szCs w:val="24"/>
        </w:rPr>
        <w:t>2</w:t>
      </w:r>
      <w:r w:rsidR="0059014C">
        <w:rPr>
          <w:rFonts w:ascii="Verdana" w:hAnsi="Verdana"/>
          <w:b/>
          <w:sz w:val="56"/>
          <w:szCs w:val="24"/>
        </w:rPr>
        <w:t>2</w:t>
      </w:r>
    </w:p>
    <w:p w:rsidR="002140F0" w:rsidRPr="002140F0" w:rsidRDefault="002140F0" w:rsidP="002140F0">
      <w:pPr>
        <w:pStyle w:val="BodyText"/>
        <w:spacing w:before="373" w:line="276" w:lineRule="auto"/>
        <w:ind w:left="119"/>
        <w:rPr>
          <w:rFonts w:ascii="Verdana" w:hAnsi="Verdana"/>
          <w:sz w:val="24"/>
        </w:rPr>
      </w:pPr>
      <w:r w:rsidRPr="002140F0">
        <w:rPr>
          <w:rFonts w:ascii="Verdana" w:hAnsi="Verdana"/>
          <w:sz w:val="24"/>
        </w:rPr>
        <w:t>This document shall be posted on the college website and made available to all currently enrolled, and/or prospective students.</w:t>
      </w:r>
    </w:p>
    <w:p w:rsidR="00DF6C08" w:rsidRDefault="00DF6C08">
      <w:pPr>
        <w:widowControl/>
        <w:autoSpaceDE/>
        <w:autoSpaceDN/>
        <w:spacing w:after="160" w:line="259" w:lineRule="auto"/>
      </w:pPr>
      <w:r>
        <w:br w:type="page"/>
      </w:r>
    </w:p>
    <w:p w:rsidR="00403F70" w:rsidRDefault="00403F70" w:rsidP="002140F0">
      <w:pPr>
        <w:rPr>
          <w:noProof/>
        </w:rPr>
      </w:pPr>
    </w:p>
    <w:p w:rsidR="002140F0" w:rsidRDefault="005665AB" w:rsidP="002140F0">
      <w:r>
        <w:rPr>
          <w:noProof/>
        </w:rPr>
        <w:drawing>
          <wp:inline distT="0" distB="0" distL="0" distR="0">
            <wp:extent cx="830580" cy="1029919"/>
            <wp:effectExtent l="0" t="0" r="7620" b="0"/>
            <wp:docPr id="4" name="Picture 4" descr="Photo of Interim Pierce Presid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a_Aguiar.jpg"/>
                    <pic:cNvPicPr/>
                  </pic:nvPicPr>
                  <pic:blipFill>
                    <a:blip r:embed="rId8">
                      <a:extLst>
                        <a:ext uri="{28A0092B-C50C-407E-A947-70E740481C1C}">
                          <a14:useLocalDpi xmlns:a14="http://schemas.microsoft.com/office/drawing/2010/main" val="0"/>
                        </a:ext>
                      </a:extLst>
                    </a:blip>
                    <a:stretch>
                      <a:fillRect/>
                    </a:stretch>
                  </pic:blipFill>
                  <pic:spPr>
                    <a:xfrm>
                      <a:off x="0" y="0"/>
                      <a:ext cx="860551" cy="1067083"/>
                    </a:xfrm>
                    <a:prstGeom prst="rect">
                      <a:avLst/>
                    </a:prstGeom>
                  </pic:spPr>
                </pic:pic>
              </a:graphicData>
            </a:graphic>
          </wp:inline>
        </w:drawing>
      </w:r>
    </w:p>
    <w:p w:rsidR="002140F0" w:rsidRPr="00194826" w:rsidRDefault="002140F0" w:rsidP="002140F0">
      <w:pPr>
        <w:spacing w:before="91"/>
        <w:ind w:left="120"/>
        <w:rPr>
          <w:rFonts w:ascii="Verdana" w:hAnsi="Verdana"/>
          <w:sz w:val="24"/>
        </w:rPr>
      </w:pPr>
      <w:r w:rsidRPr="00194826">
        <w:rPr>
          <w:rFonts w:ascii="Verdana" w:hAnsi="Verdana"/>
          <w:sz w:val="24"/>
        </w:rPr>
        <w:t>A message from the College President</w:t>
      </w:r>
    </w:p>
    <w:p w:rsidR="002140F0" w:rsidRPr="00194826" w:rsidRDefault="002140F0" w:rsidP="002140F0">
      <w:pPr>
        <w:pStyle w:val="BodyText"/>
        <w:rPr>
          <w:rFonts w:ascii="Verdana" w:hAnsi="Verdana"/>
          <w:sz w:val="24"/>
        </w:rPr>
      </w:pPr>
    </w:p>
    <w:p w:rsidR="002140F0" w:rsidRPr="00194826" w:rsidRDefault="002140F0" w:rsidP="002140F0">
      <w:pPr>
        <w:spacing w:before="1"/>
        <w:ind w:left="120" w:right="109"/>
        <w:rPr>
          <w:rFonts w:ascii="Verdana" w:hAnsi="Verdana"/>
          <w:sz w:val="24"/>
        </w:rPr>
      </w:pPr>
      <w:r w:rsidRPr="00194826">
        <w:rPr>
          <w:rFonts w:ascii="Verdana" w:hAnsi="Verdana"/>
          <w:sz w:val="24"/>
        </w:rPr>
        <w:t>Los Angeles Pierce College remains committed to providing a safe and secure environment for all students and guests on the campus. If you, as a student, have any concerns about your safety, that of your classmates, or of staff, we encourage you to bring such concerns to the campus Sheriff’s Department. It is also important to make us aware of any potentially dangerous situations so that we can address them promptly and without incident. The College’s safety team (which is composed of Vice Presidents, Deans, and Directors) and the Sheriff’s Department are all well-versed in college security and safety policies.</w:t>
      </w:r>
    </w:p>
    <w:p w:rsidR="002140F0" w:rsidRPr="00194826" w:rsidRDefault="002140F0" w:rsidP="002140F0">
      <w:pPr>
        <w:ind w:left="119" w:right="232"/>
        <w:rPr>
          <w:rFonts w:ascii="Verdana" w:hAnsi="Verdana"/>
          <w:sz w:val="24"/>
        </w:rPr>
      </w:pPr>
      <w:r w:rsidRPr="00194826">
        <w:rPr>
          <w:rFonts w:ascii="Verdana" w:hAnsi="Verdana"/>
          <w:sz w:val="24"/>
        </w:rPr>
        <w:t xml:space="preserve">Each of them </w:t>
      </w:r>
      <w:proofErr w:type="gramStart"/>
      <w:r w:rsidRPr="00194826">
        <w:rPr>
          <w:rFonts w:ascii="Verdana" w:hAnsi="Verdana"/>
          <w:sz w:val="24"/>
        </w:rPr>
        <w:t>support</w:t>
      </w:r>
      <w:proofErr w:type="gramEnd"/>
      <w:r w:rsidRPr="00194826">
        <w:rPr>
          <w:rFonts w:ascii="Verdana" w:hAnsi="Verdana"/>
          <w:sz w:val="24"/>
        </w:rPr>
        <w:t xml:space="preserve"> a healthy and safe campus culture and collectively will share the information to help keep the campus protected in any number of situations. Please do not hesitate to call on them if you need any assistance or see or hear of anything suspicious.</w:t>
      </w:r>
    </w:p>
    <w:p w:rsidR="002140F0" w:rsidRPr="00194826" w:rsidRDefault="002140F0" w:rsidP="002140F0">
      <w:pPr>
        <w:pStyle w:val="BodyText"/>
        <w:spacing w:before="10"/>
        <w:rPr>
          <w:rFonts w:ascii="Verdana" w:hAnsi="Verdana"/>
          <w:sz w:val="22"/>
        </w:rPr>
      </w:pPr>
    </w:p>
    <w:p w:rsidR="002140F0" w:rsidRPr="00194826" w:rsidRDefault="002140F0" w:rsidP="002140F0">
      <w:pPr>
        <w:ind w:left="119"/>
        <w:rPr>
          <w:rFonts w:ascii="Verdana" w:hAnsi="Verdana"/>
          <w:sz w:val="24"/>
        </w:rPr>
      </w:pPr>
      <w:r w:rsidRPr="00194826">
        <w:rPr>
          <w:rFonts w:ascii="Verdana" w:hAnsi="Verdana"/>
          <w:sz w:val="24"/>
        </w:rPr>
        <w:t>If you have an emergency, there are a number of options for you to call for help:</w:t>
      </w:r>
    </w:p>
    <w:p w:rsidR="002140F0" w:rsidRPr="00194826" w:rsidRDefault="002140F0" w:rsidP="002140F0">
      <w:pPr>
        <w:pStyle w:val="BodyText"/>
        <w:rPr>
          <w:rFonts w:ascii="Verdana" w:hAnsi="Verdana"/>
          <w:sz w:val="24"/>
        </w:rPr>
      </w:pPr>
    </w:p>
    <w:p w:rsidR="002140F0" w:rsidRPr="00194826" w:rsidRDefault="002140F0" w:rsidP="002140F0">
      <w:pPr>
        <w:pStyle w:val="ListParagraph"/>
        <w:numPr>
          <w:ilvl w:val="0"/>
          <w:numId w:val="1"/>
        </w:numPr>
        <w:tabs>
          <w:tab w:val="left" w:pos="979"/>
        </w:tabs>
        <w:spacing w:line="253" w:lineRule="exact"/>
        <w:ind w:hanging="139"/>
        <w:rPr>
          <w:rFonts w:ascii="Verdana" w:hAnsi="Verdana"/>
          <w:sz w:val="24"/>
        </w:rPr>
      </w:pPr>
      <w:r w:rsidRPr="00194826">
        <w:rPr>
          <w:rFonts w:ascii="Verdana" w:hAnsi="Verdana"/>
          <w:sz w:val="24"/>
        </w:rPr>
        <w:t>Use the emergency blue phones on the</w:t>
      </w:r>
      <w:r w:rsidRPr="00194826">
        <w:rPr>
          <w:rFonts w:ascii="Verdana" w:hAnsi="Verdana"/>
          <w:spacing w:val="-4"/>
          <w:sz w:val="24"/>
        </w:rPr>
        <w:t xml:space="preserve"> </w:t>
      </w:r>
      <w:r w:rsidRPr="00194826">
        <w:rPr>
          <w:rFonts w:ascii="Verdana" w:hAnsi="Verdana"/>
          <w:sz w:val="24"/>
        </w:rPr>
        <w:t>campus;</w:t>
      </w:r>
    </w:p>
    <w:p w:rsidR="002140F0" w:rsidRPr="00194826" w:rsidRDefault="002140F0" w:rsidP="002140F0">
      <w:pPr>
        <w:pStyle w:val="ListParagraph"/>
        <w:numPr>
          <w:ilvl w:val="0"/>
          <w:numId w:val="1"/>
        </w:numPr>
        <w:tabs>
          <w:tab w:val="left" w:pos="979"/>
        </w:tabs>
        <w:spacing w:line="253" w:lineRule="exact"/>
        <w:ind w:hanging="139"/>
        <w:rPr>
          <w:rFonts w:ascii="Verdana" w:hAnsi="Verdana"/>
          <w:sz w:val="24"/>
        </w:rPr>
      </w:pPr>
      <w:r w:rsidRPr="00194826">
        <w:rPr>
          <w:rFonts w:ascii="Verdana" w:hAnsi="Verdana"/>
          <w:sz w:val="24"/>
        </w:rPr>
        <w:t>Use a campus phone to dial 4311 to reach the Sheriff’s Department;</w:t>
      </w:r>
      <w:r w:rsidRPr="00194826">
        <w:rPr>
          <w:rFonts w:ascii="Verdana" w:hAnsi="Verdana"/>
          <w:spacing w:val="-21"/>
          <w:sz w:val="24"/>
        </w:rPr>
        <w:t xml:space="preserve"> </w:t>
      </w:r>
      <w:r w:rsidRPr="00194826">
        <w:rPr>
          <w:rFonts w:ascii="Verdana" w:hAnsi="Verdana"/>
          <w:sz w:val="24"/>
        </w:rPr>
        <w:t>or</w:t>
      </w:r>
    </w:p>
    <w:p w:rsidR="002140F0" w:rsidRPr="00194826" w:rsidRDefault="002140F0" w:rsidP="002140F0">
      <w:pPr>
        <w:pStyle w:val="ListParagraph"/>
        <w:numPr>
          <w:ilvl w:val="0"/>
          <w:numId w:val="1"/>
        </w:numPr>
        <w:tabs>
          <w:tab w:val="left" w:pos="979"/>
        </w:tabs>
        <w:ind w:hanging="139"/>
        <w:rPr>
          <w:rFonts w:ascii="Verdana" w:hAnsi="Verdana"/>
          <w:sz w:val="24"/>
        </w:rPr>
      </w:pPr>
      <w:r w:rsidRPr="00194826">
        <w:rPr>
          <w:rFonts w:ascii="Verdana" w:hAnsi="Verdana"/>
          <w:sz w:val="24"/>
        </w:rPr>
        <w:t>Dial 818-710-4311 from any phone to reach the Sheriff’s</w:t>
      </w:r>
      <w:r w:rsidRPr="00194826">
        <w:rPr>
          <w:rFonts w:ascii="Verdana" w:hAnsi="Verdana"/>
          <w:spacing w:val="-20"/>
          <w:sz w:val="24"/>
        </w:rPr>
        <w:t xml:space="preserve"> </w:t>
      </w:r>
      <w:r w:rsidRPr="00194826">
        <w:rPr>
          <w:rFonts w:ascii="Verdana" w:hAnsi="Verdana"/>
          <w:sz w:val="24"/>
        </w:rPr>
        <w:t>Department.</w:t>
      </w:r>
    </w:p>
    <w:p w:rsidR="002140F0" w:rsidRPr="00194826" w:rsidRDefault="002140F0" w:rsidP="002140F0">
      <w:pPr>
        <w:pStyle w:val="BodyText"/>
        <w:rPr>
          <w:rFonts w:ascii="Verdana" w:hAnsi="Verdana"/>
          <w:sz w:val="24"/>
        </w:rPr>
      </w:pPr>
    </w:p>
    <w:p w:rsidR="002140F0" w:rsidRPr="00194826" w:rsidRDefault="000E411B" w:rsidP="002140F0">
      <w:pPr>
        <w:spacing w:before="1"/>
        <w:ind w:left="119" w:right="104"/>
        <w:rPr>
          <w:rFonts w:ascii="Verdana" w:hAnsi="Verdana"/>
          <w:sz w:val="24"/>
        </w:rPr>
      </w:pPr>
      <w:r w:rsidRPr="00194826">
        <w:rPr>
          <w:rFonts w:ascii="Verdana" w:hAnsi="Verdana"/>
          <w:sz w:val="24"/>
        </w:rPr>
        <w:t>Of course,</w:t>
      </w:r>
      <w:r w:rsidR="002140F0" w:rsidRPr="00194826">
        <w:rPr>
          <w:rFonts w:ascii="Verdana" w:hAnsi="Verdana"/>
          <w:sz w:val="24"/>
        </w:rPr>
        <w:t xml:space="preserve"> you can dial 911, but we ask that </w:t>
      </w:r>
      <w:proofErr w:type="gramStart"/>
      <w:r w:rsidR="002140F0" w:rsidRPr="00194826">
        <w:rPr>
          <w:rFonts w:ascii="Verdana" w:hAnsi="Verdana"/>
          <w:sz w:val="24"/>
        </w:rPr>
        <w:t>you</w:t>
      </w:r>
      <w:proofErr w:type="gramEnd"/>
      <w:r w:rsidR="002140F0" w:rsidRPr="00194826">
        <w:rPr>
          <w:rFonts w:ascii="Verdana" w:hAnsi="Verdana"/>
          <w:sz w:val="24"/>
        </w:rPr>
        <w:t xml:space="preserve"> follow-up with a call to the Sheriff’s Department to make sure that we can also provide immediate assistance.</w:t>
      </w:r>
    </w:p>
    <w:p w:rsidR="002140F0" w:rsidRPr="00194826" w:rsidRDefault="002140F0" w:rsidP="002140F0">
      <w:pPr>
        <w:pStyle w:val="BodyText"/>
        <w:spacing w:before="1"/>
        <w:rPr>
          <w:rFonts w:ascii="Verdana" w:hAnsi="Verdana"/>
          <w:sz w:val="24"/>
        </w:rPr>
      </w:pPr>
    </w:p>
    <w:p w:rsidR="002140F0" w:rsidRDefault="002140F0" w:rsidP="002140F0">
      <w:pPr>
        <w:spacing w:line="477" w:lineRule="auto"/>
        <w:ind w:left="119" w:right="775"/>
        <w:rPr>
          <w:rFonts w:ascii="Times New Roman"/>
          <w:noProof/>
        </w:rPr>
      </w:pPr>
      <w:r w:rsidRPr="00194826">
        <w:rPr>
          <w:rFonts w:ascii="Verdana" w:hAnsi="Verdana"/>
          <w:sz w:val="24"/>
        </w:rPr>
        <w:t xml:space="preserve">We hope you will find our campus to be safe and that you enjoy your </w:t>
      </w:r>
      <w:r>
        <w:rPr>
          <w:rFonts w:ascii="Verdana" w:hAnsi="Verdana"/>
          <w:sz w:val="24"/>
        </w:rPr>
        <w:t>e</w:t>
      </w:r>
      <w:r w:rsidRPr="00194826">
        <w:rPr>
          <w:rFonts w:ascii="Verdana" w:hAnsi="Verdana"/>
          <w:sz w:val="24"/>
        </w:rPr>
        <w:t>ducational journey with us.</w:t>
      </w:r>
      <w:r w:rsidRPr="002140F0">
        <w:rPr>
          <w:rFonts w:ascii="Times New Roman"/>
          <w:noProof/>
        </w:rPr>
        <w:t xml:space="preserve"> </w:t>
      </w:r>
    </w:p>
    <w:p w:rsidR="002140F0" w:rsidRDefault="005665AB" w:rsidP="005665AB">
      <w:pPr>
        <w:spacing w:line="477" w:lineRule="auto"/>
        <w:ind w:left="119" w:right="775"/>
        <w:rPr>
          <w:rFonts w:ascii="Verdana" w:hAnsi="Verdana"/>
          <w:sz w:val="24"/>
        </w:rPr>
      </w:pPr>
      <w:r w:rsidRPr="005665AB">
        <w:rPr>
          <w:rFonts w:ascii="Times New Roman"/>
          <w:noProof/>
        </w:rPr>
        <w:drawing>
          <wp:inline distT="0" distB="0" distL="0" distR="0" wp14:anchorId="665671C9" wp14:editId="57020248">
            <wp:extent cx="2301240" cy="710677"/>
            <wp:effectExtent l="0" t="0" r="3810" b="0"/>
            <wp:docPr id="1" name="Picture 1" descr="Signature Pierce Interim 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4261" cy="720875"/>
                    </a:xfrm>
                    <a:prstGeom prst="rect">
                      <a:avLst/>
                    </a:prstGeom>
                  </pic:spPr>
                </pic:pic>
              </a:graphicData>
            </a:graphic>
          </wp:inline>
        </w:drawing>
      </w:r>
    </w:p>
    <w:p w:rsidR="002140F0" w:rsidRPr="00194826" w:rsidRDefault="005665AB" w:rsidP="002140F0">
      <w:pPr>
        <w:ind w:left="115" w:right="778"/>
        <w:rPr>
          <w:rFonts w:ascii="Verdana" w:hAnsi="Verdana"/>
          <w:b/>
          <w:sz w:val="18"/>
          <w:szCs w:val="16"/>
        </w:rPr>
      </w:pPr>
      <w:r>
        <w:rPr>
          <w:rFonts w:ascii="Verdana" w:hAnsi="Verdana"/>
          <w:b/>
          <w:sz w:val="24"/>
        </w:rPr>
        <w:t>Ara Aguiar</w:t>
      </w:r>
    </w:p>
    <w:p w:rsidR="00463D1D" w:rsidRDefault="005665AB" w:rsidP="002140F0">
      <w:pPr>
        <w:ind w:left="115" w:right="778"/>
        <w:rPr>
          <w:rFonts w:ascii="Verdana" w:hAnsi="Verdana"/>
          <w:sz w:val="24"/>
        </w:rPr>
      </w:pPr>
      <w:r>
        <w:rPr>
          <w:rFonts w:ascii="Verdana" w:hAnsi="Verdana"/>
          <w:sz w:val="24"/>
        </w:rPr>
        <w:t xml:space="preserve">Interim </w:t>
      </w:r>
      <w:r w:rsidR="002140F0" w:rsidRPr="00194826">
        <w:rPr>
          <w:rFonts w:ascii="Verdana" w:hAnsi="Verdana"/>
          <w:sz w:val="24"/>
        </w:rPr>
        <w:t>President</w:t>
      </w:r>
    </w:p>
    <w:p w:rsidR="00463D1D" w:rsidRDefault="00463D1D">
      <w:pPr>
        <w:widowControl/>
        <w:autoSpaceDE/>
        <w:autoSpaceDN/>
        <w:spacing w:after="160" w:line="259" w:lineRule="auto"/>
        <w:rPr>
          <w:rFonts w:ascii="Verdana" w:hAnsi="Verdana"/>
          <w:sz w:val="24"/>
        </w:rPr>
      </w:pPr>
      <w:r>
        <w:rPr>
          <w:rFonts w:ascii="Verdana" w:hAnsi="Verdana"/>
          <w:sz w:val="24"/>
        </w:rPr>
        <w:br w:type="page"/>
      </w:r>
    </w:p>
    <w:p w:rsidR="006768FB" w:rsidRPr="006768FB" w:rsidRDefault="0027176E" w:rsidP="006768FB">
      <w:pPr>
        <w:pStyle w:val="Heading1"/>
        <w:spacing w:before="92"/>
        <w:ind w:left="3241" w:right="3205"/>
        <w:jc w:val="center"/>
        <w:rPr>
          <w:rFonts w:ascii="Verdana" w:hAnsi="Verdana"/>
        </w:rPr>
      </w:pPr>
      <w:r w:rsidRPr="006768FB">
        <w:rPr>
          <w:rFonts w:ascii="Verdana" w:hAnsi="Verdana"/>
        </w:rPr>
        <w:lastRenderedPageBreak/>
        <w:t>Crime Statistics</w:t>
      </w:r>
    </w:p>
    <w:p w:rsidR="006768FB" w:rsidRPr="006768FB" w:rsidRDefault="006768FB" w:rsidP="006768FB">
      <w:pPr>
        <w:pStyle w:val="BodyText"/>
        <w:spacing w:before="232"/>
        <w:ind w:left="120" w:right="215"/>
        <w:rPr>
          <w:rFonts w:ascii="Verdana" w:hAnsi="Verdana"/>
          <w:sz w:val="24"/>
          <w:szCs w:val="24"/>
        </w:rPr>
      </w:pPr>
      <w:r w:rsidRPr="006768FB">
        <w:rPr>
          <w:rFonts w:ascii="Verdana" w:hAnsi="Verdana"/>
          <w:sz w:val="24"/>
          <w:szCs w:val="24"/>
        </w:rPr>
        <w:t>The following crime statistics for Los Angeles Pierce College have been compiled by the Los Angeles County Sheriff’s Department, in conjunction with local law enforcement agencies surrounding the campus. Campus crime, arrest and referral statistics include those reported to the Los Angeles County Sheriff’s Department, campus security authorities, and local law enforcement agencies. The attached “Clery Act Definitions—Locations and Crime Categories” page includes definitions of “on campus,” “non- campus” and “public property,” and the crime categories required for disclosure under the Clery Act.</w:t>
      </w:r>
    </w:p>
    <w:p w:rsidR="006768FB" w:rsidRPr="006768FB" w:rsidRDefault="006768FB" w:rsidP="006768FB">
      <w:pPr>
        <w:pStyle w:val="BodyText"/>
        <w:spacing w:before="1"/>
        <w:rPr>
          <w:rFonts w:ascii="Verdana" w:hAnsi="Verdana"/>
          <w:sz w:val="24"/>
          <w:szCs w:val="24"/>
        </w:rPr>
      </w:pPr>
    </w:p>
    <w:p w:rsidR="006768FB" w:rsidRPr="006768FB" w:rsidRDefault="006768FB" w:rsidP="006768FB">
      <w:pPr>
        <w:pStyle w:val="BodyText"/>
        <w:ind w:left="119" w:right="99"/>
        <w:rPr>
          <w:rFonts w:ascii="Verdana" w:hAnsi="Verdana"/>
          <w:sz w:val="24"/>
          <w:szCs w:val="24"/>
        </w:rPr>
      </w:pPr>
      <w:r w:rsidRPr="006768FB">
        <w:rPr>
          <w:rFonts w:ascii="Verdana" w:hAnsi="Verdana"/>
          <w:sz w:val="24"/>
          <w:szCs w:val="24"/>
        </w:rPr>
        <w:t>Los Angeles Pierce College has certain mandatory crime reporting obligations under state law.   The Child Abuse Neglect and Reporting Act (“CANRA,” Penal Code section 11164 et seq.) requires employees to report known or suspected instances of child abuse or neglect to law enforcement. Penal Code section 11160 requires prompt, mandatory reporting to law enforcement by health care practitioners (such as employees or contractors in the Student Health Center) when they provide medical services to a person they know or reasonably suspect is suffering from wounds inflicted by a firearm or are the result of assaultive or abusive</w:t>
      </w:r>
      <w:r w:rsidRPr="006768FB">
        <w:rPr>
          <w:rFonts w:ascii="Verdana" w:hAnsi="Verdana"/>
          <w:spacing w:val="-3"/>
          <w:sz w:val="24"/>
          <w:szCs w:val="24"/>
        </w:rPr>
        <w:t xml:space="preserve"> </w:t>
      </w:r>
      <w:r w:rsidRPr="006768FB">
        <w:rPr>
          <w:rFonts w:ascii="Verdana" w:hAnsi="Verdana"/>
          <w:sz w:val="24"/>
          <w:szCs w:val="24"/>
        </w:rPr>
        <w:t>conduct.</w:t>
      </w:r>
    </w:p>
    <w:p w:rsidR="006768FB" w:rsidRDefault="006768FB" w:rsidP="006768FB">
      <w:pPr>
        <w:pStyle w:val="BodyText"/>
        <w:spacing w:before="10"/>
        <w:rPr>
          <w:rFonts w:ascii="Verdana" w:hAnsi="Verdana"/>
          <w:sz w:val="24"/>
          <w:szCs w:val="24"/>
        </w:rPr>
      </w:pPr>
    </w:p>
    <w:p w:rsidR="00960AC4" w:rsidRPr="006768FB" w:rsidRDefault="00960AC4" w:rsidP="006768FB">
      <w:pPr>
        <w:pStyle w:val="BodyText"/>
        <w:spacing w:before="10"/>
        <w:rPr>
          <w:rFonts w:ascii="Verdana" w:hAnsi="Verdana"/>
          <w:sz w:val="24"/>
          <w:szCs w:val="24"/>
        </w:rPr>
      </w:pPr>
    </w:p>
    <w:p w:rsidR="006768FB" w:rsidRPr="006768FB" w:rsidRDefault="0027176E" w:rsidP="006768FB">
      <w:pPr>
        <w:pStyle w:val="Heading1"/>
        <w:ind w:left="2572"/>
        <w:rPr>
          <w:rFonts w:ascii="Verdana" w:hAnsi="Verdana"/>
        </w:rPr>
      </w:pPr>
      <w:r w:rsidRPr="006768FB">
        <w:rPr>
          <w:rFonts w:ascii="Verdana" w:hAnsi="Verdana"/>
        </w:rPr>
        <w:t xml:space="preserve">Preparation </w:t>
      </w:r>
      <w:r w:rsidR="00B94E0C" w:rsidRPr="006768FB">
        <w:rPr>
          <w:rFonts w:ascii="Verdana" w:hAnsi="Verdana"/>
        </w:rPr>
        <w:t>of</w:t>
      </w:r>
      <w:r w:rsidRPr="006768FB">
        <w:rPr>
          <w:rFonts w:ascii="Verdana" w:hAnsi="Verdana"/>
        </w:rPr>
        <w:t xml:space="preserve"> Crime Statistics</w:t>
      </w:r>
    </w:p>
    <w:p w:rsidR="006768FB" w:rsidRPr="006768FB" w:rsidRDefault="006768FB" w:rsidP="006768FB">
      <w:pPr>
        <w:pStyle w:val="BodyText"/>
        <w:spacing w:before="2"/>
        <w:rPr>
          <w:rFonts w:ascii="Verdana" w:hAnsi="Verdana"/>
          <w:b/>
          <w:sz w:val="24"/>
          <w:szCs w:val="24"/>
        </w:rPr>
      </w:pPr>
    </w:p>
    <w:p w:rsidR="006768FB" w:rsidRPr="006768FB" w:rsidRDefault="006768FB" w:rsidP="006768FB">
      <w:pPr>
        <w:pStyle w:val="BodyText"/>
        <w:ind w:left="120" w:right="232"/>
        <w:rPr>
          <w:rFonts w:ascii="Verdana" w:hAnsi="Verdana"/>
          <w:sz w:val="24"/>
          <w:szCs w:val="24"/>
        </w:rPr>
      </w:pPr>
      <w:r w:rsidRPr="006768FB">
        <w:rPr>
          <w:rFonts w:ascii="Verdana" w:hAnsi="Verdana"/>
          <w:sz w:val="24"/>
          <w:szCs w:val="24"/>
        </w:rPr>
        <w:t>Crime</w:t>
      </w:r>
      <w:r w:rsidRPr="006768FB">
        <w:rPr>
          <w:rFonts w:ascii="Verdana" w:hAnsi="Verdana"/>
          <w:spacing w:val="-5"/>
          <w:sz w:val="24"/>
          <w:szCs w:val="24"/>
        </w:rPr>
        <w:t xml:space="preserve"> </w:t>
      </w:r>
      <w:r w:rsidRPr="006768FB">
        <w:rPr>
          <w:rFonts w:ascii="Verdana" w:hAnsi="Verdana"/>
          <w:sz w:val="24"/>
          <w:szCs w:val="24"/>
        </w:rPr>
        <w:t>analysts</w:t>
      </w:r>
      <w:r w:rsidRPr="006768FB">
        <w:rPr>
          <w:rFonts w:ascii="Verdana" w:hAnsi="Verdana"/>
          <w:spacing w:val="-3"/>
          <w:sz w:val="24"/>
          <w:szCs w:val="24"/>
        </w:rPr>
        <w:t xml:space="preserve"> </w:t>
      </w:r>
      <w:r w:rsidRPr="006768FB">
        <w:rPr>
          <w:rFonts w:ascii="Verdana" w:hAnsi="Verdana"/>
          <w:sz w:val="24"/>
          <w:szCs w:val="24"/>
        </w:rPr>
        <w:t>from the</w:t>
      </w:r>
      <w:r w:rsidRPr="006768FB">
        <w:rPr>
          <w:rFonts w:ascii="Verdana" w:hAnsi="Verdana"/>
          <w:spacing w:val="-4"/>
          <w:sz w:val="24"/>
          <w:szCs w:val="24"/>
        </w:rPr>
        <w:t xml:space="preserve"> </w:t>
      </w:r>
      <w:r w:rsidRPr="006768FB">
        <w:rPr>
          <w:rFonts w:ascii="Verdana" w:hAnsi="Verdana"/>
          <w:sz w:val="24"/>
          <w:szCs w:val="24"/>
        </w:rPr>
        <w:t>Los</w:t>
      </w:r>
      <w:r w:rsidRPr="006768FB">
        <w:rPr>
          <w:rFonts w:ascii="Verdana" w:hAnsi="Verdana"/>
          <w:spacing w:val="-3"/>
          <w:sz w:val="24"/>
          <w:szCs w:val="24"/>
        </w:rPr>
        <w:t xml:space="preserve"> </w:t>
      </w:r>
      <w:r w:rsidRPr="006768FB">
        <w:rPr>
          <w:rFonts w:ascii="Verdana" w:hAnsi="Verdana"/>
          <w:sz w:val="24"/>
          <w:szCs w:val="24"/>
        </w:rPr>
        <w:t>Angeles</w:t>
      </w:r>
      <w:r w:rsidRPr="006768FB">
        <w:rPr>
          <w:rFonts w:ascii="Verdana" w:hAnsi="Verdana"/>
          <w:spacing w:val="-1"/>
          <w:sz w:val="24"/>
          <w:szCs w:val="24"/>
        </w:rPr>
        <w:t xml:space="preserve"> </w:t>
      </w:r>
      <w:r w:rsidRPr="006768FB">
        <w:rPr>
          <w:rFonts w:ascii="Verdana" w:hAnsi="Verdana"/>
          <w:sz w:val="24"/>
          <w:szCs w:val="24"/>
        </w:rPr>
        <w:t>Sheriff</w:t>
      </w:r>
      <w:r w:rsidRPr="006768FB">
        <w:rPr>
          <w:rFonts w:ascii="Verdana" w:hAnsi="Verdana"/>
          <w:spacing w:val="-2"/>
          <w:sz w:val="24"/>
          <w:szCs w:val="24"/>
        </w:rPr>
        <w:t xml:space="preserve"> </w:t>
      </w:r>
      <w:r w:rsidRPr="006768FB">
        <w:rPr>
          <w:rFonts w:ascii="Verdana" w:hAnsi="Verdana"/>
          <w:sz w:val="24"/>
          <w:szCs w:val="24"/>
        </w:rPr>
        <w:t>Department</w:t>
      </w:r>
      <w:r w:rsidRPr="006768FB">
        <w:rPr>
          <w:rFonts w:ascii="Verdana" w:hAnsi="Verdana"/>
          <w:spacing w:val="-5"/>
          <w:sz w:val="24"/>
          <w:szCs w:val="24"/>
        </w:rPr>
        <w:t xml:space="preserve"> </w:t>
      </w:r>
      <w:r w:rsidRPr="006768FB">
        <w:rPr>
          <w:rFonts w:ascii="Verdana" w:hAnsi="Verdana"/>
          <w:sz w:val="24"/>
          <w:szCs w:val="24"/>
        </w:rPr>
        <w:t>ensure</w:t>
      </w:r>
      <w:r w:rsidRPr="006768FB">
        <w:rPr>
          <w:rFonts w:ascii="Verdana" w:hAnsi="Verdana"/>
          <w:spacing w:val="-2"/>
          <w:sz w:val="24"/>
          <w:szCs w:val="24"/>
        </w:rPr>
        <w:t xml:space="preserve"> </w:t>
      </w:r>
      <w:r w:rsidRPr="006768FB">
        <w:rPr>
          <w:rFonts w:ascii="Verdana" w:hAnsi="Verdana"/>
          <w:sz w:val="24"/>
          <w:szCs w:val="24"/>
        </w:rPr>
        <w:t>the</w:t>
      </w:r>
      <w:r w:rsidRPr="006768FB">
        <w:rPr>
          <w:rFonts w:ascii="Verdana" w:hAnsi="Verdana"/>
          <w:spacing w:val="-3"/>
          <w:sz w:val="24"/>
          <w:szCs w:val="24"/>
        </w:rPr>
        <w:t xml:space="preserve"> </w:t>
      </w:r>
      <w:r w:rsidRPr="006768FB">
        <w:rPr>
          <w:rFonts w:ascii="Verdana" w:hAnsi="Verdana"/>
          <w:sz w:val="24"/>
          <w:szCs w:val="24"/>
        </w:rPr>
        <w:t>statistics</w:t>
      </w:r>
      <w:r w:rsidRPr="006768FB">
        <w:rPr>
          <w:rFonts w:ascii="Verdana" w:hAnsi="Verdana"/>
          <w:spacing w:val="-3"/>
          <w:sz w:val="24"/>
          <w:szCs w:val="24"/>
        </w:rPr>
        <w:t xml:space="preserve"> </w:t>
      </w:r>
      <w:r w:rsidRPr="006768FB">
        <w:rPr>
          <w:rFonts w:ascii="Verdana" w:hAnsi="Verdana"/>
          <w:sz w:val="24"/>
          <w:szCs w:val="24"/>
        </w:rPr>
        <w:t>are</w:t>
      </w:r>
      <w:r w:rsidRPr="006768FB">
        <w:rPr>
          <w:rFonts w:ascii="Verdana" w:hAnsi="Verdana"/>
          <w:spacing w:val="-2"/>
          <w:sz w:val="24"/>
          <w:szCs w:val="24"/>
        </w:rPr>
        <w:t xml:space="preserve"> </w:t>
      </w:r>
      <w:r w:rsidRPr="006768FB">
        <w:rPr>
          <w:rFonts w:ascii="Verdana" w:hAnsi="Verdana"/>
          <w:sz w:val="24"/>
          <w:szCs w:val="24"/>
        </w:rPr>
        <w:t>placed</w:t>
      </w:r>
      <w:r w:rsidRPr="006768FB">
        <w:rPr>
          <w:rFonts w:ascii="Verdana" w:hAnsi="Verdana"/>
          <w:spacing w:val="-5"/>
          <w:sz w:val="24"/>
          <w:szCs w:val="24"/>
        </w:rPr>
        <w:t xml:space="preserve"> </w:t>
      </w:r>
      <w:r w:rsidRPr="006768FB">
        <w:rPr>
          <w:rFonts w:ascii="Verdana" w:hAnsi="Verdana"/>
          <w:sz w:val="24"/>
          <w:szCs w:val="24"/>
        </w:rPr>
        <w:t>in</w:t>
      </w:r>
      <w:r w:rsidRPr="006768FB">
        <w:rPr>
          <w:rFonts w:ascii="Verdana" w:hAnsi="Verdana"/>
          <w:spacing w:val="-4"/>
          <w:sz w:val="24"/>
          <w:szCs w:val="24"/>
        </w:rPr>
        <w:t xml:space="preserve"> </w:t>
      </w:r>
      <w:r w:rsidRPr="006768FB">
        <w:rPr>
          <w:rFonts w:ascii="Verdana" w:hAnsi="Verdana"/>
          <w:sz w:val="24"/>
          <w:szCs w:val="24"/>
        </w:rPr>
        <w:t>the appropriate geographic and crime categories pursuant to the Clery</w:t>
      </w:r>
      <w:r w:rsidRPr="006768FB">
        <w:rPr>
          <w:rFonts w:ascii="Verdana" w:hAnsi="Verdana"/>
          <w:spacing w:val="-8"/>
          <w:sz w:val="24"/>
          <w:szCs w:val="24"/>
        </w:rPr>
        <w:t xml:space="preserve"> </w:t>
      </w:r>
      <w:r w:rsidRPr="006768FB">
        <w:rPr>
          <w:rFonts w:ascii="Verdana" w:hAnsi="Verdana"/>
          <w:sz w:val="24"/>
          <w:szCs w:val="24"/>
        </w:rPr>
        <w:t>Act.</w:t>
      </w:r>
    </w:p>
    <w:p w:rsidR="006768FB" w:rsidRPr="006768FB" w:rsidRDefault="006768FB" w:rsidP="006768FB">
      <w:pPr>
        <w:pStyle w:val="BodyText"/>
        <w:spacing w:before="9"/>
        <w:rPr>
          <w:rFonts w:ascii="Verdana" w:hAnsi="Verdana"/>
          <w:sz w:val="24"/>
          <w:szCs w:val="24"/>
        </w:rPr>
      </w:pPr>
    </w:p>
    <w:p w:rsidR="006768FB" w:rsidRPr="006768FB" w:rsidRDefault="0027176E" w:rsidP="00A66826">
      <w:pPr>
        <w:pStyle w:val="BodyText"/>
      </w:pPr>
      <w:r w:rsidRPr="006768FB">
        <w:t>Timely Warning</w:t>
      </w:r>
      <w:r w:rsidRPr="006768FB">
        <w:rPr>
          <w:spacing w:val="-10"/>
        </w:rPr>
        <w:t xml:space="preserve"> </w:t>
      </w:r>
      <w:r w:rsidRPr="006768FB">
        <w:t>Policy</w:t>
      </w:r>
    </w:p>
    <w:p w:rsidR="006768FB" w:rsidRPr="006768FB" w:rsidRDefault="006768FB" w:rsidP="006768FB">
      <w:pPr>
        <w:pStyle w:val="BodyText"/>
        <w:spacing w:before="232"/>
        <w:ind w:left="119" w:right="125"/>
        <w:rPr>
          <w:rFonts w:ascii="Verdana" w:hAnsi="Verdana"/>
          <w:sz w:val="24"/>
          <w:szCs w:val="24"/>
        </w:rPr>
      </w:pPr>
      <w:r w:rsidRPr="006768FB">
        <w:rPr>
          <w:rFonts w:ascii="Verdana" w:hAnsi="Verdana"/>
          <w:sz w:val="24"/>
          <w:szCs w:val="24"/>
        </w:rPr>
        <w:t>When a crime is reported to the Sheriff’s Department on campus and/or the campus administration that, in</w:t>
      </w:r>
      <w:r w:rsidRPr="006768FB">
        <w:rPr>
          <w:rFonts w:ascii="Verdana" w:hAnsi="Verdana"/>
          <w:spacing w:val="-5"/>
          <w:sz w:val="24"/>
          <w:szCs w:val="24"/>
        </w:rPr>
        <w:t xml:space="preserve"> </w:t>
      </w:r>
      <w:r w:rsidRPr="006768FB">
        <w:rPr>
          <w:rFonts w:ascii="Verdana" w:hAnsi="Verdana"/>
          <w:sz w:val="24"/>
          <w:szCs w:val="24"/>
        </w:rPr>
        <w:t>the</w:t>
      </w:r>
      <w:r w:rsidRPr="006768FB">
        <w:rPr>
          <w:rFonts w:ascii="Verdana" w:hAnsi="Verdana"/>
          <w:spacing w:val="-4"/>
          <w:sz w:val="24"/>
          <w:szCs w:val="24"/>
        </w:rPr>
        <w:t xml:space="preserve"> </w:t>
      </w:r>
      <w:r w:rsidRPr="006768FB">
        <w:rPr>
          <w:rFonts w:ascii="Verdana" w:hAnsi="Verdana"/>
          <w:sz w:val="24"/>
          <w:szCs w:val="24"/>
        </w:rPr>
        <w:t>judgment</w:t>
      </w:r>
      <w:r w:rsidRPr="006768FB">
        <w:rPr>
          <w:rFonts w:ascii="Verdana" w:hAnsi="Verdana"/>
          <w:spacing w:val="-4"/>
          <w:sz w:val="24"/>
          <w:szCs w:val="24"/>
        </w:rPr>
        <w:t xml:space="preserve"> </w:t>
      </w:r>
      <w:r w:rsidRPr="006768FB">
        <w:rPr>
          <w:rFonts w:ascii="Verdana" w:hAnsi="Verdana"/>
          <w:sz w:val="24"/>
          <w:szCs w:val="24"/>
        </w:rPr>
        <w:t>of</w:t>
      </w:r>
      <w:r w:rsidRPr="006768FB">
        <w:rPr>
          <w:rFonts w:ascii="Verdana" w:hAnsi="Verdana"/>
          <w:spacing w:val="-3"/>
          <w:sz w:val="24"/>
          <w:szCs w:val="24"/>
        </w:rPr>
        <w:t xml:space="preserve"> </w:t>
      </w:r>
      <w:r w:rsidRPr="006768FB">
        <w:rPr>
          <w:rFonts w:ascii="Verdana" w:hAnsi="Verdana"/>
          <w:sz w:val="24"/>
          <w:szCs w:val="24"/>
        </w:rPr>
        <w:t>the</w:t>
      </w:r>
      <w:r w:rsidRPr="006768FB">
        <w:rPr>
          <w:rFonts w:ascii="Verdana" w:hAnsi="Verdana"/>
          <w:spacing w:val="-4"/>
          <w:sz w:val="24"/>
          <w:szCs w:val="24"/>
        </w:rPr>
        <w:t xml:space="preserve"> </w:t>
      </w:r>
      <w:r w:rsidRPr="006768FB">
        <w:rPr>
          <w:rFonts w:ascii="Verdana" w:hAnsi="Verdana"/>
          <w:sz w:val="24"/>
          <w:szCs w:val="24"/>
        </w:rPr>
        <w:t>President’s</w:t>
      </w:r>
      <w:r w:rsidRPr="006768FB">
        <w:rPr>
          <w:rFonts w:ascii="Verdana" w:hAnsi="Verdana"/>
          <w:spacing w:val="-3"/>
          <w:sz w:val="24"/>
          <w:szCs w:val="24"/>
        </w:rPr>
        <w:t xml:space="preserve"> </w:t>
      </w:r>
      <w:r w:rsidRPr="006768FB">
        <w:rPr>
          <w:rFonts w:ascii="Verdana" w:hAnsi="Verdana"/>
          <w:sz w:val="24"/>
          <w:szCs w:val="24"/>
        </w:rPr>
        <w:t>Office</w:t>
      </w:r>
      <w:r w:rsidRPr="006768FB">
        <w:rPr>
          <w:rFonts w:ascii="Verdana" w:hAnsi="Verdana"/>
          <w:spacing w:val="-5"/>
          <w:sz w:val="24"/>
          <w:szCs w:val="24"/>
        </w:rPr>
        <w:t xml:space="preserve"> </w:t>
      </w:r>
      <w:r w:rsidRPr="006768FB">
        <w:rPr>
          <w:rFonts w:ascii="Verdana" w:hAnsi="Verdana"/>
          <w:sz w:val="24"/>
          <w:szCs w:val="24"/>
        </w:rPr>
        <w:t>and/or</w:t>
      </w:r>
      <w:r w:rsidRPr="006768FB">
        <w:rPr>
          <w:rFonts w:ascii="Verdana" w:hAnsi="Verdana"/>
          <w:spacing w:val="-3"/>
          <w:sz w:val="24"/>
          <w:szCs w:val="24"/>
        </w:rPr>
        <w:t xml:space="preserve"> </w:t>
      </w:r>
      <w:r w:rsidRPr="006768FB">
        <w:rPr>
          <w:rFonts w:ascii="Verdana" w:hAnsi="Verdana"/>
          <w:sz w:val="24"/>
          <w:szCs w:val="24"/>
        </w:rPr>
        <w:t>other</w:t>
      </w:r>
      <w:r w:rsidRPr="006768FB">
        <w:rPr>
          <w:rFonts w:ascii="Verdana" w:hAnsi="Verdana"/>
          <w:spacing w:val="-4"/>
          <w:sz w:val="24"/>
          <w:szCs w:val="24"/>
        </w:rPr>
        <w:t xml:space="preserve"> </w:t>
      </w:r>
      <w:r w:rsidRPr="006768FB">
        <w:rPr>
          <w:rFonts w:ascii="Verdana" w:hAnsi="Verdana"/>
          <w:sz w:val="24"/>
          <w:szCs w:val="24"/>
        </w:rPr>
        <w:t>designated</w:t>
      </w:r>
      <w:r w:rsidRPr="006768FB">
        <w:rPr>
          <w:rFonts w:ascii="Verdana" w:hAnsi="Verdana"/>
          <w:spacing w:val="-2"/>
          <w:sz w:val="24"/>
          <w:szCs w:val="24"/>
        </w:rPr>
        <w:t xml:space="preserve"> </w:t>
      </w:r>
      <w:r w:rsidRPr="006768FB">
        <w:rPr>
          <w:rFonts w:ascii="Verdana" w:hAnsi="Verdana"/>
          <w:sz w:val="24"/>
          <w:szCs w:val="24"/>
        </w:rPr>
        <w:t>campus</w:t>
      </w:r>
      <w:r w:rsidRPr="006768FB">
        <w:rPr>
          <w:rFonts w:ascii="Verdana" w:hAnsi="Verdana"/>
          <w:spacing w:val="-3"/>
          <w:sz w:val="24"/>
          <w:szCs w:val="24"/>
        </w:rPr>
        <w:t xml:space="preserve"> </w:t>
      </w:r>
      <w:r w:rsidRPr="006768FB">
        <w:rPr>
          <w:rFonts w:ascii="Verdana" w:hAnsi="Verdana"/>
          <w:sz w:val="24"/>
          <w:szCs w:val="24"/>
        </w:rPr>
        <w:t>administrator,</w:t>
      </w:r>
      <w:r w:rsidRPr="006768FB">
        <w:rPr>
          <w:rFonts w:ascii="Verdana" w:hAnsi="Verdana"/>
          <w:spacing w:val="-3"/>
          <w:sz w:val="24"/>
          <w:szCs w:val="24"/>
        </w:rPr>
        <w:t xml:space="preserve"> </w:t>
      </w:r>
      <w:r w:rsidRPr="006768FB">
        <w:rPr>
          <w:rFonts w:ascii="Verdana" w:hAnsi="Verdana"/>
          <w:sz w:val="24"/>
          <w:szCs w:val="24"/>
        </w:rPr>
        <w:t>creates</w:t>
      </w:r>
      <w:r w:rsidRPr="006768FB">
        <w:rPr>
          <w:rFonts w:ascii="Verdana" w:hAnsi="Verdana"/>
          <w:spacing w:val="-3"/>
          <w:sz w:val="24"/>
          <w:szCs w:val="24"/>
        </w:rPr>
        <w:t xml:space="preserve"> </w:t>
      </w:r>
      <w:r w:rsidRPr="006768FB">
        <w:rPr>
          <w:rFonts w:ascii="Verdana" w:hAnsi="Verdana"/>
          <w:sz w:val="24"/>
          <w:szCs w:val="24"/>
        </w:rPr>
        <w:t>a</w:t>
      </w:r>
      <w:r w:rsidRPr="006768FB">
        <w:rPr>
          <w:rFonts w:ascii="Verdana" w:hAnsi="Verdana"/>
          <w:spacing w:val="-3"/>
          <w:sz w:val="24"/>
          <w:szCs w:val="24"/>
        </w:rPr>
        <w:t xml:space="preserve"> </w:t>
      </w:r>
      <w:r w:rsidRPr="006768FB">
        <w:rPr>
          <w:rFonts w:ascii="Verdana" w:hAnsi="Verdana"/>
          <w:sz w:val="24"/>
          <w:szCs w:val="24"/>
        </w:rPr>
        <w:t>serious or ongoing threat, a campus-wide “timely warning” will be</w:t>
      </w:r>
      <w:r w:rsidRPr="006768FB">
        <w:rPr>
          <w:rFonts w:ascii="Verdana" w:hAnsi="Verdana"/>
          <w:spacing w:val="-6"/>
          <w:sz w:val="24"/>
          <w:szCs w:val="24"/>
        </w:rPr>
        <w:t xml:space="preserve"> </w:t>
      </w:r>
      <w:r w:rsidRPr="006768FB">
        <w:rPr>
          <w:rFonts w:ascii="Verdana" w:hAnsi="Verdana"/>
          <w:sz w:val="24"/>
          <w:szCs w:val="24"/>
        </w:rPr>
        <w:t>issued.</w:t>
      </w:r>
    </w:p>
    <w:p w:rsidR="006768FB" w:rsidRPr="006768FB" w:rsidRDefault="006768FB" w:rsidP="006768FB">
      <w:pPr>
        <w:pStyle w:val="BodyText"/>
        <w:spacing w:before="11"/>
        <w:rPr>
          <w:rFonts w:ascii="Verdana" w:hAnsi="Verdana"/>
          <w:sz w:val="24"/>
          <w:szCs w:val="24"/>
        </w:rPr>
      </w:pPr>
    </w:p>
    <w:p w:rsidR="006768FB" w:rsidRPr="006768FB" w:rsidRDefault="006768FB" w:rsidP="006768FB">
      <w:pPr>
        <w:pStyle w:val="BodyText"/>
        <w:ind w:left="119" w:right="127"/>
        <w:rPr>
          <w:rFonts w:ascii="Verdana" w:hAnsi="Verdana"/>
          <w:sz w:val="24"/>
          <w:szCs w:val="24"/>
        </w:rPr>
      </w:pPr>
      <w:r w:rsidRPr="006768FB">
        <w:rPr>
          <w:rFonts w:ascii="Verdana" w:hAnsi="Verdana"/>
          <w:sz w:val="24"/>
          <w:szCs w:val="24"/>
        </w:rPr>
        <w:t>The</w:t>
      </w:r>
      <w:r w:rsidRPr="006768FB">
        <w:rPr>
          <w:rFonts w:ascii="Verdana" w:hAnsi="Verdana"/>
          <w:spacing w:val="-4"/>
          <w:sz w:val="24"/>
          <w:szCs w:val="24"/>
        </w:rPr>
        <w:t xml:space="preserve"> </w:t>
      </w:r>
      <w:r w:rsidRPr="006768FB">
        <w:rPr>
          <w:rFonts w:ascii="Verdana" w:hAnsi="Verdana"/>
          <w:sz w:val="24"/>
          <w:szCs w:val="24"/>
        </w:rPr>
        <w:t>warning</w:t>
      </w:r>
      <w:r w:rsidRPr="006768FB">
        <w:rPr>
          <w:rFonts w:ascii="Verdana" w:hAnsi="Verdana"/>
          <w:spacing w:val="-2"/>
          <w:sz w:val="24"/>
          <w:szCs w:val="24"/>
        </w:rPr>
        <w:t xml:space="preserve"> </w:t>
      </w:r>
      <w:r w:rsidRPr="006768FB">
        <w:rPr>
          <w:rFonts w:ascii="Verdana" w:hAnsi="Verdana"/>
          <w:sz w:val="24"/>
          <w:szCs w:val="24"/>
        </w:rPr>
        <w:t>will</w:t>
      </w:r>
      <w:r w:rsidRPr="006768FB">
        <w:rPr>
          <w:rFonts w:ascii="Verdana" w:hAnsi="Verdana"/>
          <w:spacing w:val="-3"/>
          <w:sz w:val="24"/>
          <w:szCs w:val="24"/>
        </w:rPr>
        <w:t xml:space="preserve"> </w:t>
      </w:r>
      <w:r w:rsidRPr="006768FB">
        <w:rPr>
          <w:rFonts w:ascii="Verdana" w:hAnsi="Verdana"/>
          <w:sz w:val="24"/>
          <w:szCs w:val="24"/>
        </w:rPr>
        <w:t>be</w:t>
      </w:r>
      <w:r w:rsidRPr="006768FB">
        <w:rPr>
          <w:rFonts w:ascii="Verdana" w:hAnsi="Verdana"/>
          <w:spacing w:val="-2"/>
          <w:sz w:val="24"/>
          <w:szCs w:val="24"/>
        </w:rPr>
        <w:t xml:space="preserve"> </w:t>
      </w:r>
      <w:r w:rsidRPr="006768FB">
        <w:rPr>
          <w:rFonts w:ascii="Verdana" w:hAnsi="Verdana"/>
          <w:sz w:val="24"/>
          <w:szCs w:val="24"/>
        </w:rPr>
        <w:t>issued</w:t>
      </w:r>
      <w:r w:rsidRPr="006768FB">
        <w:rPr>
          <w:rFonts w:ascii="Verdana" w:hAnsi="Verdana"/>
          <w:spacing w:val="1"/>
          <w:sz w:val="24"/>
          <w:szCs w:val="24"/>
        </w:rPr>
        <w:t xml:space="preserve"> </w:t>
      </w:r>
      <w:r w:rsidRPr="006768FB">
        <w:rPr>
          <w:rFonts w:ascii="Verdana" w:hAnsi="Verdana"/>
          <w:sz w:val="24"/>
          <w:szCs w:val="24"/>
        </w:rPr>
        <w:t>through</w:t>
      </w:r>
      <w:r w:rsidRPr="006768FB">
        <w:rPr>
          <w:rFonts w:ascii="Verdana" w:hAnsi="Verdana"/>
          <w:spacing w:val="-4"/>
          <w:sz w:val="24"/>
          <w:szCs w:val="24"/>
        </w:rPr>
        <w:t xml:space="preserve"> Los Angeles </w:t>
      </w:r>
      <w:r w:rsidRPr="006768FB">
        <w:rPr>
          <w:rFonts w:ascii="Verdana" w:hAnsi="Verdana"/>
          <w:sz w:val="24"/>
          <w:szCs w:val="24"/>
        </w:rPr>
        <w:t>Pierce</w:t>
      </w:r>
      <w:r w:rsidRPr="006768FB">
        <w:rPr>
          <w:rFonts w:ascii="Verdana" w:hAnsi="Verdana"/>
          <w:spacing w:val="-4"/>
          <w:sz w:val="24"/>
          <w:szCs w:val="24"/>
        </w:rPr>
        <w:t xml:space="preserve"> </w:t>
      </w:r>
      <w:r w:rsidRPr="006768FB">
        <w:rPr>
          <w:rFonts w:ascii="Verdana" w:hAnsi="Verdana"/>
          <w:sz w:val="24"/>
          <w:szCs w:val="24"/>
        </w:rPr>
        <w:t>College</w:t>
      </w:r>
      <w:r w:rsidRPr="006768FB">
        <w:rPr>
          <w:rFonts w:ascii="Verdana" w:hAnsi="Verdana"/>
          <w:spacing w:val="-4"/>
          <w:sz w:val="24"/>
          <w:szCs w:val="24"/>
        </w:rPr>
        <w:t xml:space="preserve"> </w:t>
      </w:r>
      <w:r w:rsidRPr="006768FB">
        <w:rPr>
          <w:rFonts w:ascii="Verdana" w:hAnsi="Verdana"/>
          <w:sz w:val="24"/>
          <w:szCs w:val="24"/>
        </w:rPr>
        <w:t>and</w:t>
      </w:r>
      <w:r w:rsidRPr="006768FB">
        <w:rPr>
          <w:rFonts w:ascii="Verdana" w:hAnsi="Verdana"/>
          <w:spacing w:val="-2"/>
          <w:sz w:val="24"/>
          <w:szCs w:val="24"/>
        </w:rPr>
        <w:t xml:space="preserve"> </w:t>
      </w:r>
      <w:r w:rsidRPr="006768FB">
        <w:rPr>
          <w:rFonts w:ascii="Verdana" w:hAnsi="Verdana"/>
          <w:spacing w:val="2"/>
          <w:sz w:val="24"/>
          <w:szCs w:val="24"/>
        </w:rPr>
        <w:t>may</w:t>
      </w:r>
      <w:r w:rsidRPr="006768FB">
        <w:rPr>
          <w:rFonts w:ascii="Verdana" w:hAnsi="Verdana"/>
          <w:spacing w:val="-9"/>
          <w:sz w:val="24"/>
          <w:szCs w:val="24"/>
        </w:rPr>
        <w:t xml:space="preserve"> </w:t>
      </w:r>
      <w:r w:rsidRPr="006768FB">
        <w:rPr>
          <w:rFonts w:ascii="Verdana" w:hAnsi="Verdana"/>
          <w:sz w:val="24"/>
          <w:szCs w:val="24"/>
        </w:rPr>
        <w:t>be</w:t>
      </w:r>
      <w:r w:rsidRPr="006768FB">
        <w:rPr>
          <w:rFonts w:ascii="Verdana" w:hAnsi="Verdana"/>
          <w:spacing w:val="-2"/>
          <w:sz w:val="24"/>
          <w:szCs w:val="24"/>
        </w:rPr>
        <w:t xml:space="preserve"> </w:t>
      </w:r>
      <w:r w:rsidRPr="006768FB">
        <w:rPr>
          <w:rFonts w:ascii="Verdana" w:hAnsi="Verdana"/>
          <w:sz w:val="24"/>
          <w:szCs w:val="24"/>
        </w:rPr>
        <w:t>communicated</w:t>
      </w:r>
      <w:r w:rsidRPr="006768FB">
        <w:rPr>
          <w:rFonts w:ascii="Verdana" w:hAnsi="Verdana"/>
          <w:spacing w:val="-4"/>
          <w:sz w:val="24"/>
          <w:szCs w:val="24"/>
        </w:rPr>
        <w:t xml:space="preserve"> </w:t>
      </w:r>
      <w:r w:rsidRPr="006768FB">
        <w:rPr>
          <w:rFonts w:ascii="Verdana" w:hAnsi="Verdana"/>
          <w:sz w:val="24"/>
          <w:szCs w:val="24"/>
        </w:rPr>
        <w:t>using</w:t>
      </w:r>
      <w:r w:rsidRPr="006768FB">
        <w:rPr>
          <w:rFonts w:ascii="Verdana" w:hAnsi="Verdana"/>
          <w:spacing w:val="-4"/>
          <w:sz w:val="24"/>
          <w:szCs w:val="24"/>
        </w:rPr>
        <w:t xml:space="preserve"> </w:t>
      </w:r>
      <w:r w:rsidRPr="006768FB">
        <w:rPr>
          <w:rFonts w:ascii="Verdana" w:hAnsi="Verdana"/>
          <w:sz w:val="24"/>
          <w:szCs w:val="24"/>
        </w:rPr>
        <w:t>a</w:t>
      </w:r>
      <w:r w:rsidRPr="006768FB">
        <w:rPr>
          <w:rFonts w:ascii="Verdana" w:hAnsi="Verdana"/>
          <w:spacing w:val="-2"/>
          <w:sz w:val="24"/>
          <w:szCs w:val="24"/>
        </w:rPr>
        <w:t xml:space="preserve"> </w:t>
      </w:r>
      <w:r w:rsidRPr="006768FB">
        <w:rPr>
          <w:rFonts w:ascii="Verdana" w:hAnsi="Verdana"/>
          <w:sz w:val="24"/>
          <w:szCs w:val="24"/>
        </w:rPr>
        <w:t>number</w:t>
      </w:r>
      <w:r w:rsidRPr="006768FB">
        <w:rPr>
          <w:rFonts w:ascii="Verdana" w:hAnsi="Verdana"/>
          <w:spacing w:val="-2"/>
          <w:sz w:val="24"/>
          <w:szCs w:val="24"/>
        </w:rPr>
        <w:t xml:space="preserve"> </w:t>
      </w:r>
      <w:r w:rsidRPr="006768FB">
        <w:rPr>
          <w:rFonts w:ascii="Verdana" w:hAnsi="Verdana"/>
          <w:sz w:val="24"/>
          <w:szCs w:val="24"/>
        </w:rPr>
        <w:t>of</w:t>
      </w:r>
      <w:r w:rsidRPr="006768FB">
        <w:rPr>
          <w:rFonts w:ascii="Verdana" w:hAnsi="Verdana"/>
          <w:spacing w:val="-2"/>
          <w:sz w:val="24"/>
          <w:szCs w:val="24"/>
        </w:rPr>
        <w:t xml:space="preserve"> </w:t>
      </w:r>
      <w:r w:rsidRPr="006768FB">
        <w:rPr>
          <w:rFonts w:ascii="Verdana" w:hAnsi="Verdana"/>
          <w:sz w:val="24"/>
          <w:szCs w:val="24"/>
        </w:rPr>
        <w:t>different methods such as: email notices, voice or text messages on mobile phones, in classroom announcements, office desk phone announcements, marquee messages, posted flyers, notices at the entrances to the college, notices in the college newspaper, flyers posted in the classrooms, college messengers, and Facebook messages to students, faculty and</w:t>
      </w:r>
      <w:r w:rsidRPr="006768FB">
        <w:rPr>
          <w:rFonts w:ascii="Verdana" w:hAnsi="Verdana"/>
          <w:spacing w:val="-9"/>
          <w:sz w:val="24"/>
          <w:szCs w:val="24"/>
        </w:rPr>
        <w:t xml:space="preserve"> </w:t>
      </w:r>
      <w:r w:rsidRPr="006768FB">
        <w:rPr>
          <w:rFonts w:ascii="Verdana" w:hAnsi="Verdana"/>
          <w:sz w:val="24"/>
          <w:szCs w:val="24"/>
        </w:rPr>
        <w:t>staff.</w:t>
      </w:r>
    </w:p>
    <w:p w:rsidR="006768FB" w:rsidRPr="006768FB" w:rsidRDefault="006768FB" w:rsidP="006768FB">
      <w:pPr>
        <w:pStyle w:val="BodyText"/>
        <w:spacing w:before="1"/>
        <w:rPr>
          <w:rFonts w:ascii="Verdana" w:hAnsi="Verdana"/>
          <w:sz w:val="24"/>
          <w:szCs w:val="24"/>
        </w:rPr>
      </w:pPr>
    </w:p>
    <w:p w:rsidR="006768FB" w:rsidRPr="006768FB" w:rsidRDefault="006768FB" w:rsidP="006768FB">
      <w:pPr>
        <w:pStyle w:val="BodyText"/>
        <w:ind w:left="119" w:right="138"/>
        <w:rPr>
          <w:rFonts w:ascii="Verdana" w:hAnsi="Verdana"/>
          <w:sz w:val="24"/>
          <w:szCs w:val="24"/>
        </w:rPr>
      </w:pPr>
      <w:r w:rsidRPr="006768FB">
        <w:rPr>
          <w:rFonts w:ascii="Verdana" w:hAnsi="Verdana"/>
          <w:sz w:val="24"/>
          <w:szCs w:val="24"/>
        </w:rPr>
        <w:t>Anyone with information warranting a timely warning should contact the Sheriff’s Department by phone to (818) 710-</w:t>
      </w:r>
      <w:r w:rsidRPr="006768FB">
        <w:rPr>
          <w:rFonts w:ascii="Verdana" w:hAnsi="Verdana"/>
          <w:b/>
          <w:sz w:val="24"/>
          <w:szCs w:val="24"/>
        </w:rPr>
        <w:t xml:space="preserve">4311 </w:t>
      </w:r>
      <w:r w:rsidRPr="006768FB">
        <w:rPr>
          <w:rFonts w:ascii="Verdana" w:hAnsi="Verdana"/>
          <w:sz w:val="24"/>
          <w:szCs w:val="24"/>
        </w:rPr>
        <w:t>or in person at the Sheriff’s Office which is adjacent to Parking Lot 1.</w:t>
      </w:r>
    </w:p>
    <w:p w:rsidR="006768FB" w:rsidRPr="006768FB" w:rsidRDefault="006768FB" w:rsidP="006768FB">
      <w:pPr>
        <w:rPr>
          <w:rFonts w:ascii="Verdana" w:hAnsi="Verdana"/>
          <w:sz w:val="24"/>
          <w:szCs w:val="24"/>
        </w:rPr>
      </w:pPr>
    </w:p>
    <w:p w:rsidR="00154022" w:rsidRDefault="00154022" w:rsidP="00154022">
      <w:pPr>
        <w:widowControl/>
        <w:autoSpaceDE/>
        <w:autoSpaceDN/>
        <w:spacing w:after="160" w:line="259" w:lineRule="auto"/>
        <w:jc w:val="center"/>
      </w:pPr>
      <w:r>
        <w:t>Los Angeles County Sheriff's Department Community College Bureau</w:t>
      </w:r>
    </w:p>
    <w:p w:rsidR="006768FB" w:rsidRDefault="003659AE" w:rsidP="002C078D">
      <w:pPr>
        <w:widowControl/>
        <w:autoSpaceDE/>
        <w:autoSpaceDN/>
        <w:spacing w:after="160" w:line="259" w:lineRule="auto"/>
        <w:jc w:val="both"/>
      </w:pPr>
      <w:bookmarkStart w:id="0" w:name="_GoBack"/>
      <w:bookmarkEnd w:id="0"/>
      <w:r w:rsidRPr="003659AE">
        <w:lastRenderedPageBreak/>
        <w:drawing>
          <wp:inline distT="0" distB="0" distL="0" distR="0" wp14:anchorId="0D7A4662" wp14:editId="0C350476">
            <wp:extent cx="6858000" cy="5428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5428615"/>
                    </a:xfrm>
                    <a:prstGeom prst="rect">
                      <a:avLst/>
                    </a:prstGeom>
                  </pic:spPr>
                </pic:pic>
              </a:graphicData>
            </a:graphic>
          </wp:inline>
        </w:drawing>
      </w:r>
      <w:r w:rsidRPr="003659AE">
        <w:t xml:space="preserve"> </w:t>
      </w:r>
      <w:r w:rsidR="006768FB">
        <w:br w:type="page"/>
      </w:r>
    </w:p>
    <w:p w:rsidR="006768FB" w:rsidRPr="006768FB" w:rsidRDefault="0027176E" w:rsidP="006768FB">
      <w:pPr>
        <w:jc w:val="center"/>
        <w:rPr>
          <w:rFonts w:ascii="Verdana" w:hAnsi="Verdana"/>
          <w:b/>
          <w:sz w:val="24"/>
        </w:rPr>
      </w:pPr>
      <w:r w:rsidRPr="006768FB">
        <w:rPr>
          <w:rFonts w:ascii="Verdana" w:hAnsi="Verdana"/>
          <w:b/>
          <w:sz w:val="24"/>
        </w:rPr>
        <w:lastRenderedPageBreak/>
        <w:t xml:space="preserve">Los Angeles County Sheriff's Department </w:t>
      </w:r>
    </w:p>
    <w:p w:rsidR="006768FB" w:rsidRPr="006768FB" w:rsidRDefault="0027176E" w:rsidP="006768FB">
      <w:pPr>
        <w:jc w:val="center"/>
        <w:rPr>
          <w:rFonts w:ascii="Verdana" w:hAnsi="Verdana"/>
          <w:b/>
          <w:sz w:val="24"/>
        </w:rPr>
      </w:pPr>
      <w:r w:rsidRPr="006768FB">
        <w:rPr>
          <w:rFonts w:ascii="Verdana" w:hAnsi="Verdana"/>
          <w:b/>
          <w:sz w:val="24"/>
        </w:rPr>
        <w:t xml:space="preserve">Community College Bureau </w:t>
      </w:r>
    </w:p>
    <w:p w:rsidR="002140F0" w:rsidRPr="006768FB" w:rsidRDefault="0027176E" w:rsidP="006768FB">
      <w:pPr>
        <w:jc w:val="center"/>
        <w:rPr>
          <w:rFonts w:ascii="Verdana" w:hAnsi="Verdana"/>
          <w:b/>
          <w:sz w:val="24"/>
        </w:rPr>
      </w:pPr>
      <w:r w:rsidRPr="006768FB">
        <w:rPr>
          <w:rFonts w:ascii="Verdana" w:hAnsi="Verdana"/>
          <w:b/>
          <w:sz w:val="24"/>
        </w:rPr>
        <w:t xml:space="preserve">Clery Act Definitions - Locations </w:t>
      </w:r>
      <w:proofErr w:type="gramStart"/>
      <w:r w:rsidRPr="006768FB">
        <w:rPr>
          <w:rFonts w:ascii="Verdana" w:hAnsi="Verdana"/>
          <w:b/>
          <w:sz w:val="24"/>
        </w:rPr>
        <w:t>And</w:t>
      </w:r>
      <w:proofErr w:type="gramEnd"/>
      <w:r w:rsidRPr="006768FB">
        <w:rPr>
          <w:rFonts w:ascii="Verdana" w:hAnsi="Verdana"/>
          <w:b/>
          <w:sz w:val="24"/>
        </w:rPr>
        <w:t xml:space="preserve"> Crime Categories</w:t>
      </w:r>
    </w:p>
    <w:p w:rsidR="006768FB" w:rsidRDefault="006768FB" w:rsidP="006768FB">
      <w:pPr>
        <w:jc w:val="center"/>
        <w:rPr>
          <w:rFonts w:ascii="Verdana" w:hAnsi="Verdana"/>
          <w:sz w:val="24"/>
        </w:rPr>
      </w:pPr>
    </w:p>
    <w:p w:rsidR="006768FB" w:rsidRDefault="0027176E" w:rsidP="006768FB">
      <w:pPr>
        <w:jc w:val="center"/>
        <w:rPr>
          <w:rFonts w:ascii="Verdana" w:hAnsi="Verdana"/>
          <w:b/>
          <w:sz w:val="24"/>
        </w:rPr>
      </w:pPr>
      <w:r w:rsidRPr="006768FB">
        <w:rPr>
          <w:rFonts w:ascii="Verdana" w:hAnsi="Verdana"/>
          <w:b/>
          <w:sz w:val="24"/>
        </w:rPr>
        <w:t>Locations</w:t>
      </w:r>
    </w:p>
    <w:p w:rsidR="006768FB" w:rsidRDefault="006768FB" w:rsidP="006768FB">
      <w:pPr>
        <w:jc w:val="center"/>
        <w:rPr>
          <w:rFonts w:ascii="Verdana" w:hAnsi="Verdana"/>
          <w:b/>
          <w:sz w:val="24"/>
        </w:rPr>
      </w:pPr>
    </w:p>
    <w:p w:rsidR="006768FB" w:rsidRDefault="006768FB" w:rsidP="006768FB">
      <w:pPr>
        <w:jc w:val="both"/>
        <w:rPr>
          <w:rFonts w:ascii="Verdana" w:hAnsi="Verdana"/>
          <w:sz w:val="24"/>
        </w:rPr>
      </w:pPr>
      <w:r w:rsidRPr="006768FB">
        <w:rPr>
          <w:rFonts w:ascii="Verdana" w:hAnsi="Verdana"/>
          <w:b/>
          <w:sz w:val="24"/>
        </w:rPr>
        <w:t>On Campus:</w:t>
      </w:r>
      <w:r w:rsidRPr="006768FB">
        <w:rPr>
          <w:rFonts w:ascii="Verdana" w:hAnsi="Verdana"/>
          <w:sz w:val="24"/>
        </w:rPr>
        <w:t xml:space="preserve"> Any building or property owned or controlled by the institution within the same reasonably contiguous geographic area and used by the institution in direct support of, or in a manner related to, the institution's educational purposes. Additionally, this includes any building or property within the same reasonably contiguous geographic area of the main campus that is owned by the institution but controlled by another person, is frequently used by students, and supports institutional purposes (e.g., a food or other retail vendor).</w:t>
      </w:r>
    </w:p>
    <w:p w:rsidR="006768FB" w:rsidRDefault="006768FB" w:rsidP="006768FB">
      <w:pPr>
        <w:jc w:val="both"/>
        <w:rPr>
          <w:rFonts w:ascii="Verdana" w:hAnsi="Verdana"/>
          <w:sz w:val="24"/>
        </w:rPr>
      </w:pPr>
    </w:p>
    <w:p w:rsidR="006768FB" w:rsidRDefault="006768FB" w:rsidP="006768FB">
      <w:pPr>
        <w:jc w:val="both"/>
        <w:rPr>
          <w:rFonts w:ascii="Verdana" w:hAnsi="Verdana"/>
          <w:sz w:val="24"/>
        </w:rPr>
      </w:pPr>
      <w:r w:rsidRPr="006768FB">
        <w:rPr>
          <w:rFonts w:ascii="Verdana" w:hAnsi="Verdana"/>
          <w:b/>
          <w:sz w:val="24"/>
        </w:rPr>
        <w:t>Non-Campus</w:t>
      </w:r>
      <w:r w:rsidRPr="006768FB">
        <w:rPr>
          <w:rFonts w:ascii="Verdana" w:hAnsi="Verdana"/>
          <w:sz w:val="24"/>
        </w:rPr>
        <w:t>: Any building or property owned or controlled by an institution that is used in direct support of, or in relation to, the institution's educational purposes, is frequently used by students, &amp; not within the same reasonably contiguous geographic area of the institution; or any building or property owned or controlled by a student organization that is officially recognized by the institution.</w:t>
      </w:r>
    </w:p>
    <w:p w:rsidR="006768FB" w:rsidRDefault="006768FB" w:rsidP="006768FB">
      <w:pPr>
        <w:jc w:val="both"/>
        <w:rPr>
          <w:rFonts w:ascii="Verdana" w:hAnsi="Verdana"/>
          <w:sz w:val="24"/>
        </w:rPr>
      </w:pPr>
    </w:p>
    <w:p w:rsidR="006768FB" w:rsidRDefault="006768FB" w:rsidP="006768FB">
      <w:pPr>
        <w:jc w:val="both"/>
        <w:rPr>
          <w:rFonts w:ascii="Verdana" w:hAnsi="Verdana"/>
          <w:sz w:val="24"/>
        </w:rPr>
      </w:pPr>
      <w:r w:rsidRPr="006768FB">
        <w:rPr>
          <w:rFonts w:ascii="Verdana" w:hAnsi="Verdana"/>
          <w:b/>
          <w:sz w:val="24"/>
        </w:rPr>
        <w:t>Public Property</w:t>
      </w:r>
      <w:r w:rsidRPr="006768FB">
        <w:rPr>
          <w:rFonts w:ascii="Verdana" w:hAnsi="Verdana"/>
          <w:sz w:val="24"/>
        </w:rPr>
        <w:t>: All public property; including thoroughfares, streets, sidewalks, parking facilities, and public parks; that is within the campus, or immediately adjacent to and accessible from the campus. Generally, this property consists of a public sidewalk that borders the campus, the public street along the sidewalk and the public sidewalk on the other side of the street (i.e., sidewalk, street, sidewalk). Public property does not include anything beyond the second sidewalk (e.g., businesses, residences, etc.).</w:t>
      </w:r>
    </w:p>
    <w:p w:rsidR="006768FB" w:rsidRDefault="006768FB" w:rsidP="006768FB">
      <w:pPr>
        <w:jc w:val="both"/>
        <w:rPr>
          <w:rFonts w:ascii="Verdana" w:hAnsi="Verdana"/>
          <w:sz w:val="24"/>
        </w:rPr>
      </w:pPr>
    </w:p>
    <w:p w:rsidR="006768FB" w:rsidRDefault="006768FB" w:rsidP="006768FB">
      <w:pPr>
        <w:jc w:val="both"/>
        <w:rPr>
          <w:rFonts w:ascii="Verdana" w:hAnsi="Verdana"/>
          <w:sz w:val="24"/>
        </w:rPr>
      </w:pPr>
      <w:r w:rsidRPr="006768FB">
        <w:rPr>
          <w:rFonts w:ascii="Verdana" w:hAnsi="Verdana"/>
          <w:b/>
          <w:sz w:val="24"/>
        </w:rPr>
        <w:t>On-campus Student Housing Facility</w:t>
      </w:r>
      <w:r w:rsidRPr="006768FB">
        <w:rPr>
          <w:rFonts w:ascii="Verdana" w:hAnsi="Verdana"/>
          <w:sz w:val="24"/>
        </w:rPr>
        <w:t>: Any student housing facility that is owned or controlled by the institution, or is located on property that is owned or controlled by the institution, and is within the reasonably contiguous geographic area that makes up the campus is considered an on-campus student housing facility. Note that the category does not appear in the crime statistics page because there are no on-campus student housing facilities.</w:t>
      </w:r>
    </w:p>
    <w:p w:rsidR="006768FB" w:rsidRDefault="006768FB" w:rsidP="006768FB">
      <w:pPr>
        <w:jc w:val="both"/>
        <w:rPr>
          <w:rFonts w:ascii="Verdana" w:hAnsi="Verdana"/>
          <w:sz w:val="24"/>
        </w:rPr>
      </w:pPr>
    </w:p>
    <w:p w:rsidR="00A66826" w:rsidRDefault="006768FB" w:rsidP="006768FB">
      <w:pPr>
        <w:jc w:val="both"/>
        <w:rPr>
          <w:rFonts w:ascii="Verdana" w:hAnsi="Verdana"/>
          <w:sz w:val="24"/>
        </w:rPr>
      </w:pPr>
      <w:r w:rsidRPr="006768FB">
        <w:rPr>
          <w:rFonts w:ascii="Verdana" w:hAnsi="Verdana"/>
          <w:b/>
          <w:sz w:val="24"/>
        </w:rPr>
        <w:t>Separate Campus</w:t>
      </w:r>
      <w:r w:rsidRPr="006768FB">
        <w:rPr>
          <w:rFonts w:ascii="Verdana" w:hAnsi="Verdana"/>
          <w:sz w:val="24"/>
        </w:rPr>
        <w:t>: A location that meets the following criteria: The institution owns or controls the site; it is not reasonably geographically contiguous with the main campus; it has an organized program of study; and there is at least one person on- site acting in an administrative capacity. An organized program of study means that the location offers courses in educational programs leading to a degree, certificate, or other recognized credential.</w:t>
      </w:r>
    </w:p>
    <w:p w:rsidR="00A66826" w:rsidRDefault="00A66826">
      <w:pPr>
        <w:widowControl/>
        <w:autoSpaceDE/>
        <w:autoSpaceDN/>
        <w:spacing w:after="160" w:line="259" w:lineRule="auto"/>
        <w:rPr>
          <w:rFonts w:ascii="Verdana" w:hAnsi="Verdana"/>
          <w:sz w:val="24"/>
        </w:rPr>
      </w:pPr>
      <w:r>
        <w:rPr>
          <w:rFonts w:ascii="Verdana" w:hAnsi="Verdana"/>
          <w:sz w:val="24"/>
        </w:rPr>
        <w:br w:type="page"/>
      </w:r>
    </w:p>
    <w:p w:rsidR="006768FB" w:rsidRDefault="0027176E" w:rsidP="006768FB">
      <w:pPr>
        <w:jc w:val="center"/>
        <w:rPr>
          <w:rFonts w:ascii="Verdana" w:hAnsi="Verdana"/>
          <w:b/>
          <w:sz w:val="24"/>
        </w:rPr>
      </w:pPr>
      <w:r w:rsidRPr="006768FB">
        <w:rPr>
          <w:rFonts w:ascii="Verdana" w:hAnsi="Verdana"/>
          <w:b/>
          <w:sz w:val="24"/>
        </w:rPr>
        <w:lastRenderedPageBreak/>
        <w:t>Crime Categories</w:t>
      </w:r>
    </w:p>
    <w:p w:rsidR="006768FB" w:rsidRDefault="006768FB" w:rsidP="006768FB">
      <w:pPr>
        <w:jc w:val="center"/>
        <w:rPr>
          <w:rFonts w:ascii="Verdana" w:hAnsi="Verdana"/>
          <w:b/>
          <w:sz w:val="24"/>
        </w:rPr>
      </w:pPr>
    </w:p>
    <w:p w:rsidR="006768FB" w:rsidRDefault="006768FB" w:rsidP="006768FB">
      <w:pPr>
        <w:rPr>
          <w:rFonts w:ascii="Verdana" w:hAnsi="Verdana"/>
          <w:sz w:val="24"/>
        </w:rPr>
      </w:pPr>
      <w:r w:rsidRPr="006768FB">
        <w:rPr>
          <w:rFonts w:ascii="Verdana" w:hAnsi="Verdana"/>
          <w:b/>
          <w:sz w:val="24"/>
        </w:rPr>
        <w:t>Murder/Non-Negligent Manslaughter</w:t>
      </w:r>
      <w:r w:rsidRPr="006768FB">
        <w:rPr>
          <w:rFonts w:ascii="Verdana" w:hAnsi="Verdana"/>
          <w:sz w:val="24"/>
        </w:rPr>
        <w:t>: The willful (non-negligent) killing of one human being by another.</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Negligent Manslaughter</w:t>
      </w:r>
      <w:r w:rsidRPr="006768FB">
        <w:rPr>
          <w:rFonts w:ascii="Verdana" w:hAnsi="Verdana"/>
          <w:sz w:val="24"/>
        </w:rPr>
        <w:t>: The killing of another person through gross negligence.</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Sexual Assault (Sex Offenses)</w:t>
      </w:r>
      <w:r w:rsidRPr="006768FB">
        <w:rPr>
          <w:rFonts w:ascii="Verdana" w:hAnsi="Verdana"/>
          <w:sz w:val="24"/>
        </w:rPr>
        <w:t>: Any sexual act directed against another person, without consent of the victim, including instances where the victim is incapable of giving consent. Includes rape, fondling, incest, and statutory rape.</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Rape</w:t>
      </w:r>
      <w:r w:rsidRPr="006768FB">
        <w:rPr>
          <w:rFonts w:ascii="Verdana" w:hAnsi="Verdana"/>
          <w:sz w:val="24"/>
        </w:rPr>
        <w:t>: The penetration, no matter how slight, of the vagina or anus, with any body part or object, or oral penetration by a sex organ of another person, without the consent of the victim. This offense includes the rape of both males and females.</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Fondling</w:t>
      </w:r>
      <w:r w:rsidRPr="006768FB">
        <w:rPr>
          <w:rFonts w:ascii="Verdana" w:hAnsi="Verdana"/>
          <w:sz w:val="24"/>
        </w:rPr>
        <w:t>: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Incest</w:t>
      </w:r>
      <w:r w:rsidRPr="006768FB">
        <w:rPr>
          <w:rFonts w:ascii="Verdana" w:hAnsi="Verdana"/>
          <w:sz w:val="24"/>
        </w:rPr>
        <w:t>: Sexual intercourse between persons who are related to each other within the degrees wherein marriage is prohibited by law.</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Statutory Rape</w:t>
      </w:r>
      <w:r w:rsidRPr="006768FB">
        <w:rPr>
          <w:rFonts w:ascii="Verdana" w:hAnsi="Verdana"/>
          <w:sz w:val="24"/>
        </w:rPr>
        <w:t>: Sexual intercourse with a person who is under the statutory age of consent.</w:t>
      </w:r>
    </w:p>
    <w:p w:rsidR="006768FB" w:rsidRDefault="006768FB" w:rsidP="006768FB">
      <w:pPr>
        <w:rPr>
          <w:rFonts w:ascii="Verdana" w:hAnsi="Verdana"/>
          <w:sz w:val="24"/>
        </w:rPr>
      </w:pPr>
    </w:p>
    <w:p w:rsidR="006768FB" w:rsidRDefault="006768FB" w:rsidP="006768FB">
      <w:pPr>
        <w:rPr>
          <w:rFonts w:ascii="Verdana" w:hAnsi="Verdana"/>
          <w:sz w:val="24"/>
        </w:rPr>
      </w:pPr>
      <w:r w:rsidRPr="006768FB">
        <w:rPr>
          <w:rFonts w:ascii="Verdana" w:hAnsi="Verdana"/>
          <w:b/>
          <w:sz w:val="24"/>
        </w:rPr>
        <w:t>Robbery</w:t>
      </w:r>
      <w:r w:rsidRPr="006768FB">
        <w:rPr>
          <w:rFonts w:ascii="Verdana" w:hAnsi="Verdana"/>
          <w:sz w:val="24"/>
        </w:rPr>
        <w:t>: The taking or attempting to take anything from value of the care, custody, or control of a person or persons by force or threat of force or violence and/or by putting the victim in fear.</w:t>
      </w:r>
    </w:p>
    <w:p w:rsidR="00721E5D" w:rsidRDefault="00721E5D" w:rsidP="006768FB">
      <w:pPr>
        <w:rPr>
          <w:rFonts w:ascii="Verdana" w:hAnsi="Verdana"/>
          <w:sz w:val="24"/>
        </w:rPr>
      </w:pPr>
    </w:p>
    <w:p w:rsidR="00721E5D" w:rsidRDefault="00721E5D" w:rsidP="006768FB">
      <w:pPr>
        <w:rPr>
          <w:rFonts w:ascii="Verdana" w:hAnsi="Verdana"/>
          <w:sz w:val="24"/>
        </w:rPr>
      </w:pPr>
      <w:r w:rsidRPr="00721E5D">
        <w:rPr>
          <w:rFonts w:ascii="Verdana" w:hAnsi="Verdana"/>
          <w:b/>
          <w:sz w:val="24"/>
        </w:rPr>
        <w:t>Aggravated Assault</w:t>
      </w:r>
      <w:r w:rsidRPr="00721E5D">
        <w:rPr>
          <w:rFonts w:ascii="Verdana" w:hAnsi="Verdana"/>
          <w:sz w:val="24"/>
        </w:rPr>
        <w:t>: An unlawful attack by one person upon another for the purpose of inflicting severe or aggravated bodily injury. This type of assault usually is accompanied by the use of a weapon or by means likely to produce death or great bodily harm.</w:t>
      </w:r>
    </w:p>
    <w:p w:rsidR="00721E5D" w:rsidRDefault="00721E5D" w:rsidP="006768FB">
      <w:pPr>
        <w:rPr>
          <w:rFonts w:ascii="Verdana" w:hAnsi="Verdana"/>
          <w:sz w:val="24"/>
        </w:rPr>
      </w:pPr>
    </w:p>
    <w:p w:rsidR="00721E5D" w:rsidRDefault="00721E5D" w:rsidP="006768FB">
      <w:pPr>
        <w:rPr>
          <w:rFonts w:ascii="Verdana" w:hAnsi="Verdana"/>
          <w:sz w:val="24"/>
        </w:rPr>
      </w:pPr>
      <w:r w:rsidRPr="00721E5D">
        <w:rPr>
          <w:rFonts w:ascii="Verdana" w:hAnsi="Verdana"/>
          <w:b/>
          <w:sz w:val="24"/>
        </w:rPr>
        <w:t>Burglary</w:t>
      </w:r>
      <w:r w:rsidRPr="00721E5D">
        <w:rPr>
          <w:rFonts w:ascii="Verdana" w:hAnsi="Verdana"/>
          <w:sz w:val="24"/>
        </w:rPr>
        <w:t>: The unlawful entry of a structure to commit a felony or a theft.</w:t>
      </w:r>
    </w:p>
    <w:p w:rsidR="00721E5D" w:rsidRDefault="00721E5D" w:rsidP="006768FB">
      <w:pPr>
        <w:rPr>
          <w:rFonts w:ascii="Verdana" w:hAnsi="Verdana"/>
          <w:sz w:val="24"/>
        </w:rPr>
      </w:pPr>
    </w:p>
    <w:p w:rsidR="00721E5D" w:rsidRDefault="00721E5D" w:rsidP="006768FB">
      <w:pPr>
        <w:rPr>
          <w:rFonts w:ascii="Verdana" w:hAnsi="Verdana"/>
          <w:sz w:val="24"/>
        </w:rPr>
      </w:pPr>
      <w:r w:rsidRPr="00721E5D">
        <w:rPr>
          <w:rFonts w:ascii="Verdana" w:hAnsi="Verdana"/>
          <w:b/>
          <w:sz w:val="24"/>
        </w:rPr>
        <w:t>Motor Vehicle Theft</w:t>
      </w:r>
      <w:r w:rsidRPr="00721E5D">
        <w:rPr>
          <w:rFonts w:ascii="Verdana" w:hAnsi="Verdana"/>
          <w:sz w:val="24"/>
        </w:rPr>
        <w:t>: The theft or attempted theft of a motor vehicle.</w:t>
      </w:r>
    </w:p>
    <w:p w:rsidR="00721E5D" w:rsidRDefault="00721E5D" w:rsidP="006768FB">
      <w:pPr>
        <w:rPr>
          <w:rFonts w:ascii="Verdana" w:hAnsi="Verdana"/>
          <w:sz w:val="24"/>
        </w:rPr>
      </w:pPr>
    </w:p>
    <w:p w:rsidR="009B129D" w:rsidRDefault="009B129D">
      <w:pPr>
        <w:widowControl/>
        <w:autoSpaceDE/>
        <w:autoSpaceDN/>
        <w:spacing w:after="160" w:line="259" w:lineRule="auto"/>
        <w:rPr>
          <w:rFonts w:ascii="Verdana" w:hAnsi="Verdana"/>
          <w:b/>
          <w:sz w:val="24"/>
        </w:rPr>
      </w:pPr>
      <w:r>
        <w:rPr>
          <w:rFonts w:ascii="Verdana" w:hAnsi="Verdana"/>
          <w:b/>
          <w:sz w:val="24"/>
        </w:rPr>
        <w:br w:type="page"/>
      </w:r>
    </w:p>
    <w:p w:rsidR="009B129D" w:rsidRDefault="0027176E" w:rsidP="009B129D">
      <w:pPr>
        <w:jc w:val="center"/>
        <w:rPr>
          <w:rFonts w:ascii="Verdana" w:hAnsi="Verdana"/>
          <w:b/>
          <w:sz w:val="24"/>
        </w:rPr>
      </w:pPr>
      <w:r w:rsidRPr="006768FB">
        <w:rPr>
          <w:rFonts w:ascii="Verdana" w:hAnsi="Verdana"/>
          <w:b/>
          <w:sz w:val="24"/>
        </w:rPr>
        <w:lastRenderedPageBreak/>
        <w:t>Crime Categories</w:t>
      </w:r>
      <w:r>
        <w:rPr>
          <w:rFonts w:ascii="Verdana" w:hAnsi="Verdana"/>
          <w:b/>
          <w:sz w:val="24"/>
        </w:rPr>
        <w:t xml:space="preserve"> (Continued)</w:t>
      </w:r>
    </w:p>
    <w:p w:rsidR="009B129D" w:rsidRDefault="009B129D" w:rsidP="006768FB">
      <w:pPr>
        <w:rPr>
          <w:rFonts w:ascii="Verdana" w:hAnsi="Verdana"/>
          <w:b/>
          <w:sz w:val="24"/>
        </w:rPr>
      </w:pPr>
    </w:p>
    <w:p w:rsidR="00721E5D" w:rsidRDefault="009B129D" w:rsidP="006768FB">
      <w:pPr>
        <w:rPr>
          <w:rFonts w:ascii="Verdana" w:hAnsi="Verdana"/>
          <w:sz w:val="24"/>
        </w:rPr>
      </w:pPr>
      <w:r w:rsidRPr="009B129D">
        <w:rPr>
          <w:rFonts w:ascii="Verdana" w:hAnsi="Verdana"/>
          <w:b/>
          <w:sz w:val="24"/>
        </w:rPr>
        <w:t>Arson</w:t>
      </w:r>
      <w:r w:rsidRPr="009B129D">
        <w:rPr>
          <w:rFonts w:ascii="Verdana" w:hAnsi="Verdana"/>
          <w:sz w:val="24"/>
        </w:rPr>
        <w:t>: Any willful or malicious burning or attempt to burn, with or without intent to defraud, a dwelling house, public building, motor vehicle or aircraft, personal property of another, etc.</w:t>
      </w:r>
    </w:p>
    <w:p w:rsidR="009B129D" w:rsidRDefault="009B129D" w:rsidP="006768FB">
      <w:pPr>
        <w:rPr>
          <w:rFonts w:ascii="Verdana" w:hAnsi="Verdana"/>
          <w:sz w:val="24"/>
        </w:rPr>
      </w:pPr>
    </w:p>
    <w:p w:rsidR="009B129D" w:rsidRDefault="009B129D" w:rsidP="006768FB">
      <w:pPr>
        <w:rPr>
          <w:rFonts w:ascii="Verdana" w:hAnsi="Verdana"/>
          <w:sz w:val="24"/>
        </w:rPr>
      </w:pPr>
      <w:r w:rsidRPr="009B129D">
        <w:rPr>
          <w:rFonts w:ascii="Verdana" w:hAnsi="Verdana"/>
          <w:b/>
          <w:sz w:val="24"/>
        </w:rPr>
        <w:t>Hate Crimes</w:t>
      </w:r>
      <w:r w:rsidRPr="009B129D">
        <w:rPr>
          <w:rFonts w:ascii="Verdana" w:hAnsi="Verdana"/>
          <w:sz w:val="24"/>
        </w:rPr>
        <w:t>: A criminal offense that manifests evidence that the victim was intentionally selected because of the perpetrator's bias against the victim. For Clery Act purposes, Hate Crimes include any of the above criminal offenses as well as crimes involving larceny-theft, intimidation, simple assault or destruction/damage/vandalism of property. Bias categories include race, religion, sexual orientation, gender, gender identity, ethnicity, national origin, and disability.</w:t>
      </w:r>
    </w:p>
    <w:p w:rsidR="009B129D" w:rsidRDefault="009B129D" w:rsidP="006768FB">
      <w:pPr>
        <w:rPr>
          <w:rFonts w:ascii="Verdana" w:hAnsi="Verdana"/>
          <w:sz w:val="24"/>
        </w:rPr>
      </w:pPr>
    </w:p>
    <w:p w:rsidR="009B129D" w:rsidRDefault="009B129D" w:rsidP="006768FB">
      <w:pPr>
        <w:rPr>
          <w:rFonts w:ascii="Verdana" w:hAnsi="Verdana"/>
          <w:sz w:val="24"/>
        </w:rPr>
      </w:pPr>
      <w:r w:rsidRPr="009B129D">
        <w:rPr>
          <w:rFonts w:ascii="Verdana" w:hAnsi="Verdana"/>
          <w:b/>
          <w:sz w:val="24"/>
        </w:rPr>
        <w:t>Larceny-Theft</w:t>
      </w:r>
      <w:r w:rsidRPr="009B129D">
        <w:rPr>
          <w:rFonts w:ascii="Verdana" w:hAnsi="Verdana"/>
          <w:sz w:val="24"/>
        </w:rPr>
        <w:t>: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9B129D" w:rsidRDefault="009B129D" w:rsidP="006768FB">
      <w:pPr>
        <w:rPr>
          <w:rFonts w:ascii="Verdana" w:hAnsi="Verdana"/>
          <w:sz w:val="24"/>
        </w:rPr>
      </w:pPr>
    </w:p>
    <w:p w:rsidR="009B129D" w:rsidRDefault="009B129D" w:rsidP="006768FB">
      <w:pPr>
        <w:rPr>
          <w:rFonts w:ascii="Verdana" w:hAnsi="Verdana"/>
          <w:sz w:val="24"/>
        </w:rPr>
      </w:pPr>
      <w:r w:rsidRPr="009B129D">
        <w:rPr>
          <w:rFonts w:ascii="Verdana" w:hAnsi="Verdana"/>
          <w:b/>
          <w:sz w:val="24"/>
        </w:rPr>
        <w:t>Simple Assault</w:t>
      </w:r>
      <w:r w:rsidRPr="009B129D">
        <w:rPr>
          <w:rFonts w:ascii="Verdana" w:hAnsi="Verdana"/>
          <w:sz w:val="24"/>
        </w:rPr>
        <w:t>: 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rsidR="009B129D" w:rsidRDefault="009B129D" w:rsidP="006768FB">
      <w:pPr>
        <w:rPr>
          <w:rFonts w:ascii="Verdana" w:hAnsi="Verdana"/>
          <w:sz w:val="24"/>
        </w:rPr>
      </w:pPr>
    </w:p>
    <w:p w:rsidR="009B129D" w:rsidRDefault="009B129D" w:rsidP="006768FB">
      <w:pPr>
        <w:rPr>
          <w:rFonts w:ascii="Verdana" w:hAnsi="Verdana"/>
          <w:sz w:val="24"/>
        </w:rPr>
      </w:pPr>
      <w:r w:rsidRPr="009B129D">
        <w:rPr>
          <w:rFonts w:ascii="Verdana" w:hAnsi="Verdana"/>
          <w:b/>
          <w:sz w:val="24"/>
        </w:rPr>
        <w:t>Intimidation</w:t>
      </w:r>
      <w:r w:rsidRPr="009B129D">
        <w:rPr>
          <w:rFonts w:ascii="Verdana" w:hAnsi="Verdana"/>
          <w:sz w:val="24"/>
        </w:rPr>
        <w:t>: To unlawfully place another person in reasonable fear of bodily harm through the use of threatening words and/or other conduct, but without displaying a weapon or subjecting the victim to actual physical attack.</w:t>
      </w:r>
    </w:p>
    <w:p w:rsidR="009B129D" w:rsidRDefault="009B129D" w:rsidP="006768FB">
      <w:pPr>
        <w:rPr>
          <w:rFonts w:ascii="Verdana" w:hAnsi="Verdana"/>
          <w:sz w:val="24"/>
        </w:rPr>
      </w:pPr>
    </w:p>
    <w:p w:rsidR="009B129D" w:rsidRDefault="009B129D" w:rsidP="006768FB">
      <w:pPr>
        <w:rPr>
          <w:rFonts w:ascii="Verdana" w:hAnsi="Verdana"/>
          <w:sz w:val="24"/>
        </w:rPr>
      </w:pPr>
      <w:r w:rsidRPr="009B129D">
        <w:rPr>
          <w:rFonts w:ascii="Verdana" w:hAnsi="Verdana"/>
          <w:b/>
          <w:sz w:val="24"/>
        </w:rPr>
        <w:t>Destruction/Damage/Vandalism of Property</w:t>
      </w:r>
      <w:r w:rsidRPr="009B129D">
        <w:rPr>
          <w:rFonts w:ascii="Verdana" w:hAnsi="Verdana"/>
          <w:sz w:val="24"/>
        </w:rPr>
        <w:t>: To willfully or maliciously destroy, damage, deface, or otherwise injure real or personal property without the consent of the owner or the person having custody or control of it.</w:t>
      </w:r>
    </w:p>
    <w:p w:rsidR="009B129D" w:rsidRDefault="009B129D" w:rsidP="006768FB">
      <w:pPr>
        <w:rPr>
          <w:rFonts w:ascii="Verdana" w:hAnsi="Verdana"/>
          <w:sz w:val="24"/>
        </w:rPr>
      </w:pPr>
    </w:p>
    <w:p w:rsidR="00A66826" w:rsidRDefault="009B129D" w:rsidP="006768FB">
      <w:pPr>
        <w:rPr>
          <w:rFonts w:ascii="Verdana" w:hAnsi="Verdana"/>
          <w:sz w:val="24"/>
        </w:rPr>
      </w:pPr>
      <w:r w:rsidRPr="009B129D">
        <w:rPr>
          <w:rFonts w:ascii="Verdana" w:hAnsi="Verdana"/>
          <w:b/>
          <w:sz w:val="24"/>
        </w:rPr>
        <w:t>Domestic Violence</w:t>
      </w:r>
      <w:r w:rsidRPr="009B129D">
        <w:rPr>
          <w:rFonts w:ascii="Verdana" w:hAnsi="Verdana"/>
          <w:sz w:val="24"/>
        </w:rPr>
        <w:t>: A felony or misdemeanor crime of violence committed-By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in which the crime of violence occurred; by any other person against an adult or youth victim who is protected from that person's acts under the domestic or family violence laws of the jurisdiction in which the crime of violence occurred.</w:t>
      </w:r>
    </w:p>
    <w:p w:rsidR="00A66826" w:rsidRDefault="00A66826">
      <w:pPr>
        <w:widowControl/>
        <w:autoSpaceDE/>
        <w:autoSpaceDN/>
        <w:spacing w:after="160" w:line="259" w:lineRule="auto"/>
        <w:rPr>
          <w:rFonts w:ascii="Verdana" w:hAnsi="Verdana"/>
          <w:sz w:val="24"/>
        </w:rPr>
      </w:pPr>
      <w:r>
        <w:rPr>
          <w:rFonts w:ascii="Verdana" w:hAnsi="Verdana"/>
          <w:sz w:val="24"/>
        </w:rPr>
        <w:br w:type="page"/>
      </w:r>
    </w:p>
    <w:p w:rsidR="009B129D" w:rsidRDefault="0027176E" w:rsidP="00674F03">
      <w:pPr>
        <w:jc w:val="center"/>
        <w:rPr>
          <w:rFonts w:ascii="Verdana" w:hAnsi="Verdana"/>
          <w:b/>
          <w:sz w:val="24"/>
        </w:rPr>
      </w:pPr>
      <w:r w:rsidRPr="006768FB">
        <w:rPr>
          <w:rFonts w:ascii="Verdana" w:hAnsi="Verdana"/>
          <w:b/>
          <w:sz w:val="24"/>
        </w:rPr>
        <w:lastRenderedPageBreak/>
        <w:t>Crime Categories</w:t>
      </w:r>
      <w:r>
        <w:rPr>
          <w:rFonts w:ascii="Verdana" w:hAnsi="Verdana"/>
          <w:b/>
          <w:sz w:val="24"/>
        </w:rPr>
        <w:t xml:space="preserve"> (Continued)</w:t>
      </w:r>
    </w:p>
    <w:p w:rsidR="00674F03" w:rsidRDefault="00674F03" w:rsidP="00674F03">
      <w:pPr>
        <w:jc w:val="center"/>
        <w:rPr>
          <w:rFonts w:ascii="Verdana" w:hAnsi="Verdana"/>
          <w:sz w:val="24"/>
        </w:rPr>
      </w:pPr>
    </w:p>
    <w:p w:rsidR="009B129D" w:rsidRDefault="009B129D" w:rsidP="009B129D">
      <w:pPr>
        <w:widowControl/>
        <w:autoSpaceDE/>
        <w:autoSpaceDN/>
        <w:spacing w:after="160" w:line="259" w:lineRule="auto"/>
        <w:rPr>
          <w:rFonts w:ascii="Verdana" w:hAnsi="Verdana"/>
          <w:sz w:val="24"/>
        </w:rPr>
      </w:pPr>
      <w:r w:rsidRPr="009B129D">
        <w:rPr>
          <w:rFonts w:ascii="Verdana" w:hAnsi="Verdana"/>
          <w:b/>
          <w:sz w:val="24"/>
        </w:rPr>
        <w:t>Dating Violence</w:t>
      </w:r>
      <w:r w:rsidRPr="009B129D">
        <w:rPr>
          <w:rFonts w:ascii="Verdana" w:hAnsi="Verdana"/>
          <w:sz w:val="24"/>
        </w:rPr>
        <w:t xml:space="preserve">: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Dating violence includes, but is not limited to, sexual or physical abuse or the threat of such abuse. Dating violence does not include acts covered under the definition of domestic violence. </w:t>
      </w:r>
    </w:p>
    <w:p w:rsidR="008E1713" w:rsidRDefault="008E1713" w:rsidP="009B129D">
      <w:pPr>
        <w:widowControl/>
        <w:autoSpaceDE/>
        <w:autoSpaceDN/>
        <w:spacing w:after="160" w:line="259" w:lineRule="auto"/>
        <w:rPr>
          <w:rFonts w:ascii="Verdana" w:hAnsi="Verdana"/>
          <w:sz w:val="24"/>
        </w:rPr>
      </w:pPr>
      <w:r w:rsidRPr="008E1713">
        <w:rPr>
          <w:rFonts w:ascii="Verdana" w:hAnsi="Verdana"/>
          <w:b/>
          <w:sz w:val="24"/>
        </w:rPr>
        <w:t>Stalking</w:t>
      </w:r>
      <w:r w:rsidRPr="008E1713">
        <w:rPr>
          <w:rFonts w:ascii="Verdana" w:hAnsi="Verdana"/>
          <w:sz w:val="24"/>
        </w:rPr>
        <w:t xml:space="preserve">: Engaging in a course of conduct directed at a specific person that would cause a reasonable person to- fear for the person's safety or the safety of others; or suffer substantial emotional distress. </w:t>
      </w:r>
    </w:p>
    <w:p w:rsidR="008E1713" w:rsidRDefault="008E1713" w:rsidP="009B129D">
      <w:pPr>
        <w:widowControl/>
        <w:autoSpaceDE/>
        <w:autoSpaceDN/>
        <w:spacing w:after="160" w:line="259" w:lineRule="auto"/>
        <w:rPr>
          <w:rFonts w:ascii="Verdana" w:hAnsi="Verdana"/>
          <w:sz w:val="24"/>
        </w:rPr>
      </w:pPr>
      <w:r w:rsidRPr="008E1713">
        <w:rPr>
          <w:rFonts w:ascii="Verdana" w:hAnsi="Verdana"/>
          <w:b/>
          <w:sz w:val="24"/>
        </w:rPr>
        <w:t>Arrest</w:t>
      </w:r>
      <w:r w:rsidRPr="008E1713">
        <w:rPr>
          <w:rFonts w:ascii="Verdana" w:hAnsi="Verdana"/>
          <w:sz w:val="24"/>
        </w:rPr>
        <w:t>: Persons processed by arrest, citation, or summons.</w:t>
      </w:r>
    </w:p>
    <w:p w:rsidR="008E1713" w:rsidRDefault="008E1713" w:rsidP="009B129D">
      <w:pPr>
        <w:widowControl/>
        <w:autoSpaceDE/>
        <w:autoSpaceDN/>
        <w:spacing w:after="160" w:line="259" w:lineRule="auto"/>
        <w:rPr>
          <w:rFonts w:ascii="Verdana" w:hAnsi="Verdana"/>
          <w:sz w:val="24"/>
        </w:rPr>
      </w:pPr>
      <w:r w:rsidRPr="008E1713">
        <w:rPr>
          <w:rFonts w:ascii="Verdana" w:hAnsi="Verdana"/>
          <w:b/>
          <w:sz w:val="24"/>
        </w:rPr>
        <w:t>Referred for disciplinary action</w:t>
      </w:r>
      <w:r w:rsidRPr="008E1713">
        <w:rPr>
          <w:rFonts w:ascii="Verdana" w:hAnsi="Verdana"/>
          <w:sz w:val="24"/>
        </w:rPr>
        <w:t xml:space="preserve">: The referral of any person to any official who initiates a disciplinary action of which a record is established and which may result in the imposition of a sanction. </w:t>
      </w:r>
    </w:p>
    <w:p w:rsidR="008E1713" w:rsidRDefault="008E1713" w:rsidP="009B129D">
      <w:pPr>
        <w:widowControl/>
        <w:autoSpaceDE/>
        <w:autoSpaceDN/>
        <w:spacing w:after="160" w:line="259" w:lineRule="auto"/>
        <w:rPr>
          <w:rFonts w:ascii="Verdana" w:hAnsi="Verdana"/>
          <w:sz w:val="24"/>
        </w:rPr>
      </w:pPr>
      <w:r w:rsidRPr="008E1713">
        <w:rPr>
          <w:rFonts w:ascii="Verdana" w:hAnsi="Verdana"/>
          <w:b/>
          <w:sz w:val="24"/>
        </w:rPr>
        <w:t>Weapons</w:t>
      </w:r>
      <w:r w:rsidRPr="008E1713">
        <w:rPr>
          <w:rFonts w:ascii="Verdana" w:hAnsi="Verdana"/>
          <w:sz w:val="24"/>
        </w:rPr>
        <w:t>: Carrying, Possessing, Etc.: The violation of laws or ordinances prohibiting the manufacture, sale, purchase, transportation, possession, concealment, or use of firearms, cutting instruments, explosives, incendiary devices, or other deadly weapons. This classification encompasses weapons offenses that are regulatory in nature.</w:t>
      </w:r>
    </w:p>
    <w:p w:rsidR="00A66826" w:rsidRDefault="008E1713" w:rsidP="008E1713">
      <w:pPr>
        <w:widowControl/>
        <w:autoSpaceDE/>
        <w:autoSpaceDN/>
        <w:spacing w:after="160" w:line="259" w:lineRule="auto"/>
        <w:rPr>
          <w:rFonts w:ascii="Verdana" w:hAnsi="Verdana"/>
          <w:sz w:val="24"/>
        </w:rPr>
      </w:pPr>
      <w:r w:rsidRPr="008E1713">
        <w:rPr>
          <w:rFonts w:ascii="Verdana" w:hAnsi="Verdana"/>
          <w:b/>
          <w:sz w:val="24"/>
        </w:rPr>
        <w:t>Drug Abuse Violations</w:t>
      </w:r>
      <w:r w:rsidRPr="008E1713">
        <w:rPr>
          <w:rFonts w:ascii="Verdana" w:hAnsi="Verdana"/>
          <w:sz w:val="24"/>
        </w:rPr>
        <w:t>: 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 The relevant substances include: opium or cocaine and their derivatives (Morphine, Heroin, Codeine); marijuana; synthetic narcotics-manufactured narcotics that can cause true addiction (Demerol, Methadone); and dangerous non-narcotic drugs (barbiturates, Benzedrine).</w:t>
      </w:r>
    </w:p>
    <w:p w:rsidR="00A66826" w:rsidRDefault="00A66826">
      <w:pPr>
        <w:widowControl/>
        <w:autoSpaceDE/>
        <w:autoSpaceDN/>
        <w:spacing w:after="160" w:line="259" w:lineRule="auto"/>
        <w:rPr>
          <w:rFonts w:ascii="Verdana" w:hAnsi="Verdana"/>
          <w:sz w:val="24"/>
        </w:rPr>
      </w:pPr>
      <w:r>
        <w:rPr>
          <w:rFonts w:ascii="Verdana" w:hAnsi="Verdana"/>
          <w:sz w:val="24"/>
        </w:rPr>
        <w:br w:type="page"/>
      </w:r>
    </w:p>
    <w:p w:rsidR="00674F03" w:rsidRDefault="0027176E" w:rsidP="00674F03">
      <w:pPr>
        <w:widowControl/>
        <w:autoSpaceDE/>
        <w:autoSpaceDN/>
        <w:spacing w:after="160" w:line="259" w:lineRule="auto"/>
        <w:jc w:val="center"/>
        <w:rPr>
          <w:rFonts w:ascii="Verdana" w:hAnsi="Verdana"/>
          <w:b/>
          <w:sz w:val="24"/>
        </w:rPr>
      </w:pPr>
      <w:r w:rsidRPr="006768FB">
        <w:rPr>
          <w:rFonts w:ascii="Verdana" w:hAnsi="Verdana"/>
          <w:b/>
          <w:sz w:val="24"/>
        </w:rPr>
        <w:lastRenderedPageBreak/>
        <w:t>Crime Categories</w:t>
      </w:r>
      <w:r>
        <w:rPr>
          <w:rFonts w:ascii="Verdana" w:hAnsi="Verdana"/>
          <w:b/>
          <w:sz w:val="24"/>
        </w:rPr>
        <w:t xml:space="preserve"> (Continued)</w:t>
      </w:r>
    </w:p>
    <w:p w:rsidR="00674F03" w:rsidRDefault="00674F03" w:rsidP="00674F03">
      <w:pPr>
        <w:widowControl/>
        <w:autoSpaceDE/>
        <w:autoSpaceDN/>
        <w:spacing w:after="160" w:line="259" w:lineRule="auto"/>
        <w:jc w:val="both"/>
        <w:rPr>
          <w:rFonts w:ascii="Verdana" w:hAnsi="Verdana"/>
          <w:sz w:val="24"/>
        </w:rPr>
      </w:pPr>
      <w:r w:rsidRPr="00674F03">
        <w:rPr>
          <w:rFonts w:ascii="Verdana" w:hAnsi="Verdana"/>
          <w:b/>
          <w:sz w:val="24"/>
        </w:rPr>
        <w:t>Liquor Law Violations</w:t>
      </w:r>
      <w:r w:rsidRPr="00674F03">
        <w:rPr>
          <w:rFonts w:ascii="Verdana" w:hAnsi="Verdana"/>
          <w:sz w:val="24"/>
        </w:rPr>
        <w:t>: The violation of state or local laws or ordinances prohibiting the manufacture, sale, purchase, transportation, possession or use of alcoholic beverages, not including driving under the influence and drunkenness.</w:t>
      </w:r>
    </w:p>
    <w:p w:rsidR="00674F03" w:rsidRDefault="00674F03" w:rsidP="00674F03">
      <w:pPr>
        <w:widowControl/>
        <w:autoSpaceDE/>
        <w:autoSpaceDN/>
        <w:spacing w:after="160" w:line="259" w:lineRule="auto"/>
        <w:jc w:val="both"/>
        <w:rPr>
          <w:rFonts w:ascii="Verdana" w:hAnsi="Verdana"/>
          <w:sz w:val="24"/>
        </w:rPr>
      </w:pPr>
      <w:r w:rsidRPr="00674F03">
        <w:rPr>
          <w:rFonts w:ascii="Verdana" w:hAnsi="Verdana"/>
          <w:b/>
          <w:sz w:val="24"/>
        </w:rPr>
        <w:t>Unfounded Crime</w:t>
      </w:r>
      <w:r w:rsidRPr="00674F03">
        <w:rPr>
          <w:rFonts w:ascii="Verdana" w:hAnsi="Verdana"/>
          <w:sz w:val="24"/>
        </w:rPr>
        <w:t>: A crime is considered unfounded for Clery Act purposes only if sworn or commissioned law enforcement personnel make a formal determination that the report is false or baseless.</w:t>
      </w:r>
    </w:p>
    <w:p w:rsidR="009B129D" w:rsidRDefault="009B129D" w:rsidP="008E1713">
      <w:pPr>
        <w:widowControl/>
        <w:autoSpaceDE/>
        <w:autoSpaceDN/>
        <w:spacing w:after="160" w:line="259" w:lineRule="auto"/>
        <w:rPr>
          <w:rFonts w:ascii="Verdana" w:hAnsi="Verdana"/>
          <w:sz w:val="24"/>
        </w:rPr>
      </w:pPr>
      <w:r>
        <w:rPr>
          <w:rFonts w:ascii="Verdana" w:hAnsi="Verdana"/>
          <w:sz w:val="24"/>
        </w:rPr>
        <w:br w:type="page"/>
      </w:r>
    </w:p>
    <w:p w:rsidR="009B129D" w:rsidRDefault="0027176E" w:rsidP="00931E9C">
      <w:pPr>
        <w:jc w:val="center"/>
        <w:rPr>
          <w:rFonts w:ascii="Verdana" w:hAnsi="Verdana"/>
          <w:sz w:val="24"/>
        </w:rPr>
      </w:pPr>
      <w:r>
        <w:rPr>
          <w:rFonts w:ascii="Verdana" w:hAnsi="Verdana"/>
          <w:sz w:val="24"/>
        </w:rPr>
        <w:lastRenderedPageBreak/>
        <w:t>Campus Map</w:t>
      </w:r>
    </w:p>
    <w:p w:rsidR="00931E9C" w:rsidRDefault="00931E9C" w:rsidP="00931E9C">
      <w:pPr>
        <w:jc w:val="center"/>
        <w:rPr>
          <w:rFonts w:ascii="Verdana" w:hAnsi="Verdana"/>
          <w:sz w:val="24"/>
        </w:rPr>
      </w:pPr>
    </w:p>
    <w:p w:rsidR="00931E9C" w:rsidRDefault="00931E9C" w:rsidP="00931E9C">
      <w:pPr>
        <w:jc w:val="center"/>
        <w:rPr>
          <w:rFonts w:ascii="Verdana" w:hAnsi="Verdana"/>
          <w:sz w:val="24"/>
        </w:rPr>
      </w:pPr>
      <w:r>
        <w:rPr>
          <w:rFonts w:ascii="Verdana" w:hAnsi="Verdana"/>
          <w:noProof/>
          <w:sz w:val="24"/>
          <w:lang w:bidi="ar-SA"/>
        </w:rPr>
        <w:drawing>
          <wp:inline distT="0" distB="0" distL="0" distR="0">
            <wp:extent cx="5911403" cy="4597758"/>
            <wp:effectExtent l="0" t="0" r="0" b="0"/>
            <wp:docPr id="2" name="Picture 2" descr="Los Angeles Pierce College Map" title="Los Angeles Pierce Colleg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campus lapc 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4513" cy="4600177"/>
                    </a:xfrm>
                    <a:prstGeom prst="rect">
                      <a:avLst/>
                    </a:prstGeom>
                  </pic:spPr>
                </pic:pic>
              </a:graphicData>
            </a:graphic>
          </wp:inline>
        </w:drawing>
      </w:r>
    </w:p>
    <w:p w:rsidR="00931E9C" w:rsidRDefault="00931E9C">
      <w:pPr>
        <w:widowControl/>
        <w:autoSpaceDE/>
        <w:autoSpaceDN/>
        <w:spacing w:after="160" w:line="259" w:lineRule="auto"/>
        <w:rPr>
          <w:rFonts w:ascii="Verdana" w:hAnsi="Verdana"/>
          <w:sz w:val="24"/>
        </w:rPr>
      </w:pPr>
      <w:r>
        <w:rPr>
          <w:rFonts w:ascii="Verdana" w:hAnsi="Verdana"/>
          <w:sz w:val="24"/>
        </w:rPr>
        <w:br w:type="page"/>
      </w:r>
    </w:p>
    <w:p w:rsidR="00931E9C" w:rsidRPr="008728E7" w:rsidRDefault="0027176E" w:rsidP="00931E9C">
      <w:pPr>
        <w:jc w:val="center"/>
        <w:rPr>
          <w:rFonts w:ascii="Verdana" w:hAnsi="Verdana"/>
          <w:b/>
          <w:sz w:val="24"/>
        </w:rPr>
      </w:pPr>
      <w:r w:rsidRPr="008728E7">
        <w:rPr>
          <w:rFonts w:ascii="Verdana" w:hAnsi="Verdana"/>
          <w:b/>
          <w:sz w:val="24"/>
        </w:rPr>
        <w:lastRenderedPageBreak/>
        <w:t xml:space="preserve">How </w:t>
      </w:r>
      <w:r w:rsidR="00B94E0C" w:rsidRPr="008728E7">
        <w:rPr>
          <w:rFonts w:ascii="Verdana" w:hAnsi="Verdana"/>
          <w:b/>
          <w:sz w:val="24"/>
        </w:rPr>
        <w:t>to</w:t>
      </w:r>
      <w:r w:rsidRPr="008728E7">
        <w:rPr>
          <w:rFonts w:ascii="Verdana" w:hAnsi="Verdana"/>
          <w:b/>
          <w:sz w:val="24"/>
        </w:rPr>
        <w:t xml:space="preserve"> Report Crime</w:t>
      </w:r>
    </w:p>
    <w:p w:rsidR="008728E7" w:rsidRDefault="008728E7" w:rsidP="00931E9C">
      <w:pPr>
        <w:jc w:val="center"/>
        <w:rPr>
          <w:rFonts w:ascii="Verdana" w:hAnsi="Verdana"/>
          <w:sz w:val="24"/>
        </w:rPr>
      </w:pPr>
    </w:p>
    <w:p w:rsidR="008728E7" w:rsidRPr="008728E7" w:rsidRDefault="008728E7" w:rsidP="008728E7">
      <w:pPr>
        <w:pStyle w:val="BodyText"/>
        <w:spacing w:before="229" w:line="242" w:lineRule="auto"/>
        <w:ind w:left="119" w:right="236"/>
        <w:rPr>
          <w:rFonts w:ascii="Verdana" w:hAnsi="Verdana"/>
          <w:sz w:val="24"/>
          <w:szCs w:val="24"/>
        </w:rPr>
      </w:pPr>
      <w:r>
        <w:rPr>
          <w:rFonts w:ascii="Verdana" w:hAnsi="Verdana"/>
          <w:sz w:val="24"/>
          <w:szCs w:val="24"/>
        </w:rPr>
        <w:t>T</w:t>
      </w:r>
      <w:r w:rsidRPr="008728E7">
        <w:rPr>
          <w:rFonts w:ascii="Verdana" w:hAnsi="Verdana"/>
          <w:sz w:val="24"/>
          <w:szCs w:val="24"/>
        </w:rPr>
        <w:t>o report a crime, please contact the Sheriff’s Department at (</w:t>
      </w:r>
      <w:r w:rsidRPr="008728E7">
        <w:rPr>
          <w:rFonts w:ascii="Verdana" w:hAnsi="Verdana"/>
          <w:i/>
          <w:sz w:val="24"/>
          <w:szCs w:val="24"/>
        </w:rPr>
        <w:t>818</w:t>
      </w:r>
      <w:r w:rsidRPr="008728E7">
        <w:rPr>
          <w:rFonts w:ascii="Verdana" w:hAnsi="Verdana"/>
          <w:sz w:val="24"/>
          <w:szCs w:val="24"/>
        </w:rPr>
        <w:t>) 710-</w:t>
      </w:r>
      <w:r w:rsidRPr="008728E7">
        <w:rPr>
          <w:rFonts w:ascii="Verdana" w:hAnsi="Verdana"/>
          <w:b/>
          <w:sz w:val="24"/>
          <w:szCs w:val="24"/>
        </w:rPr>
        <w:t xml:space="preserve">4311 </w:t>
      </w:r>
      <w:r w:rsidRPr="008728E7">
        <w:rPr>
          <w:rFonts w:ascii="Verdana" w:hAnsi="Verdana"/>
          <w:sz w:val="24"/>
          <w:szCs w:val="24"/>
        </w:rPr>
        <w:t>or use the blue emergency telephones located throughout the campus. The blue phones are activated by pressing the blue button which will dial the Sheriff’s office directly.</w:t>
      </w:r>
    </w:p>
    <w:p w:rsidR="008728E7" w:rsidRPr="008728E7" w:rsidRDefault="008728E7" w:rsidP="008728E7">
      <w:pPr>
        <w:pStyle w:val="BodyText"/>
        <w:spacing w:before="7"/>
        <w:rPr>
          <w:rFonts w:ascii="Verdana" w:hAnsi="Verdana"/>
          <w:sz w:val="24"/>
          <w:szCs w:val="24"/>
        </w:rPr>
      </w:pPr>
    </w:p>
    <w:p w:rsidR="008728E7" w:rsidRPr="008728E7" w:rsidRDefault="008728E7" w:rsidP="008728E7">
      <w:pPr>
        <w:pStyle w:val="BodyText"/>
        <w:ind w:left="119" w:right="670"/>
        <w:rPr>
          <w:rFonts w:ascii="Verdana" w:hAnsi="Verdana"/>
          <w:sz w:val="24"/>
          <w:szCs w:val="24"/>
        </w:rPr>
      </w:pPr>
      <w:r w:rsidRPr="008728E7">
        <w:rPr>
          <w:rFonts w:ascii="Verdana" w:hAnsi="Verdana"/>
          <w:sz w:val="24"/>
          <w:szCs w:val="24"/>
        </w:rPr>
        <w:t>You may also report crime to the following campus officials who are designated as campus security authorities:</w:t>
      </w:r>
    </w:p>
    <w:p w:rsidR="008728E7" w:rsidRPr="008728E7" w:rsidRDefault="008728E7" w:rsidP="008728E7">
      <w:pPr>
        <w:pStyle w:val="BodyText"/>
        <w:spacing w:before="1"/>
        <w:rPr>
          <w:rFonts w:ascii="Verdana" w:hAnsi="Verdana"/>
          <w:sz w:val="24"/>
          <w:szCs w:val="24"/>
        </w:rPr>
      </w:pPr>
    </w:p>
    <w:p w:rsidR="008728E7" w:rsidRPr="00064BE7" w:rsidRDefault="008728E7" w:rsidP="00484D6A">
      <w:pPr>
        <w:pStyle w:val="ListParagraph"/>
        <w:numPr>
          <w:ilvl w:val="0"/>
          <w:numId w:val="3"/>
        </w:numPr>
        <w:tabs>
          <w:tab w:val="left" w:pos="341"/>
        </w:tabs>
        <w:rPr>
          <w:rFonts w:ascii="Verdana" w:hAnsi="Verdana"/>
          <w:sz w:val="24"/>
          <w:szCs w:val="24"/>
        </w:rPr>
      </w:pPr>
      <w:r w:rsidRPr="00064BE7">
        <w:rPr>
          <w:rFonts w:ascii="Verdana" w:hAnsi="Verdana"/>
          <w:sz w:val="24"/>
          <w:szCs w:val="24"/>
        </w:rPr>
        <w:t>Vice President of Administration – Rolf Schleicher (818)</w:t>
      </w:r>
      <w:r w:rsidRPr="00064BE7">
        <w:rPr>
          <w:rFonts w:ascii="Verdana" w:hAnsi="Verdana"/>
          <w:spacing w:val="-31"/>
          <w:sz w:val="24"/>
          <w:szCs w:val="24"/>
        </w:rPr>
        <w:t xml:space="preserve"> </w:t>
      </w:r>
      <w:r w:rsidRPr="00064BE7">
        <w:rPr>
          <w:rFonts w:ascii="Verdana" w:hAnsi="Verdana"/>
          <w:sz w:val="24"/>
          <w:szCs w:val="24"/>
        </w:rPr>
        <w:t>610-6504</w:t>
      </w:r>
    </w:p>
    <w:p w:rsidR="008728E7" w:rsidRPr="00064BE7" w:rsidRDefault="008728E7" w:rsidP="00484D6A">
      <w:pPr>
        <w:pStyle w:val="ListParagraph"/>
        <w:numPr>
          <w:ilvl w:val="0"/>
          <w:numId w:val="3"/>
        </w:numPr>
        <w:tabs>
          <w:tab w:val="left" w:pos="341"/>
        </w:tabs>
        <w:spacing w:before="1" w:line="229" w:lineRule="exact"/>
        <w:rPr>
          <w:rFonts w:ascii="Verdana" w:hAnsi="Verdana"/>
          <w:sz w:val="24"/>
          <w:szCs w:val="24"/>
        </w:rPr>
      </w:pPr>
      <w:r w:rsidRPr="00064BE7">
        <w:rPr>
          <w:rFonts w:ascii="Verdana" w:hAnsi="Verdana"/>
          <w:sz w:val="24"/>
          <w:szCs w:val="24"/>
        </w:rPr>
        <w:t>Vice President of Academic Affairs</w:t>
      </w:r>
      <w:r w:rsidR="003A5596">
        <w:rPr>
          <w:rFonts w:ascii="Verdana" w:hAnsi="Verdana"/>
          <w:sz w:val="24"/>
          <w:szCs w:val="24"/>
        </w:rPr>
        <w:t xml:space="preserve"> (Interim)</w:t>
      </w:r>
      <w:r w:rsidRPr="00064BE7">
        <w:rPr>
          <w:rFonts w:ascii="Verdana" w:hAnsi="Verdana"/>
          <w:sz w:val="24"/>
          <w:szCs w:val="24"/>
        </w:rPr>
        <w:t xml:space="preserve"> – </w:t>
      </w:r>
      <w:r w:rsidR="00FA39E7">
        <w:rPr>
          <w:rFonts w:ascii="Verdana" w:hAnsi="Verdana"/>
          <w:sz w:val="24"/>
          <w:szCs w:val="24"/>
        </w:rPr>
        <w:t>Mary Jo Apigo</w:t>
      </w:r>
      <w:r w:rsidRPr="00064BE7">
        <w:rPr>
          <w:rFonts w:ascii="Verdana" w:hAnsi="Verdana"/>
          <w:sz w:val="24"/>
          <w:szCs w:val="24"/>
        </w:rPr>
        <w:t xml:space="preserve"> (818)</w:t>
      </w:r>
      <w:r w:rsidRPr="00064BE7">
        <w:rPr>
          <w:rFonts w:ascii="Verdana" w:hAnsi="Verdana"/>
          <w:spacing w:val="-32"/>
          <w:sz w:val="24"/>
          <w:szCs w:val="24"/>
        </w:rPr>
        <w:t xml:space="preserve"> </w:t>
      </w:r>
      <w:r w:rsidRPr="00064BE7">
        <w:rPr>
          <w:rFonts w:ascii="Verdana" w:hAnsi="Verdana"/>
          <w:sz w:val="24"/>
          <w:szCs w:val="24"/>
        </w:rPr>
        <w:t>710-</w:t>
      </w:r>
      <w:r w:rsidR="00FA39E7">
        <w:rPr>
          <w:rFonts w:ascii="Verdana" w:hAnsi="Verdana"/>
          <w:sz w:val="24"/>
          <w:szCs w:val="24"/>
        </w:rPr>
        <w:t>4224</w:t>
      </w:r>
    </w:p>
    <w:p w:rsidR="008728E7" w:rsidRPr="00064BE7" w:rsidRDefault="008728E7" w:rsidP="00484D6A">
      <w:pPr>
        <w:pStyle w:val="ListParagraph"/>
        <w:numPr>
          <w:ilvl w:val="0"/>
          <w:numId w:val="3"/>
        </w:numPr>
        <w:tabs>
          <w:tab w:val="left" w:pos="341"/>
        </w:tabs>
        <w:spacing w:line="228" w:lineRule="exact"/>
        <w:rPr>
          <w:rFonts w:ascii="Verdana" w:hAnsi="Verdana"/>
          <w:sz w:val="24"/>
          <w:szCs w:val="24"/>
        </w:rPr>
      </w:pPr>
      <w:r w:rsidRPr="00064BE7">
        <w:rPr>
          <w:rFonts w:ascii="Verdana" w:hAnsi="Verdana"/>
          <w:sz w:val="24"/>
          <w:szCs w:val="24"/>
        </w:rPr>
        <w:t xml:space="preserve">Vice President of Student Services – </w:t>
      </w:r>
      <w:r w:rsidR="00581679">
        <w:rPr>
          <w:rFonts w:ascii="Verdana" w:hAnsi="Verdana"/>
          <w:sz w:val="24"/>
          <w:szCs w:val="24"/>
        </w:rPr>
        <w:t>Jason Cifra</w:t>
      </w:r>
      <w:r w:rsidRPr="00064BE7">
        <w:rPr>
          <w:rFonts w:ascii="Verdana" w:hAnsi="Verdana"/>
          <w:sz w:val="24"/>
          <w:szCs w:val="24"/>
        </w:rPr>
        <w:t xml:space="preserve"> (818)</w:t>
      </w:r>
      <w:r w:rsidRPr="00064BE7">
        <w:rPr>
          <w:rFonts w:ascii="Verdana" w:hAnsi="Verdana"/>
          <w:spacing w:val="-2"/>
          <w:sz w:val="24"/>
          <w:szCs w:val="24"/>
        </w:rPr>
        <w:t xml:space="preserve"> </w:t>
      </w:r>
      <w:r w:rsidRPr="00064BE7">
        <w:rPr>
          <w:rFonts w:ascii="Verdana" w:hAnsi="Verdana"/>
          <w:sz w:val="24"/>
          <w:szCs w:val="24"/>
        </w:rPr>
        <w:t>719-6418</w:t>
      </w:r>
    </w:p>
    <w:p w:rsidR="008728E7" w:rsidRPr="000F089A" w:rsidRDefault="008728E7" w:rsidP="00484D6A">
      <w:pPr>
        <w:pStyle w:val="ListParagraph"/>
        <w:numPr>
          <w:ilvl w:val="0"/>
          <w:numId w:val="3"/>
        </w:numPr>
        <w:tabs>
          <w:tab w:val="left" w:pos="341"/>
        </w:tabs>
        <w:spacing w:line="228" w:lineRule="exact"/>
        <w:rPr>
          <w:rFonts w:ascii="Verdana" w:hAnsi="Verdana"/>
          <w:i/>
          <w:sz w:val="24"/>
          <w:szCs w:val="24"/>
        </w:rPr>
      </w:pPr>
      <w:r w:rsidRPr="000F089A">
        <w:rPr>
          <w:rFonts w:ascii="Verdana" w:hAnsi="Verdana"/>
          <w:i/>
          <w:sz w:val="24"/>
          <w:szCs w:val="24"/>
        </w:rPr>
        <w:t>Director of College Facilities – Paul Nieman (818)710-4121</w:t>
      </w:r>
    </w:p>
    <w:p w:rsidR="00B94E0C" w:rsidRDefault="00B94E0C" w:rsidP="00064BE7">
      <w:pPr>
        <w:tabs>
          <w:tab w:val="left" w:pos="341"/>
        </w:tabs>
        <w:spacing w:line="242" w:lineRule="auto"/>
        <w:ind w:right="798"/>
        <w:rPr>
          <w:rFonts w:ascii="Verdana" w:hAnsi="Verdana"/>
          <w:b/>
          <w:i/>
          <w:sz w:val="24"/>
          <w:szCs w:val="24"/>
        </w:rPr>
      </w:pPr>
    </w:p>
    <w:p w:rsidR="00064BE7" w:rsidRDefault="008728E7" w:rsidP="00064BE7">
      <w:pPr>
        <w:tabs>
          <w:tab w:val="left" w:pos="341"/>
        </w:tabs>
        <w:spacing w:line="242" w:lineRule="auto"/>
        <w:ind w:right="798"/>
        <w:rPr>
          <w:rFonts w:ascii="Verdana" w:hAnsi="Verdana"/>
          <w:sz w:val="24"/>
          <w:szCs w:val="24"/>
        </w:rPr>
      </w:pPr>
      <w:r w:rsidRPr="00064BE7">
        <w:rPr>
          <w:rFonts w:ascii="Verdana" w:hAnsi="Verdana"/>
          <w:b/>
          <w:i/>
          <w:sz w:val="24"/>
          <w:szCs w:val="24"/>
        </w:rPr>
        <w:t xml:space="preserve">For crimes in progress please contact the Sheriff’s Department </w:t>
      </w:r>
      <w:r w:rsidRPr="00064BE7">
        <w:rPr>
          <w:rFonts w:ascii="Verdana" w:hAnsi="Verdana"/>
          <w:i/>
          <w:sz w:val="24"/>
          <w:szCs w:val="24"/>
        </w:rPr>
        <w:t xml:space="preserve">at </w:t>
      </w:r>
      <w:r w:rsidRPr="00064BE7">
        <w:rPr>
          <w:rFonts w:ascii="Verdana" w:hAnsi="Verdana"/>
          <w:sz w:val="24"/>
          <w:szCs w:val="24"/>
        </w:rPr>
        <w:t>818-710-</w:t>
      </w:r>
      <w:r w:rsidRPr="00064BE7">
        <w:rPr>
          <w:rFonts w:ascii="Verdana" w:hAnsi="Verdana"/>
          <w:b/>
          <w:sz w:val="24"/>
          <w:szCs w:val="24"/>
        </w:rPr>
        <w:t>4311</w:t>
      </w:r>
      <w:r w:rsidRPr="00064BE7">
        <w:rPr>
          <w:rFonts w:ascii="Verdana" w:hAnsi="Verdana"/>
          <w:sz w:val="24"/>
          <w:szCs w:val="24"/>
        </w:rPr>
        <w:t xml:space="preserve">. </w:t>
      </w:r>
    </w:p>
    <w:p w:rsidR="00B94E0C" w:rsidRDefault="00B94E0C" w:rsidP="00064BE7">
      <w:pPr>
        <w:tabs>
          <w:tab w:val="left" w:pos="341"/>
        </w:tabs>
        <w:spacing w:line="242" w:lineRule="auto"/>
        <w:ind w:right="798"/>
        <w:rPr>
          <w:rFonts w:ascii="Verdana" w:hAnsi="Verdana"/>
          <w:sz w:val="24"/>
          <w:szCs w:val="24"/>
        </w:rPr>
      </w:pPr>
    </w:p>
    <w:p w:rsidR="008728E7" w:rsidRPr="00064BE7" w:rsidRDefault="008728E7" w:rsidP="00064BE7">
      <w:pPr>
        <w:tabs>
          <w:tab w:val="left" w:pos="341"/>
        </w:tabs>
        <w:spacing w:line="242" w:lineRule="auto"/>
        <w:ind w:right="798"/>
        <w:rPr>
          <w:rFonts w:ascii="Verdana" w:hAnsi="Verdana"/>
          <w:sz w:val="24"/>
          <w:szCs w:val="24"/>
        </w:rPr>
      </w:pPr>
      <w:r w:rsidRPr="00064BE7">
        <w:rPr>
          <w:rFonts w:ascii="Verdana" w:hAnsi="Verdana"/>
          <w:sz w:val="24"/>
          <w:szCs w:val="24"/>
        </w:rPr>
        <w:t>While you can also call 911, you must follow-up immediately by calling the College Sheriff’s Department at (818) 710-</w:t>
      </w:r>
      <w:r w:rsidRPr="00064BE7">
        <w:rPr>
          <w:rFonts w:ascii="Verdana" w:hAnsi="Verdana"/>
          <w:b/>
          <w:sz w:val="24"/>
          <w:szCs w:val="24"/>
        </w:rPr>
        <w:t xml:space="preserve">4311 </w:t>
      </w:r>
      <w:r w:rsidRPr="00064BE7">
        <w:rPr>
          <w:rFonts w:ascii="Verdana" w:hAnsi="Verdana"/>
          <w:sz w:val="24"/>
          <w:szCs w:val="24"/>
        </w:rPr>
        <w:t>to make sure that immediate assistance can be provided. If you use one of the campus payphones, you can dial “86” to connect directly to the on-campus Sheriff’s</w:t>
      </w:r>
      <w:r w:rsidRPr="00064BE7">
        <w:rPr>
          <w:rFonts w:ascii="Verdana" w:hAnsi="Verdana"/>
          <w:spacing w:val="-15"/>
          <w:sz w:val="24"/>
          <w:szCs w:val="24"/>
        </w:rPr>
        <w:t xml:space="preserve"> </w:t>
      </w:r>
      <w:r w:rsidRPr="00064BE7">
        <w:rPr>
          <w:rFonts w:ascii="Verdana" w:hAnsi="Verdana"/>
          <w:sz w:val="24"/>
          <w:szCs w:val="24"/>
        </w:rPr>
        <w:t>station.</w:t>
      </w:r>
    </w:p>
    <w:p w:rsidR="008728E7" w:rsidRPr="008728E7" w:rsidRDefault="008728E7" w:rsidP="008728E7">
      <w:pPr>
        <w:pStyle w:val="BodyText"/>
        <w:spacing w:before="3"/>
        <w:rPr>
          <w:rFonts w:ascii="Verdana" w:hAnsi="Verdana"/>
          <w:sz w:val="24"/>
          <w:szCs w:val="24"/>
        </w:rPr>
      </w:pPr>
    </w:p>
    <w:p w:rsidR="008728E7" w:rsidRPr="008728E7" w:rsidRDefault="008728E7" w:rsidP="008728E7">
      <w:pPr>
        <w:pStyle w:val="BodyText"/>
        <w:spacing w:before="1"/>
        <w:ind w:left="119" w:right="125"/>
        <w:rPr>
          <w:rFonts w:ascii="Verdana" w:hAnsi="Verdana"/>
          <w:sz w:val="24"/>
          <w:szCs w:val="24"/>
        </w:rPr>
      </w:pPr>
      <w:r w:rsidRPr="008728E7">
        <w:rPr>
          <w:rFonts w:ascii="Verdana" w:hAnsi="Verdana"/>
          <w:sz w:val="24"/>
          <w:szCs w:val="24"/>
        </w:rPr>
        <w:t>Los Angeles Pierce College does not have procedures allowing victims and witnesses to report crimes on a voluntary, confidential basis for inclusion in the annual disclosure of crime statistics.</w:t>
      </w:r>
    </w:p>
    <w:p w:rsidR="008728E7" w:rsidRPr="008728E7" w:rsidRDefault="008728E7" w:rsidP="008728E7">
      <w:pPr>
        <w:pStyle w:val="BodyText"/>
        <w:spacing w:before="1"/>
        <w:rPr>
          <w:rFonts w:ascii="Verdana" w:hAnsi="Verdana"/>
          <w:sz w:val="24"/>
          <w:szCs w:val="24"/>
        </w:rPr>
      </w:pPr>
    </w:p>
    <w:p w:rsidR="00A66826" w:rsidRDefault="008728E7" w:rsidP="008728E7">
      <w:pPr>
        <w:pStyle w:val="BodyText"/>
        <w:ind w:left="119" w:right="236"/>
        <w:rPr>
          <w:rFonts w:ascii="Verdana" w:hAnsi="Verdana"/>
          <w:sz w:val="24"/>
          <w:szCs w:val="24"/>
        </w:rPr>
      </w:pPr>
      <w:r w:rsidRPr="008728E7">
        <w:rPr>
          <w:rFonts w:ascii="Verdana" w:hAnsi="Verdana"/>
          <w:sz w:val="24"/>
          <w:szCs w:val="24"/>
        </w:rPr>
        <w:t>Police reports are considered public records under state law, and reports of crime cannot be held in complete confidence. However, victims of sexual violence may request to law enforcement that their names not become a matter of public record. (Penal Code section 293.)</w:t>
      </w:r>
    </w:p>
    <w:p w:rsidR="00A66826" w:rsidRDefault="00A66826">
      <w:pPr>
        <w:widowControl/>
        <w:autoSpaceDE/>
        <w:autoSpaceDN/>
        <w:spacing w:after="160" w:line="259" w:lineRule="auto"/>
        <w:rPr>
          <w:rFonts w:ascii="Verdana" w:hAnsi="Verdana"/>
          <w:sz w:val="24"/>
          <w:szCs w:val="24"/>
        </w:rPr>
      </w:pPr>
      <w:r>
        <w:rPr>
          <w:rFonts w:ascii="Verdana" w:hAnsi="Verdana"/>
          <w:sz w:val="24"/>
          <w:szCs w:val="24"/>
        </w:rPr>
        <w:br w:type="page"/>
      </w:r>
    </w:p>
    <w:p w:rsidR="008728E7" w:rsidRPr="008728E7" w:rsidRDefault="0027176E" w:rsidP="008728E7">
      <w:pPr>
        <w:pStyle w:val="BodyText"/>
        <w:ind w:left="119" w:right="236"/>
        <w:jc w:val="center"/>
        <w:rPr>
          <w:rFonts w:ascii="Verdana" w:hAnsi="Verdana"/>
          <w:b/>
          <w:sz w:val="24"/>
          <w:szCs w:val="24"/>
        </w:rPr>
      </w:pPr>
      <w:r w:rsidRPr="008728E7">
        <w:rPr>
          <w:rFonts w:ascii="Verdana" w:hAnsi="Verdana"/>
          <w:b/>
          <w:sz w:val="24"/>
          <w:szCs w:val="24"/>
        </w:rPr>
        <w:lastRenderedPageBreak/>
        <w:t xml:space="preserve">Security </w:t>
      </w:r>
      <w:r w:rsidR="00B94E0C" w:rsidRPr="008728E7">
        <w:rPr>
          <w:rFonts w:ascii="Verdana" w:hAnsi="Verdana"/>
          <w:b/>
          <w:sz w:val="24"/>
          <w:szCs w:val="24"/>
        </w:rPr>
        <w:t>and</w:t>
      </w:r>
      <w:r w:rsidRPr="008728E7">
        <w:rPr>
          <w:rFonts w:ascii="Verdana" w:hAnsi="Verdana"/>
          <w:b/>
          <w:sz w:val="24"/>
          <w:szCs w:val="24"/>
        </w:rPr>
        <w:t xml:space="preserve"> Access </w:t>
      </w:r>
      <w:r w:rsidR="00B94E0C" w:rsidRPr="008728E7">
        <w:rPr>
          <w:rFonts w:ascii="Verdana" w:hAnsi="Verdana"/>
          <w:b/>
          <w:sz w:val="24"/>
          <w:szCs w:val="24"/>
        </w:rPr>
        <w:t>to</w:t>
      </w:r>
      <w:r w:rsidRPr="008728E7">
        <w:rPr>
          <w:rFonts w:ascii="Verdana" w:hAnsi="Verdana"/>
          <w:b/>
          <w:sz w:val="24"/>
          <w:szCs w:val="24"/>
        </w:rPr>
        <w:t xml:space="preserve"> Campus Facilities</w:t>
      </w:r>
    </w:p>
    <w:p w:rsidR="008728E7" w:rsidRPr="008728E7" w:rsidRDefault="008728E7" w:rsidP="008728E7">
      <w:pPr>
        <w:pStyle w:val="BodyText"/>
        <w:rPr>
          <w:rFonts w:ascii="Verdana" w:hAnsi="Verdana"/>
          <w:sz w:val="24"/>
          <w:szCs w:val="24"/>
        </w:rPr>
      </w:pPr>
    </w:p>
    <w:p w:rsidR="008728E7" w:rsidRPr="008728E7" w:rsidRDefault="008728E7" w:rsidP="008728E7">
      <w:pPr>
        <w:pStyle w:val="BodyText"/>
        <w:spacing w:before="232"/>
        <w:ind w:left="120" w:right="155"/>
        <w:rPr>
          <w:rFonts w:ascii="Verdana" w:hAnsi="Verdana"/>
          <w:b/>
          <w:i/>
          <w:sz w:val="24"/>
          <w:szCs w:val="24"/>
        </w:rPr>
      </w:pPr>
      <w:r w:rsidRPr="008728E7">
        <w:rPr>
          <w:rFonts w:ascii="Verdana" w:hAnsi="Verdana"/>
          <w:sz w:val="24"/>
          <w:szCs w:val="24"/>
        </w:rPr>
        <w:t xml:space="preserve">No visitor on campus shall attend a college activity limited to college personnel without prior approval of the college president or his/her authorized representative. Any visitor on campus may attend a college event which is authorized as open to the public. (LACCD Board Rule 91202.) All visitors must adhere to the Code of Conduct, LACCD Board Rules, Chapter IX, Article VIII (“Conduct on Campus”), available at: </w:t>
      </w:r>
      <w:hyperlink r:id="rId12" w:history="1">
        <w:r w:rsidR="00427FFC">
          <w:rPr>
            <w:rStyle w:val="Hyperlink"/>
            <w:rFonts w:ascii="Verdana" w:hAnsi="Verdana"/>
            <w:sz w:val="24"/>
            <w:szCs w:val="24"/>
          </w:rPr>
          <w:t>laccd.edu/Board/Documents/</w:t>
        </w:r>
        <w:proofErr w:type="spellStart"/>
        <w:r w:rsidR="00427FFC">
          <w:rPr>
            <w:rStyle w:val="Hyperlink"/>
            <w:rFonts w:ascii="Verdana" w:hAnsi="Verdana"/>
            <w:sz w:val="24"/>
            <w:szCs w:val="24"/>
          </w:rPr>
          <w:t>BoardRules</w:t>
        </w:r>
        <w:proofErr w:type="spellEnd"/>
        <w:r w:rsidR="00427FFC">
          <w:rPr>
            <w:rStyle w:val="Hyperlink"/>
            <w:rFonts w:ascii="Verdana" w:hAnsi="Verdana"/>
            <w:sz w:val="24"/>
            <w:szCs w:val="24"/>
          </w:rPr>
          <w:t>/Ch.IX-ArticleVIII.pdf</w:t>
        </w:r>
      </w:hyperlink>
    </w:p>
    <w:p w:rsidR="008728E7" w:rsidRPr="008728E7" w:rsidRDefault="008728E7" w:rsidP="008728E7">
      <w:pPr>
        <w:pStyle w:val="BodyText"/>
        <w:spacing w:before="1"/>
        <w:rPr>
          <w:rFonts w:ascii="Verdana" w:hAnsi="Verdana"/>
          <w:b/>
          <w:i/>
          <w:sz w:val="24"/>
          <w:szCs w:val="24"/>
        </w:rPr>
      </w:pPr>
    </w:p>
    <w:p w:rsidR="008728E7" w:rsidRPr="008728E7" w:rsidRDefault="008728E7" w:rsidP="008728E7">
      <w:pPr>
        <w:pStyle w:val="BodyText"/>
        <w:ind w:left="120" w:right="234"/>
        <w:rPr>
          <w:rFonts w:ascii="Verdana" w:hAnsi="Verdana"/>
          <w:sz w:val="24"/>
          <w:szCs w:val="24"/>
        </w:rPr>
      </w:pPr>
      <w:r w:rsidRPr="008728E7">
        <w:rPr>
          <w:rFonts w:ascii="Verdana" w:hAnsi="Verdana"/>
          <w:sz w:val="24"/>
          <w:szCs w:val="24"/>
        </w:rPr>
        <w:t>College premises shall not be used later than 11:00 p.m., except upon special permission of the college. (LACCD Board Rule 7200.32.)</w:t>
      </w:r>
    </w:p>
    <w:p w:rsidR="008728E7" w:rsidRPr="008728E7" w:rsidRDefault="008728E7" w:rsidP="008728E7">
      <w:pPr>
        <w:pStyle w:val="BodyText"/>
        <w:spacing w:before="10"/>
        <w:rPr>
          <w:rFonts w:ascii="Verdana" w:hAnsi="Verdana"/>
          <w:sz w:val="24"/>
          <w:szCs w:val="24"/>
        </w:rPr>
      </w:pPr>
    </w:p>
    <w:p w:rsidR="008728E7" w:rsidRDefault="008728E7" w:rsidP="008728E7">
      <w:pPr>
        <w:pStyle w:val="BodyText"/>
        <w:spacing w:before="1"/>
        <w:ind w:left="120" w:right="357"/>
        <w:rPr>
          <w:rFonts w:ascii="Verdana" w:hAnsi="Verdana"/>
          <w:sz w:val="24"/>
          <w:szCs w:val="24"/>
        </w:rPr>
      </w:pPr>
      <w:r w:rsidRPr="008728E7">
        <w:rPr>
          <w:rFonts w:ascii="Verdana" w:hAnsi="Verdana"/>
          <w:sz w:val="24"/>
          <w:szCs w:val="24"/>
        </w:rPr>
        <w:t>The campus Sheriff’s office secures all perimeter gates and doors to buildings at 11:00 p.m. each night.</w:t>
      </w:r>
      <w:r w:rsidRPr="008728E7">
        <w:rPr>
          <w:rFonts w:ascii="Verdana" w:hAnsi="Verdana"/>
          <w:spacing w:val="-5"/>
          <w:sz w:val="24"/>
          <w:szCs w:val="24"/>
        </w:rPr>
        <w:t xml:space="preserve"> </w:t>
      </w:r>
      <w:r w:rsidRPr="008728E7">
        <w:rPr>
          <w:rFonts w:ascii="Verdana" w:hAnsi="Verdana"/>
          <w:sz w:val="24"/>
          <w:szCs w:val="24"/>
        </w:rPr>
        <w:t>College</w:t>
      </w:r>
      <w:r w:rsidRPr="008728E7">
        <w:rPr>
          <w:rFonts w:ascii="Verdana" w:hAnsi="Verdana"/>
          <w:spacing w:val="-4"/>
          <w:sz w:val="24"/>
          <w:szCs w:val="24"/>
        </w:rPr>
        <w:t xml:space="preserve"> </w:t>
      </w:r>
      <w:r w:rsidRPr="008728E7">
        <w:rPr>
          <w:rFonts w:ascii="Verdana" w:hAnsi="Verdana"/>
          <w:sz w:val="24"/>
          <w:szCs w:val="24"/>
        </w:rPr>
        <w:t>activities</w:t>
      </w:r>
      <w:r w:rsidRPr="008728E7">
        <w:rPr>
          <w:rFonts w:ascii="Verdana" w:hAnsi="Verdana"/>
          <w:spacing w:val="-1"/>
          <w:sz w:val="24"/>
          <w:szCs w:val="24"/>
        </w:rPr>
        <w:t xml:space="preserve"> </w:t>
      </w:r>
      <w:r w:rsidRPr="008728E7">
        <w:rPr>
          <w:rFonts w:ascii="Verdana" w:hAnsi="Verdana"/>
          <w:sz w:val="24"/>
          <w:szCs w:val="24"/>
        </w:rPr>
        <w:t>which</w:t>
      </w:r>
      <w:r w:rsidRPr="008728E7">
        <w:rPr>
          <w:rFonts w:ascii="Verdana" w:hAnsi="Verdana"/>
          <w:spacing w:val="-4"/>
          <w:sz w:val="24"/>
          <w:szCs w:val="24"/>
        </w:rPr>
        <w:t xml:space="preserve"> </w:t>
      </w:r>
      <w:r w:rsidRPr="008728E7">
        <w:rPr>
          <w:rFonts w:ascii="Verdana" w:hAnsi="Verdana"/>
          <w:sz w:val="24"/>
          <w:szCs w:val="24"/>
        </w:rPr>
        <w:t>extend</w:t>
      </w:r>
      <w:r w:rsidRPr="008728E7">
        <w:rPr>
          <w:rFonts w:ascii="Verdana" w:hAnsi="Verdana"/>
          <w:spacing w:val="-2"/>
          <w:sz w:val="24"/>
          <w:szCs w:val="24"/>
        </w:rPr>
        <w:t xml:space="preserve"> </w:t>
      </w:r>
      <w:r w:rsidRPr="008728E7">
        <w:rPr>
          <w:rFonts w:ascii="Verdana" w:hAnsi="Verdana"/>
          <w:sz w:val="24"/>
          <w:szCs w:val="24"/>
        </w:rPr>
        <w:t>past</w:t>
      </w:r>
      <w:r w:rsidRPr="008728E7">
        <w:rPr>
          <w:rFonts w:ascii="Verdana" w:hAnsi="Verdana"/>
          <w:spacing w:val="-3"/>
          <w:sz w:val="24"/>
          <w:szCs w:val="24"/>
        </w:rPr>
        <w:t xml:space="preserve"> </w:t>
      </w:r>
      <w:r w:rsidRPr="008728E7">
        <w:rPr>
          <w:rFonts w:ascii="Verdana" w:hAnsi="Verdana"/>
          <w:sz w:val="24"/>
          <w:szCs w:val="24"/>
        </w:rPr>
        <w:t>11:00</w:t>
      </w:r>
      <w:r w:rsidRPr="008728E7">
        <w:rPr>
          <w:rFonts w:ascii="Verdana" w:hAnsi="Verdana"/>
          <w:spacing w:val="-4"/>
          <w:sz w:val="24"/>
          <w:szCs w:val="24"/>
        </w:rPr>
        <w:t xml:space="preserve"> </w:t>
      </w:r>
      <w:r w:rsidRPr="008728E7">
        <w:rPr>
          <w:rFonts w:ascii="Verdana" w:hAnsi="Verdana"/>
          <w:sz w:val="24"/>
          <w:szCs w:val="24"/>
        </w:rPr>
        <w:t>p.m.</w:t>
      </w:r>
      <w:r w:rsidRPr="008728E7">
        <w:rPr>
          <w:rFonts w:ascii="Verdana" w:hAnsi="Verdana"/>
          <w:spacing w:val="-4"/>
          <w:sz w:val="24"/>
          <w:szCs w:val="24"/>
        </w:rPr>
        <w:t xml:space="preserve"> </w:t>
      </w:r>
      <w:r w:rsidRPr="008728E7">
        <w:rPr>
          <w:rFonts w:ascii="Verdana" w:hAnsi="Verdana"/>
          <w:sz w:val="24"/>
          <w:szCs w:val="24"/>
        </w:rPr>
        <w:t>must</w:t>
      </w:r>
      <w:r w:rsidRPr="008728E7">
        <w:rPr>
          <w:rFonts w:ascii="Verdana" w:hAnsi="Verdana"/>
          <w:spacing w:val="-4"/>
          <w:sz w:val="24"/>
          <w:szCs w:val="24"/>
        </w:rPr>
        <w:t xml:space="preserve"> </w:t>
      </w:r>
      <w:r w:rsidRPr="008728E7">
        <w:rPr>
          <w:rFonts w:ascii="Verdana" w:hAnsi="Verdana"/>
          <w:sz w:val="24"/>
          <w:szCs w:val="24"/>
        </w:rPr>
        <w:t>obtain</w:t>
      </w:r>
      <w:r w:rsidRPr="008728E7">
        <w:rPr>
          <w:rFonts w:ascii="Verdana" w:hAnsi="Verdana"/>
          <w:spacing w:val="-5"/>
          <w:sz w:val="24"/>
          <w:szCs w:val="24"/>
        </w:rPr>
        <w:t xml:space="preserve"> </w:t>
      </w:r>
      <w:r w:rsidRPr="008728E7">
        <w:rPr>
          <w:rFonts w:ascii="Verdana" w:hAnsi="Verdana"/>
          <w:sz w:val="24"/>
          <w:szCs w:val="24"/>
        </w:rPr>
        <w:t>special</w:t>
      </w:r>
      <w:r w:rsidRPr="008728E7">
        <w:rPr>
          <w:rFonts w:ascii="Verdana" w:hAnsi="Verdana"/>
          <w:spacing w:val="-3"/>
          <w:sz w:val="24"/>
          <w:szCs w:val="24"/>
        </w:rPr>
        <w:t xml:space="preserve"> </w:t>
      </w:r>
      <w:r w:rsidRPr="008728E7">
        <w:rPr>
          <w:rFonts w:ascii="Verdana" w:hAnsi="Verdana"/>
          <w:sz w:val="24"/>
          <w:szCs w:val="24"/>
        </w:rPr>
        <w:t>permissions</w:t>
      </w:r>
      <w:r w:rsidRPr="008728E7">
        <w:rPr>
          <w:rFonts w:ascii="Verdana" w:hAnsi="Verdana"/>
          <w:spacing w:val="-3"/>
          <w:sz w:val="24"/>
          <w:szCs w:val="24"/>
        </w:rPr>
        <w:t xml:space="preserve"> </w:t>
      </w:r>
      <w:r w:rsidRPr="008728E7">
        <w:rPr>
          <w:rFonts w:ascii="Verdana" w:hAnsi="Verdana"/>
          <w:sz w:val="24"/>
          <w:szCs w:val="24"/>
        </w:rPr>
        <w:t>from the</w:t>
      </w:r>
      <w:r w:rsidRPr="008728E7">
        <w:rPr>
          <w:rFonts w:ascii="Verdana" w:hAnsi="Verdana"/>
          <w:spacing w:val="-4"/>
          <w:sz w:val="24"/>
          <w:szCs w:val="24"/>
        </w:rPr>
        <w:t xml:space="preserve"> </w:t>
      </w:r>
      <w:r w:rsidRPr="008728E7">
        <w:rPr>
          <w:rFonts w:ascii="Verdana" w:hAnsi="Verdana"/>
          <w:sz w:val="24"/>
          <w:szCs w:val="24"/>
        </w:rPr>
        <w:t>College President or designee. (LACCD Board Rule 7200.32.) Hourly foot and vehicle patrols are conducted throughout</w:t>
      </w:r>
      <w:r w:rsidRPr="008728E7">
        <w:rPr>
          <w:rFonts w:ascii="Verdana" w:hAnsi="Verdana"/>
          <w:spacing w:val="-4"/>
          <w:sz w:val="24"/>
          <w:szCs w:val="24"/>
        </w:rPr>
        <w:t xml:space="preserve"> </w:t>
      </w:r>
      <w:r w:rsidRPr="008728E7">
        <w:rPr>
          <w:rFonts w:ascii="Verdana" w:hAnsi="Verdana"/>
          <w:sz w:val="24"/>
          <w:szCs w:val="24"/>
        </w:rPr>
        <w:t>the</w:t>
      </w:r>
      <w:r w:rsidRPr="008728E7">
        <w:rPr>
          <w:rFonts w:ascii="Verdana" w:hAnsi="Verdana"/>
          <w:spacing w:val="-3"/>
          <w:sz w:val="24"/>
          <w:szCs w:val="24"/>
        </w:rPr>
        <w:t xml:space="preserve"> </w:t>
      </w:r>
      <w:r w:rsidRPr="008728E7">
        <w:rPr>
          <w:rFonts w:ascii="Verdana" w:hAnsi="Verdana"/>
          <w:sz w:val="24"/>
          <w:szCs w:val="24"/>
        </w:rPr>
        <w:t>night.</w:t>
      </w:r>
      <w:r w:rsidRPr="008728E7">
        <w:rPr>
          <w:rFonts w:ascii="Verdana" w:hAnsi="Verdana"/>
          <w:spacing w:val="-4"/>
          <w:sz w:val="24"/>
          <w:szCs w:val="24"/>
        </w:rPr>
        <w:t xml:space="preserve"> </w:t>
      </w:r>
      <w:r w:rsidRPr="008728E7">
        <w:rPr>
          <w:rFonts w:ascii="Verdana" w:hAnsi="Verdana"/>
          <w:sz w:val="24"/>
          <w:szCs w:val="24"/>
        </w:rPr>
        <w:t>Some</w:t>
      </w:r>
      <w:r w:rsidRPr="008728E7">
        <w:rPr>
          <w:rFonts w:ascii="Verdana" w:hAnsi="Verdana"/>
          <w:spacing w:val="-6"/>
          <w:sz w:val="24"/>
          <w:szCs w:val="24"/>
        </w:rPr>
        <w:t xml:space="preserve"> </w:t>
      </w:r>
      <w:r w:rsidRPr="008728E7">
        <w:rPr>
          <w:rFonts w:ascii="Verdana" w:hAnsi="Verdana"/>
          <w:sz w:val="24"/>
          <w:szCs w:val="24"/>
        </w:rPr>
        <w:t>areas</w:t>
      </w:r>
      <w:r w:rsidRPr="008728E7">
        <w:rPr>
          <w:rFonts w:ascii="Verdana" w:hAnsi="Verdana"/>
          <w:spacing w:val="-2"/>
          <w:sz w:val="24"/>
          <w:szCs w:val="24"/>
        </w:rPr>
        <w:t xml:space="preserve"> </w:t>
      </w:r>
      <w:r w:rsidRPr="008728E7">
        <w:rPr>
          <w:rFonts w:ascii="Verdana" w:hAnsi="Verdana"/>
          <w:sz w:val="24"/>
          <w:szCs w:val="24"/>
        </w:rPr>
        <w:t>of</w:t>
      </w:r>
      <w:r w:rsidRPr="008728E7">
        <w:rPr>
          <w:rFonts w:ascii="Verdana" w:hAnsi="Verdana"/>
          <w:spacing w:val="-2"/>
          <w:sz w:val="24"/>
          <w:szCs w:val="24"/>
        </w:rPr>
        <w:t xml:space="preserve"> </w:t>
      </w:r>
      <w:r w:rsidRPr="008728E7">
        <w:rPr>
          <w:rFonts w:ascii="Verdana" w:hAnsi="Verdana"/>
          <w:sz w:val="24"/>
          <w:szCs w:val="24"/>
        </w:rPr>
        <w:t>the</w:t>
      </w:r>
      <w:r w:rsidRPr="008728E7">
        <w:rPr>
          <w:rFonts w:ascii="Verdana" w:hAnsi="Verdana"/>
          <w:spacing w:val="-3"/>
          <w:sz w:val="24"/>
          <w:szCs w:val="24"/>
        </w:rPr>
        <w:t xml:space="preserve"> </w:t>
      </w:r>
      <w:r w:rsidRPr="008728E7">
        <w:rPr>
          <w:rFonts w:ascii="Verdana" w:hAnsi="Verdana"/>
          <w:sz w:val="24"/>
          <w:szCs w:val="24"/>
        </w:rPr>
        <w:t>campus</w:t>
      </w:r>
      <w:r w:rsidRPr="008728E7">
        <w:rPr>
          <w:rFonts w:ascii="Verdana" w:hAnsi="Verdana"/>
          <w:spacing w:val="-2"/>
          <w:sz w:val="24"/>
          <w:szCs w:val="24"/>
        </w:rPr>
        <w:t xml:space="preserve"> </w:t>
      </w:r>
      <w:r w:rsidRPr="008728E7">
        <w:rPr>
          <w:rFonts w:ascii="Verdana" w:hAnsi="Verdana"/>
          <w:sz w:val="24"/>
          <w:szCs w:val="24"/>
        </w:rPr>
        <w:t>are</w:t>
      </w:r>
      <w:r w:rsidRPr="008728E7">
        <w:rPr>
          <w:rFonts w:ascii="Verdana" w:hAnsi="Verdana"/>
          <w:spacing w:val="-4"/>
          <w:sz w:val="24"/>
          <w:szCs w:val="24"/>
        </w:rPr>
        <w:t xml:space="preserve"> </w:t>
      </w:r>
      <w:r w:rsidRPr="008728E7">
        <w:rPr>
          <w:rFonts w:ascii="Verdana" w:hAnsi="Verdana"/>
          <w:sz w:val="24"/>
          <w:szCs w:val="24"/>
        </w:rPr>
        <w:t>closed</w:t>
      </w:r>
      <w:r w:rsidRPr="008728E7">
        <w:rPr>
          <w:rFonts w:ascii="Verdana" w:hAnsi="Verdana"/>
          <w:spacing w:val="-3"/>
          <w:sz w:val="24"/>
          <w:szCs w:val="24"/>
        </w:rPr>
        <w:t xml:space="preserve"> </w:t>
      </w:r>
      <w:r w:rsidRPr="008728E7">
        <w:rPr>
          <w:rFonts w:ascii="Verdana" w:hAnsi="Verdana"/>
          <w:sz w:val="24"/>
          <w:szCs w:val="24"/>
        </w:rPr>
        <w:t>at</w:t>
      </w:r>
      <w:r w:rsidRPr="008728E7">
        <w:rPr>
          <w:rFonts w:ascii="Verdana" w:hAnsi="Verdana"/>
          <w:spacing w:val="-2"/>
          <w:sz w:val="24"/>
          <w:szCs w:val="24"/>
        </w:rPr>
        <w:t xml:space="preserve"> </w:t>
      </w:r>
      <w:r w:rsidRPr="008728E7">
        <w:rPr>
          <w:rFonts w:ascii="Verdana" w:hAnsi="Verdana"/>
          <w:sz w:val="24"/>
          <w:szCs w:val="24"/>
        </w:rPr>
        <w:t>dusk</w:t>
      </w:r>
      <w:r w:rsidRPr="008728E7">
        <w:rPr>
          <w:rFonts w:ascii="Verdana" w:hAnsi="Verdana"/>
          <w:spacing w:val="1"/>
          <w:sz w:val="24"/>
          <w:szCs w:val="24"/>
        </w:rPr>
        <w:t xml:space="preserve"> </w:t>
      </w:r>
      <w:r w:rsidRPr="008728E7">
        <w:rPr>
          <w:rFonts w:ascii="Verdana" w:hAnsi="Verdana"/>
          <w:sz w:val="24"/>
          <w:szCs w:val="24"/>
        </w:rPr>
        <w:t>each</w:t>
      </w:r>
      <w:r w:rsidRPr="008728E7">
        <w:rPr>
          <w:rFonts w:ascii="Verdana" w:hAnsi="Verdana"/>
          <w:spacing w:val="-3"/>
          <w:sz w:val="24"/>
          <w:szCs w:val="24"/>
        </w:rPr>
        <w:t xml:space="preserve"> </w:t>
      </w:r>
      <w:r w:rsidRPr="008728E7">
        <w:rPr>
          <w:rFonts w:ascii="Verdana" w:hAnsi="Verdana"/>
          <w:sz w:val="24"/>
          <w:szCs w:val="24"/>
        </w:rPr>
        <w:t>evening.</w:t>
      </w:r>
      <w:r w:rsidRPr="008728E7">
        <w:rPr>
          <w:rFonts w:ascii="Verdana" w:hAnsi="Verdana"/>
          <w:spacing w:val="-2"/>
          <w:sz w:val="24"/>
          <w:szCs w:val="24"/>
        </w:rPr>
        <w:t xml:space="preserve"> </w:t>
      </w:r>
      <w:r w:rsidRPr="008728E7">
        <w:rPr>
          <w:rFonts w:ascii="Verdana" w:hAnsi="Verdana"/>
          <w:sz w:val="24"/>
          <w:szCs w:val="24"/>
        </w:rPr>
        <w:t>These</w:t>
      </w:r>
      <w:r w:rsidRPr="008728E7">
        <w:rPr>
          <w:rFonts w:ascii="Verdana" w:hAnsi="Verdana"/>
          <w:spacing w:val="-3"/>
          <w:sz w:val="24"/>
          <w:szCs w:val="24"/>
        </w:rPr>
        <w:t xml:space="preserve"> </w:t>
      </w:r>
      <w:r w:rsidRPr="008728E7">
        <w:rPr>
          <w:rFonts w:ascii="Verdana" w:hAnsi="Verdana"/>
          <w:sz w:val="24"/>
          <w:szCs w:val="24"/>
        </w:rPr>
        <w:t>areas</w:t>
      </w:r>
      <w:r w:rsidRPr="008728E7">
        <w:rPr>
          <w:rFonts w:ascii="Verdana" w:hAnsi="Verdana"/>
          <w:spacing w:val="-3"/>
          <w:sz w:val="24"/>
          <w:szCs w:val="24"/>
        </w:rPr>
        <w:t xml:space="preserve"> </w:t>
      </w:r>
      <w:r w:rsidRPr="008728E7">
        <w:rPr>
          <w:rFonts w:ascii="Verdana" w:hAnsi="Verdana"/>
          <w:sz w:val="24"/>
          <w:szCs w:val="24"/>
        </w:rPr>
        <w:t xml:space="preserve">include the cross-country track and agricultural sections of the campus. Until further notice, the cross-country track remains closed to the public and permits are </w:t>
      </w:r>
      <w:r>
        <w:rPr>
          <w:rFonts w:ascii="Verdana" w:hAnsi="Verdana"/>
          <w:sz w:val="24"/>
          <w:szCs w:val="24"/>
        </w:rPr>
        <w:t>r</w:t>
      </w:r>
      <w:r w:rsidRPr="008728E7">
        <w:rPr>
          <w:rFonts w:ascii="Verdana" w:hAnsi="Verdana"/>
          <w:sz w:val="24"/>
          <w:szCs w:val="24"/>
        </w:rPr>
        <w:t>equired to access these areas. Exceptions to these rules</w:t>
      </w:r>
      <w:r w:rsidRPr="008728E7">
        <w:rPr>
          <w:rFonts w:ascii="Verdana" w:hAnsi="Verdana"/>
          <w:spacing w:val="-3"/>
          <w:sz w:val="24"/>
          <w:szCs w:val="24"/>
        </w:rPr>
        <w:t xml:space="preserve"> </w:t>
      </w:r>
      <w:r w:rsidRPr="008728E7">
        <w:rPr>
          <w:rFonts w:ascii="Verdana" w:hAnsi="Verdana"/>
          <w:spacing w:val="2"/>
          <w:sz w:val="24"/>
          <w:szCs w:val="24"/>
        </w:rPr>
        <w:t>may</w:t>
      </w:r>
      <w:r w:rsidRPr="008728E7">
        <w:rPr>
          <w:rFonts w:ascii="Verdana" w:hAnsi="Verdana"/>
          <w:spacing w:val="-7"/>
          <w:sz w:val="24"/>
          <w:szCs w:val="24"/>
        </w:rPr>
        <w:t xml:space="preserve"> </w:t>
      </w:r>
      <w:r w:rsidRPr="008728E7">
        <w:rPr>
          <w:rFonts w:ascii="Verdana" w:hAnsi="Verdana"/>
          <w:sz w:val="24"/>
          <w:szCs w:val="24"/>
        </w:rPr>
        <w:t>be</w:t>
      </w:r>
      <w:r w:rsidRPr="008728E7">
        <w:rPr>
          <w:rFonts w:ascii="Verdana" w:hAnsi="Verdana"/>
          <w:spacing w:val="-2"/>
          <w:sz w:val="24"/>
          <w:szCs w:val="24"/>
        </w:rPr>
        <w:t xml:space="preserve"> </w:t>
      </w:r>
      <w:r w:rsidRPr="008728E7">
        <w:rPr>
          <w:rFonts w:ascii="Verdana" w:hAnsi="Verdana"/>
          <w:sz w:val="24"/>
          <w:szCs w:val="24"/>
        </w:rPr>
        <w:t>granted</w:t>
      </w:r>
      <w:r w:rsidRPr="008728E7">
        <w:rPr>
          <w:rFonts w:ascii="Verdana" w:hAnsi="Verdana"/>
          <w:spacing w:val="-2"/>
          <w:sz w:val="24"/>
          <w:szCs w:val="24"/>
        </w:rPr>
        <w:t xml:space="preserve"> </w:t>
      </w:r>
      <w:r w:rsidRPr="008728E7">
        <w:rPr>
          <w:rFonts w:ascii="Verdana" w:hAnsi="Verdana"/>
          <w:sz w:val="24"/>
          <w:szCs w:val="24"/>
        </w:rPr>
        <w:t>if</w:t>
      </w:r>
      <w:r w:rsidRPr="008728E7">
        <w:rPr>
          <w:rFonts w:ascii="Verdana" w:hAnsi="Verdana"/>
          <w:spacing w:val="-1"/>
          <w:sz w:val="24"/>
          <w:szCs w:val="24"/>
        </w:rPr>
        <w:t xml:space="preserve"> </w:t>
      </w:r>
      <w:r w:rsidRPr="008728E7">
        <w:rPr>
          <w:rFonts w:ascii="Verdana" w:hAnsi="Verdana"/>
          <w:sz w:val="24"/>
          <w:szCs w:val="24"/>
        </w:rPr>
        <w:t>approved</w:t>
      </w:r>
      <w:r w:rsidRPr="008728E7">
        <w:rPr>
          <w:rFonts w:ascii="Verdana" w:hAnsi="Verdana"/>
          <w:spacing w:val="-2"/>
          <w:sz w:val="24"/>
          <w:szCs w:val="24"/>
        </w:rPr>
        <w:t xml:space="preserve"> </w:t>
      </w:r>
      <w:r w:rsidRPr="008728E7">
        <w:rPr>
          <w:rFonts w:ascii="Verdana" w:hAnsi="Verdana"/>
          <w:sz w:val="24"/>
          <w:szCs w:val="24"/>
        </w:rPr>
        <w:t>in</w:t>
      </w:r>
      <w:r w:rsidRPr="008728E7">
        <w:rPr>
          <w:rFonts w:ascii="Verdana" w:hAnsi="Verdana"/>
          <w:spacing w:val="-1"/>
          <w:sz w:val="24"/>
          <w:szCs w:val="24"/>
        </w:rPr>
        <w:t xml:space="preserve"> </w:t>
      </w:r>
      <w:r w:rsidRPr="008728E7">
        <w:rPr>
          <w:rFonts w:ascii="Verdana" w:hAnsi="Verdana"/>
          <w:sz w:val="24"/>
          <w:szCs w:val="24"/>
        </w:rPr>
        <w:t>advance.</w:t>
      </w:r>
      <w:r w:rsidRPr="008728E7">
        <w:rPr>
          <w:rFonts w:ascii="Verdana" w:hAnsi="Verdana"/>
          <w:spacing w:val="-4"/>
          <w:sz w:val="24"/>
          <w:szCs w:val="24"/>
        </w:rPr>
        <w:t xml:space="preserve"> </w:t>
      </w:r>
      <w:r w:rsidRPr="008728E7">
        <w:rPr>
          <w:rFonts w:ascii="Verdana" w:hAnsi="Verdana"/>
          <w:sz w:val="24"/>
          <w:szCs w:val="24"/>
        </w:rPr>
        <w:t>The</w:t>
      </w:r>
      <w:r w:rsidRPr="008728E7">
        <w:rPr>
          <w:rFonts w:ascii="Verdana" w:hAnsi="Verdana"/>
          <w:spacing w:val="-3"/>
          <w:sz w:val="24"/>
          <w:szCs w:val="24"/>
        </w:rPr>
        <w:t xml:space="preserve"> </w:t>
      </w:r>
      <w:r w:rsidRPr="008728E7">
        <w:rPr>
          <w:rFonts w:ascii="Verdana" w:hAnsi="Verdana"/>
          <w:sz w:val="24"/>
          <w:szCs w:val="24"/>
        </w:rPr>
        <w:t>entrance</w:t>
      </w:r>
      <w:r w:rsidRPr="008728E7">
        <w:rPr>
          <w:rFonts w:ascii="Verdana" w:hAnsi="Verdana"/>
          <w:spacing w:val="-4"/>
          <w:sz w:val="24"/>
          <w:szCs w:val="24"/>
        </w:rPr>
        <w:t xml:space="preserve"> </w:t>
      </w:r>
      <w:r w:rsidRPr="008728E7">
        <w:rPr>
          <w:rFonts w:ascii="Verdana" w:hAnsi="Verdana"/>
          <w:sz w:val="24"/>
          <w:szCs w:val="24"/>
        </w:rPr>
        <w:t>at</w:t>
      </w:r>
      <w:r w:rsidRPr="008728E7">
        <w:rPr>
          <w:rFonts w:ascii="Verdana" w:hAnsi="Verdana"/>
          <w:spacing w:val="-1"/>
          <w:sz w:val="24"/>
          <w:szCs w:val="24"/>
        </w:rPr>
        <w:t xml:space="preserve"> </w:t>
      </w:r>
      <w:r w:rsidRPr="008728E7">
        <w:rPr>
          <w:rFonts w:ascii="Verdana" w:hAnsi="Verdana"/>
          <w:sz w:val="24"/>
          <w:szCs w:val="24"/>
        </w:rPr>
        <w:t>De</w:t>
      </w:r>
      <w:r w:rsidRPr="008728E7">
        <w:rPr>
          <w:rFonts w:ascii="Verdana" w:hAnsi="Verdana"/>
          <w:spacing w:val="-2"/>
          <w:sz w:val="24"/>
          <w:szCs w:val="24"/>
        </w:rPr>
        <w:t xml:space="preserve"> </w:t>
      </w:r>
      <w:r w:rsidRPr="008728E7">
        <w:rPr>
          <w:rFonts w:ascii="Verdana" w:hAnsi="Verdana"/>
          <w:sz w:val="24"/>
          <w:szCs w:val="24"/>
        </w:rPr>
        <w:t>Soto</w:t>
      </w:r>
      <w:r w:rsidRPr="008728E7">
        <w:rPr>
          <w:rFonts w:ascii="Verdana" w:hAnsi="Verdana"/>
          <w:spacing w:val="-4"/>
          <w:sz w:val="24"/>
          <w:szCs w:val="24"/>
        </w:rPr>
        <w:t xml:space="preserve"> </w:t>
      </w:r>
      <w:r w:rsidRPr="008728E7">
        <w:rPr>
          <w:rFonts w:ascii="Verdana" w:hAnsi="Verdana"/>
          <w:sz w:val="24"/>
          <w:szCs w:val="24"/>
        </w:rPr>
        <w:t>normally</w:t>
      </w:r>
      <w:r w:rsidRPr="008728E7">
        <w:rPr>
          <w:rFonts w:ascii="Verdana" w:hAnsi="Verdana"/>
          <w:spacing w:val="-6"/>
          <w:sz w:val="24"/>
          <w:szCs w:val="24"/>
        </w:rPr>
        <w:t xml:space="preserve"> </w:t>
      </w:r>
      <w:r w:rsidRPr="008728E7">
        <w:rPr>
          <w:rFonts w:ascii="Verdana" w:hAnsi="Verdana"/>
          <w:sz w:val="24"/>
          <w:szCs w:val="24"/>
        </w:rPr>
        <w:t>remains</w:t>
      </w:r>
      <w:r w:rsidRPr="008728E7">
        <w:rPr>
          <w:rFonts w:ascii="Verdana" w:hAnsi="Verdana"/>
          <w:spacing w:val="-2"/>
          <w:sz w:val="24"/>
          <w:szCs w:val="24"/>
        </w:rPr>
        <w:t xml:space="preserve"> </w:t>
      </w:r>
      <w:r w:rsidRPr="008728E7">
        <w:rPr>
          <w:rFonts w:ascii="Verdana" w:hAnsi="Verdana"/>
          <w:sz w:val="24"/>
          <w:szCs w:val="24"/>
        </w:rPr>
        <w:t>closed</w:t>
      </w:r>
      <w:r w:rsidRPr="008728E7">
        <w:rPr>
          <w:rFonts w:ascii="Verdana" w:hAnsi="Verdana"/>
          <w:spacing w:val="-4"/>
          <w:sz w:val="24"/>
          <w:szCs w:val="24"/>
        </w:rPr>
        <w:t xml:space="preserve"> </w:t>
      </w:r>
      <w:r w:rsidRPr="008728E7">
        <w:rPr>
          <w:rFonts w:ascii="Verdana" w:hAnsi="Verdana"/>
          <w:sz w:val="24"/>
          <w:szCs w:val="24"/>
        </w:rPr>
        <w:t>during</w:t>
      </w:r>
      <w:r>
        <w:rPr>
          <w:rFonts w:ascii="Verdana" w:hAnsi="Verdana"/>
          <w:sz w:val="24"/>
          <w:szCs w:val="24"/>
        </w:rPr>
        <w:t xml:space="preserve"> </w:t>
      </w:r>
      <w:r w:rsidRPr="008728E7">
        <w:rPr>
          <w:rFonts w:ascii="Verdana" w:hAnsi="Verdana"/>
          <w:sz w:val="24"/>
          <w:szCs w:val="24"/>
        </w:rPr>
        <w:t>the</w:t>
      </w:r>
      <w:r w:rsidRPr="008728E7">
        <w:rPr>
          <w:rFonts w:ascii="Verdana" w:hAnsi="Verdana"/>
          <w:spacing w:val="-3"/>
          <w:sz w:val="24"/>
          <w:szCs w:val="24"/>
        </w:rPr>
        <w:t xml:space="preserve"> </w:t>
      </w:r>
      <w:r w:rsidRPr="008728E7">
        <w:rPr>
          <w:rFonts w:ascii="Verdana" w:hAnsi="Verdana"/>
          <w:sz w:val="24"/>
          <w:szCs w:val="24"/>
        </w:rPr>
        <w:t>weekends.</w:t>
      </w:r>
      <w:r w:rsidRPr="008728E7">
        <w:rPr>
          <w:rFonts w:ascii="Verdana" w:hAnsi="Verdana"/>
          <w:spacing w:val="-5"/>
          <w:sz w:val="24"/>
          <w:szCs w:val="24"/>
        </w:rPr>
        <w:t xml:space="preserve"> </w:t>
      </w:r>
      <w:r w:rsidRPr="008728E7">
        <w:rPr>
          <w:rFonts w:ascii="Verdana" w:hAnsi="Verdana"/>
          <w:sz w:val="24"/>
          <w:szCs w:val="24"/>
        </w:rPr>
        <w:t>On</w:t>
      </w:r>
      <w:r w:rsidRPr="008728E7">
        <w:rPr>
          <w:rFonts w:ascii="Verdana" w:hAnsi="Verdana"/>
          <w:spacing w:val="-2"/>
          <w:sz w:val="24"/>
          <w:szCs w:val="24"/>
        </w:rPr>
        <w:t xml:space="preserve"> </w:t>
      </w:r>
      <w:r w:rsidRPr="008728E7">
        <w:rPr>
          <w:rFonts w:ascii="Verdana" w:hAnsi="Verdana"/>
          <w:sz w:val="24"/>
          <w:szCs w:val="24"/>
        </w:rPr>
        <w:t>Sundays</w:t>
      </w:r>
      <w:r w:rsidRPr="008728E7">
        <w:rPr>
          <w:rFonts w:ascii="Verdana" w:hAnsi="Verdana"/>
          <w:spacing w:val="-1"/>
          <w:sz w:val="24"/>
          <w:szCs w:val="24"/>
        </w:rPr>
        <w:t xml:space="preserve"> </w:t>
      </w:r>
      <w:r w:rsidRPr="008728E7">
        <w:rPr>
          <w:rFonts w:ascii="Verdana" w:hAnsi="Verdana"/>
          <w:sz w:val="24"/>
          <w:szCs w:val="24"/>
        </w:rPr>
        <w:t>the</w:t>
      </w:r>
      <w:r w:rsidRPr="008728E7">
        <w:rPr>
          <w:rFonts w:ascii="Verdana" w:hAnsi="Verdana"/>
          <w:spacing w:val="-2"/>
          <w:sz w:val="24"/>
          <w:szCs w:val="24"/>
        </w:rPr>
        <w:t xml:space="preserve"> </w:t>
      </w:r>
      <w:r w:rsidRPr="008728E7">
        <w:rPr>
          <w:rFonts w:ascii="Verdana" w:hAnsi="Verdana"/>
          <w:sz w:val="24"/>
          <w:szCs w:val="24"/>
        </w:rPr>
        <w:t>Mason</w:t>
      </w:r>
      <w:r w:rsidRPr="008728E7">
        <w:rPr>
          <w:rFonts w:ascii="Verdana" w:hAnsi="Verdana"/>
          <w:spacing w:val="-3"/>
          <w:sz w:val="24"/>
          <w:szCs w:val="24"/>
        </w:rPr>
        <w:t xml:space="preserve"> </w:t>
      </w:r>
      <w:r w:rsidRPr="008728E7">
        <w:rPr>
          <w:rFonts w:ascii="Verdana" w:hAnsi="Verdana"/>
          <w:sz w:val="24"/>
          <w:szCs w:val="24"/>
        </w:rPr>
        <w:t>entrance</w:t>
      </w:r>
      <w:r w:rsidRPr="008728E7">
        <w:rPr>
          <w:rFonts w:ascii="Verdana" w:hAnsi="Verdana"/>
          <w:spacing w:val="-4"/>
          <w:sz w:val="24"/>
          <w:szCs w:val="24"/>
        </w:rPr>
        <w:t xml:space="preserve"> </w:t>
      </w:r>
      <w:r w:rsidRPr="008728E7">
        <w:rPr>
          <w:rFonts w:ascii="Verdana" w:hAnsi="Verdana"/>
          <w:sz w:val="24"/>
          <w:szCs w:val="24"/>
        </w:rPr>
        <w:t>is</w:t>
      </w:r>
      <w:r w:rsidRPr="008728E7">
        <w:rPr>
          <w:rFonts w:ascii="Verdana" w:hAnsi="Verdana"/>
          <w:spacing w:val="-1"/>
          <w:sz w:val="24"/>
          <w:szCs w:val="24"/>
        </w:rPr>
        <w:t xml:space="preserve"> </w:t>
      </w:r>
      <w:r w:rsidRPr="008728E7">
        <w:rPr>
          <w:rFonts w:ascii="Verdana" w:hAnsi="Verdana"/>
          <w:sz w:val="24"/>
          <w:szCs w:val="24"/>
        </w:rPr>
        <w:t>normally</w:t>
      </w:r>
      <w:r w:rsidRPr="008728E7">
        <w:rPr>
          <w:rFonts w:ascii="Verdana" w:hAnsi="Verdana"/>
          <w:spacing w:val="-7"/>
          <w:sz w:val="24"/>
          <w:szCs w:val="24"/>
        </w:rPr>
        <w:t xml:space="preserve"> </w:t>
      </w:r>
      <w:r w:rsidRPr="008728E7">
        <w:rPr>
          <w:rFonts w:ascii="Verdana" w:hAnsi="Verdana"/>
          <w:sz w:val="24"/>
          <w:szCs w:val="24"/>
        </w:rPr>
        <w:t>closed.</w:t>
      </w:r>
      <w:r w:rsidRPr="008728E7">
        <w:rPr>
          <w:rFonts w:ascii="Verdana" w:hAnsi="Verdana"/>
          <w:spacing w:val="-5"/>
          <w:sz w:val="24"/>
          <w:szCs w:val="24"/>
        </w:rPr>
        <w:t xml:space="preserve"> </w:t>
      </w:r>
      <w:r w:rsidRPr="008728E7">
        <w:rPr>
          <w:rFonts w:ascii="Verdana" w:hAnsi="Verdana"/>
          <w:sz w:val="24"/>
          <w:szCs w:val="24"/>
        </w:rPr>
        <w:t>During</w:t>
      </w:r>
      <w:r w:rsidRPr="008728E7">
        <w:rPr>
          <w:rFonts w:ascii="Verdana" w:hAnsi="Verdana"/>
          <w:spacing w:val="-2"/>
          <w:sz w:val="24"/>
          <w:szCs w:val="24"/>
        </w:rPr>
        <w:t xml:space="preserve"> </w:t>
      </w:r>
      <w:r w:rsidRPr="008728E7">
        <w:rPr>
          <w:rFonts w:ascii="Verdana" w:hAnsi="Verdana"/>
          <w:sz w:val="24"/>
          <w:szCs w:val="24"/>
        </w:rPr>
        <w:t>weekends,</w:t>
      </w:r>
      <w:r w:rsidRPr="008728E7">
        <w:rPr>
          <w:rFonts w:ascii="Verdana" w:hAnsi="Verdana"/>
          <w:spacing w:val="-5"/>
          <w:sz w:val="24"/>
          <w:szCs w:val="24"/>
        </w:rPr>
        <w:t xml:space="preserve"> </w:t>
      </w:r>
      <w:r w:rsidRPr="008728E7">
        <w:rPr>
          <w:rFonts w:ascii="Verdana" w:hAnsi="Verdana"/>
          <w:sz w:val="24"/>
          <w:szCs w:val="24"/>
        </w:rPr>
        <w:t>students</w:t>
      </w:r>
      <w:r w:rsidRPr="008728E7">
        <w:rPr>
          <w:rFonts w:ascii="Verdana" w:hAnsi="Verdana"/>
          <w:spacing w:val="-3"/>
          <w:sz w:val="24"/>
          <w:szCs w:val="24"/>
        </w:rPr>
        <w:t xml:space="preserve"> </w:t>
      </w:r>
      <w:r w:rsidRPr="008728E7">
        <w:rPr>
          <w:rFonts w:ascii="Verdana" w:hAnsi="Verdana"/>
          <w:sz w:val="24"/>
          <w:szCs w:val="24"/>
        </w:rPr>
        <w:t xml:space="preserve">attending community service classes or other non-weekday classes are urged to use the Winnetka Ave entrance. A considerable amount of the area around Pierce is lighted at night. </w:t>
      </w:r>
      <w:r w:rsidRPr="008728E7">
        <w:rPr>
          <w:rFonts w:ascii="Verdana" w:hAnsi="Verdana"/>
          <w:spacing w:val="2"/>
          <w:sz w:val="24"/>
          <w:szCs w:val="24"/>
        </w:rPr>
        <w:t xml:space="preserve">When </w:t>
      </w:r>
      <w:r w:rsidRPr="008728E7">
        <w:rPr>
          <w:rFonts w:ascii="Verdana" w:hAnsi="Verdana"/>
          <w:sz w:val="24"/>
          <w:szCs w:val="24"/>
        </w:rPr>
        <w:t>walking please use the lighted areas as much as possible. Emergency blue phones are also provided in various areas of the</w:t>
      </w:r>
      <w:r w:rsidRPr="008728E7">
        <w:rPr>
          <w:rFonts w:ascii="Verdana" w:hAnsi="Verdana"/>
          <w:spacing w:val="-34"/>
          <w:sz w:val="24"/>
          <w:szCs w:val="24"/>
        </w:rPr>
        <w:t xml:space="preserve"> </w:t>
      </w:r>
      <w:r w:rsidRPr="008728E7">
        <w:rPr>
          <w:rFonts w:ascii="Verdana" w:hAnsi="Verdana"/>
          <w:sz w:val="24"/>
          <w:szCs w:val="24"/>
        </w:rPr>
        <w:t>campus.</w:t>
      </w:r>
      <w:r>
        <w:rPr>
          <w:rFonts w:ascii="Verdana" w:hAnsi="Verdana"/>
          <w:sz w:val="24"/>
          <w:szCs w:val="24"/>
        </w:rPr>
        <w:t xml:space="preserve"> </w:t>
      </w:r>
      <w:r w:rsidRPr="008728E7">
        <w:rPr>
          <w:rFonts w:ascii="Verdana" w:hAnsi="Verdana"/>
          <w:sz w:val="24"/>
          <w:szCs w:val="24"/>
        </w:rPr>
        <w:t xml:space="preserve">Please </w:t>
      </w:r>
      <w:r>
        <w:rPr>
          <w:rFonts w:ascii="Verdana" w:hAnsi="Verdana"/>
          <w:sz w:val="24"/>
          <w:szCs w:val="24"/>
        </w:rPr>
        <w:t>fa</w:t>
      </w:r>
      <w:r w:rsidRPr="008728E7">
        <w:rPr>
          <w:rFonts w:ascii="Verdana" w:hAnsi="Verdana"/>
          <w:sz w:val="24"/>
          <w:szCs w:val="24"/>
        </w:rPr>
        <w:t>mi</w:t>
      </w:r>
      <w:r>
        <w:rPr>
          <w:rFonts w:ascii="Verdana" w:hAnsi="Verdana"/>
          <w:sz w:val="24"/>
          <w:szCs w:val="24"/>
        </w:rPr>
        <w:t>l</w:t>
      </w:r>
      <w:r w:rsidRPr="008728E7">
        <w:rPr>
          <w:rFonts w:ascii="Verdana" w:hAnsi="Verdana"/>
          <w:sz w:val="24"/>
          <w:szCs w:val="24"/>
        </w:rPr>
        <w:t xml:space="preserve">iarize yourself with the locations of these emergency call boxes. </w:t>
      </w:r>
    </w:p>
    <w:p w:rsidR="008728E7" w:rsidRDefault="008728E7" w:rsidP="008728E7">
      <w:pPr>
        <w:pStyle w:val="BodyText"/>
        <w:spacing w:before="1"/>
        <w:ind w:left="120" w:right="357"/>
        <w:rPr>
          <w:rFonts w:ascii="Verdana" w:hAnsi="Verdana"/>
          <w:sz w:val="24"/>
          <w:szCs w:val="24"/>
        </w:rPr>
      </w:pPr>
    </w:p>
    <w:p w:rsidR="008728E7" w:rsidRPr="008728E7" w:rsidRDefault="008728E7" w:rsidP="008728E7">
      <w:pPr>
        <w:pStyle w:val="BodyText"/>
        <w:spacing w:before="1"/>
        <w:ind w:left="120" w:right="357"/>
        <w:rPr>
          <w:rFonts w:ascii="Verdana" w:hAnsi="Verdana"/>
          <w:sz w:val="24"/>
          <w:szCs w:val="24"/>
        </w:rPr>
      </w:pPr>
      <w:r w:rsidRPr="008728E7">
        <w:rPr>
          <w:rFonts w:ascii="Verdana" w:hAnsi="Verdana"/>
          <w:sz w:val="24"/>
          <w:szCs w:val="24"/>
        </w:rPr>
        <w:t>Los Angeles Pierce College does not have any campus residences.</w:t>
      </w:r>
    </w:p>
    <w:p w:rsidR="008728E7" w:rsidRDefault="008728E7" w:rsidP="008728E7">
      <w:pPr>
        <w:pStyle w:val="BodyText"/>
        <w:spacing w:before="1"/>
        <w:ind w:left="120" w:right="236"/>
        <w:rPr>
          <w:rFonts w:ascii="Verdana" w:hAnsi="Verdana"/>
          <w:sz w:val="24"/>
          <w:szCs w:val="24"/>
        </w:rPr>
      </w:pPr>
    </w:p>
    <w:p w:rsidR="008728E7" w:rsidRPr="008728E7" w:rsidRDefault="008728E7" w:rsidP="008728E7">
      <w:pPr>
        <w:pStyle w:val="BodyText"/>
        <w:spacing w:before="1"/>
        <w:ind w:left="120" w:right="236"/>
        <w:rPr>
          <w:rFonts w:ascii="Verdana" w:hAnsi="Verdana"/>
          <w:sz w:val="24"/>
          <w:szCs w:val="24"/>
        </w:rPr>
      </w:pPr>
      <w:r w:rsidRPr="008728E7">
        <w:rPr>
          <w:rFonts w:ascii="Verdana" w:hAnsi="Verdana"/>
          <w:sz w:val="24"/>
          <w:szCs w:val="24"/>
        </w:rPr>
        <w:t xml:space="preserve">Los Angeles Pierce College addresses security considerations in maintaining campus facilities in the following ways: </w:t>
      </w:r>
      <w:r w:rsidRPr="00B94E0C">
        <w:rPr>
          <w:rFonts w:ascii="Verdana" w:hAnsi="Verdana"/>
          <w:sz w:val="24"/>
          <w:szCs w:val="24"/>
        </w:rPr>
        <w:t>College facilities staff will periodically inspect the exterior and interior lighting on the campus.</w:t>
      </w:r>
    </w:p>
    <w:p w:rsidR="008728E7" w:rsidRDefault="008728E7">
      <w:pPr>
        <w:widowControl/>
        <w:autoSpaceDE/>
        <w:autoSpaceDN/>
        <w:spacing w:after="160" w:line="259" w:lineRule="auto"/>
        <w:rPr>
          <w:rFonts w:ascii="Verdana" w:hAnsi="Verdana"/>
          <w:sz w:val="24"/>
        </w:rPr>
      </w:pPr>
      <w:r>
        <w:rPr>
          <w:rFonts w:ascii="Verdana" w:hAnsi="Verdana"/>
          <w:sz w:val="24"/>
        </w:rPr>
        <w:br w:type="page"/>
      </w:r>
    </w:p>
    <w:p w:rsidR="008728E7" w:rsidRDefault="0027176E" w:rsidP="008728E7">
      <w:pPr>
        <w:jc w:val="center"/>
        <w:rPr>
          <w:rFonts w:ascii="Verdana" w:hAnsi="Verdana"/>
          <w:b/>
          <w:sz w:val="24"/>
        </w:rPr>
      </w:pPr>
      <w:r w:rsidRPr="008728E7">
        <w:rPr>
          <w:rFonts w:ascii="Verdana" w:hAnsi="Verdana"/>
          <w:b/>
          <w:sz w:val="24"/>
        </w:rPr>
        <w:lastRenderedPageBreak/>
        <w:t>Campus Law Enforcement</w:t>
      </w:r>
    </w:p>
    <w:p w:rsidR="008728E7" w:rsidRDefault="008728E7" w:rsidP="008728E7">
      <w:pPr>
        <w:jc w:val="center"/>
        <w:rPr>
          <w:rFonts w:ascii="Verdana" w:hAnsi="Verdana"/>
          <w:b/>
          <w:sz w:val="24"/>
        </w:rPr>
      </w:pPr>
    </w:p>
    <w:p w:rsidR="008728E7" w:rsidRDefault="008728E7" w:rsidP="008728E7">
      <w:pPr>
        <w:jc w:val="center"/>
        <w:rPr>
          <w:rFonts w:ascii="Verdana" w:hAnsi="Verdana"/>
          <w:b/>
          <w:sz w:val="24"/>
        </w:rPr>
      </w:pPr>
    </w:p>
    <w:p w:rsidR="008728E7" w:rsidRDefault="008728E7" w:rsidP="00B1149B">
      <w:pPr>
        <w:jc w:val="center"/>
        <w:rPr>
          <w:rFonts w:ascii="Verdana" w:hAnsi="Verdana"/>
          <w:b/>
          <w:sz w:val="24"/>
        </w:rPr>
      </w:pPr>
      <w:r>
        <w:rPr>
          <w:rFonts w:ascii="Verdana" w:hAnsi="Verdana"/>
          <w:b/>
          <w:sz w:val="24"/>
        </w:rPr>
        <w:t>Authority of the Los Angeles County Sheriff’s Department</w:t>
      </w:r>
    </w:p>
    <w:p w:rsidR="008728E7" w:rsidRDefault="008728E7" w:rsidP="008728E7">
      <w:pPr>
        <w:jc w:val="center"/>
        <w:rPr>
          <w:rFonts w:ascii="Verdana" w:hAnsi="Verdana"/>
          <w:b/>
          <w:sz w:val="24"/>
        </w:rPr>
      </w:pPr>
    </w:p>
    <w:p w:rsidR="008728E7" w:rsidRPr="008728E7" w:rsidRDefault="008728E7" w:rsidP="00B1149B">
      <w:pPr>
        <w:pStyle w:val="BodyText"/>
        <w:spacing w:before="93"/>
        <w:ind w:left="839" w:right="183"/>
        <w:rPr>
          <w:rFonts w:ascii="Verdana" w:hAnsi="Verdana"/>
          <w:sz w:val="24"/>
        </w:rPr>
      </w:pPr>
      <w:r w:rsidRPr="008728E7">
        <w:rPr>
          <w:rFonts w:ascii="Verdana" w:hAnsi="Verdana"/>
          <w:sz w:val="24"/>
        </w:rPr>
        <w:t>Los Angeles Pierce College, through the Los Angeles Community College District, contracts with the Los Angeles County Sheriff’s Department to provide security services at Los Angeles Pierce College. The Sheriff’s Department has authority to apprehend and arrest individuals involved in illegal activity on campus and areas immediately adjacent to the campus. The Sheriff’s Deputies are peace officers as defined in Penal Code section 830.1. The Sheriff’s Security Officers are public officers as defined in Penal Code section 831.4, and have received training pursuant to Penal Code section 832.</w:t>
      </w:r>
    </w:p>
    <w:p w:rsidR="008728E7" w:rsidRPr="008728E7" w:rsidRDefault="008728E7" w:rsidP="00B1149B">
      <w:pPr>
        <w:pStyle w:val="BodyText"/>
        <w:spacing w:before="1"/>
        <w:rPr>
          <w:rFonts w:ascii="Verdana" w:hAnsi="Verdana"/>
          <w:sz w:val="24"/>
        </w:rPr>
      </w:pPr>
    </w:p>
    <w:p w:rsidR="008728E7" w:rsidRPr="008728E7" w:rsidRDefault="008728E7" w:rsidP="00B1149B">
      <w:pPr>
        <w:pStyle w:val="BodyText"/>
        <w:ind w:left="839" w:right="138"/>
        <w:rPr>
          <w:rFonts w:ascii="Verdana" w:hAnsi="Verdana"/>
          <w:sz w:val="24"/>
        </w:rPr>
      </w:pPr>
      <w:r w:rsidRPr="008728E7">
        <w:rPr>
          <w:rFonts w:ascii="Verdana" w:hAnsi="Verdana"/>
          <w:sz w:val="24"/>
        </w:rPr>
        <w:t>Crimes occurring on campus are investigated by the Sheriff’s Department. The prosecution of criminal</w:t>
      </w:r>
      <w:r w:rsidRPr="008728E7">
        <w:rPr>
          <w:rFonts w:ascii="Verdana" w:hAnsi="Verdana"/>
          <w:spacing w:val="-3"/>
          <w:sz w:val="24"/>
        </w:rPr>
        <w:t xml:space="preserve"> </w:t>
      </w:r>
      <w:r w:rsidRPr="008728E7">
        <w:rPr>
          <w:rFonts w:ascii="Verdana" w:hAnsi="Verdana"/>
          <w:sz w:val="24"/>
        </w:rPr>
        <w:t>offenses,</w:t>
      </w:r>
      <w:r w:rsidRPr="008728E7">
        <w:rPr>
          <w:rFonts w:ascii="Verdana" w:hAnsi="Verdana"/>
          <w:spacing w:val="-4"/>
          <w:sz w:val="24"/>
        </w:rPr>
        <w:t xml:space="preserve"> </w:t>
      </w:r>
      <w:r w:rsidRPr="008728E7">
        <w:rPr>
          <w:rFonts w:ascii="Verdana" w:hAnsi="Verdana"/>
          <w:sz w:val="24"/>
        </w:rPr>
        <w:t>both</w:t>
      </w:r>
      <w:r w:rsidRPr="008728E7">
        <w:rPr>
          <w:rFonts w:ascii="Verdana" w:hAnsi="Verdana"/>
          <w:spacing w:val="-5"/>
          <w:sz w:val="24"/>
        </w:rPr>
        <w:t xml:space="preserve"> </w:t>
      </w:r>
      <w:r w:rsidRPr="008728E7">
        <w:rPr>
          <w:rFonts w:ascii="Verdana" w:hAnsi="Verdana"/>
          <w:sz w:val="24"/>
        </w:rPr>
        <w:t>felonies</w:t>
      </w:r>
      <w:r w:rsidRPr="008728E7">
        <w:rPr>
          <w:rFonts w:ascii="Verdana" w:hAnsi="Verdana"/>
          <w:spacing w:val="-2"/>
          <w:sz w:val="24"/>
        </w:rPr>
        <w:t xml:space="preserve"> </w:t>
      </w:r>
      <w:r w:rsidRPr="008728E7">
        <w:rPr>
          <w:rFonts w:ascii="Verdana" w:hAnsi="Verdana"/>
          <w:sz w:val="24"/>
        </w:rPr>
        <w:t>and</w:t>
      </w:r>
      <w:r w:rsidRPr="008728E7">
        <w:rPr>
          <w:rFonts w:ascii="Verdana" w:hAnsi="Verdana"/>
          <w:spacing w:val="-4"/>
          <w:sz w:val="24"/>
        </w:rPr>
        <w:t xml:space="preserve"> </w:t>
      </w:r>
      <w:r w:rsidRPr="008728E7">
        <w:rPr>
          <w:rFonts w:ascii="Verdana" w:hAnsi="Verdana"/>
          <w:sz w:val="24"/>
        </w:rPr>
        <w:t>misdemeanors,</w:t>
      </w:r>
      <w:r w:rsidRPr="008728E7">
        <w:rPr>
          <w:rFonts w:ascii="Verdana" w:hAnsi="Verdana"/>
          <w:spacing w:val="-5"/>
          <w:sz w:val="24"/>
        </w:rPr>
        <w:t xml:space="preserve"> </w:t>
      </w:r>
      <w:r w:rsidRPr="008728E7">
        <w:rPr>
          <w:rFonts w:ascii="Verdana" w:hAnsi="Verdana"/>
          <w:sz w:val="24"/>
        </w:rPr>
        <w:t>occurs</w:t>
      </w:r>
      <w:r w:rsidRPr="008728E7">
        <w:rPr>
          <w:rFonts w:ascii="Verdana" w:hAnsi="Verdana"/>
          <w:spacing w:val="-3"/>
          <w:sz w:val="24"/>
        </w:rPr>
        <w:t xml:space="preserve"> </w:t>
      </w:r>
      <w:r w:rsidRPr="008728E7">
        <w:rPr>
          <w:rFonts w:ascii="Verdana" w:hAnsi="Verdana"/>
          <w:sz w:val="24"/>
        </w:rPr>
        <w:t>at</w:t>
      </w:r>
      <w:r w:rsidRPr="008728E7">
        <w:rPr>
          <w:rFonts w:ascii="Verdana" w:hAnsi="Verdana"/>
          <w:spacing w:val="-4"/>
          <w:sz w:val="24"/>
        </w:rPr>
        <w:t xml:space="preserve"> </w:t>
      </w:r>
      <w:r w:rsidRPr="008728E7">
        <w:rPr>
          <w:rFonts w:ascii="Verdana" w:hAnsi="Verdana"/>
          <w:sz w:val="24"/>
        </w:rPr>
        <w:t>the</w:t>
      </w:r>
      <w:r w:rsidRPr="008728E7">
        <w:rPr>
          <w:rFonts w:ascii="Verdana" w:hAnsi="Verdana"/>
          <w:spacing w:val="-3"/>
          <w:sz w:val="24"/>
        </w:rPr>
        <w:t xml:space="preserve"> </w:t>
      </w:r>
      <w:r w:rsidRPr="008728E7">
        <w:rPr>
          <w:rFonts w:ascii="Verdana" w:hAnsi="Verdana"/>
          <w:sz w:val="24"/>
        </w:rPr>
        <w:t>Los</w:t>
      </w:r>
      <w:r w:rsidRPr="008728E7">
        <w:rPr>
          <w:rFonts w:ascii="Verdana" w:hAnsi="Verdana"/>
          <w:spacing w:val="-3"/>
          <w:sz w:val="24"/>
        </w:rPr>
        <w:t xml:space="preserve"> </w:t>
      </w:r>
      <w:r w:rsidRPr="008728E7">
        <w:rPr>
          <w:rFonts w:ascii="Verdana" w:hAnsi="Verdana"/>
          <w:sz w:val="24"/>
        </w:rPr>
        <w:t>Angeles</w:t>
      </w:r>
      <w:r w:rsidRPr="008728E7">
        <w:rPr>
          <w:rFonts w:ascii="Verdana" w:hAnsi="Verdana"/>
          <w:spacing w:val="-1"/>
          <w:sz w:val="24"/>
        </w:rPr>
        <w:t xml:space="preserve"> </w:t>
      </w:r>
      <w:r w:rsidRPr="008728E7">
        <w:rPr>
          <w:rFonts w:ascii="Verdana" w:hAnsi="Verdana"/>
          <w:sz w:val="24"/>
        </w:rPr>
        <w:t>Superior</w:t>
      </w:r>
      <w:r w:rsidRPr="008728E7">
        <w:rPr>
          <w:rFonts w:ascii="Verdana" w:hAnsi="Verdana"/>
          <w:spacing w:val="-3"/>
          <w:sz w:val="24"/>
        </w:rPr>
        <w:t xml:space="preserve"> </w:t>
      </w:r>
      <w:r w:rsidRPr="008728E7">
        <w:rPr>
          <w:rFonts w:ascii="Verdana" w:hAnsi="Verdana"/>
          <w:sz w:val="24"/>
        </w:rPr>
        <w:t>Court</w:t>
      </w:r>
      <w:r w:rsidRPr="008728E7">
        <w:rPr>
          <w:rFonts w:ascii="Verdana" w:hAnsi="Verdana"/>
          <w:spacing w:val="-4"/>
          <w:sz w:val="24"/>
        </w:rPr>
        <w:t xml:space="preserve"> </w:t>
      </w:r>
      <w:r w:rsidRPr="008728E7">
        <w:rPr>
          <w:rFonts w:ascii="Verdana" w:hAnsi="Verdana"/>
          <w:sz w:val="24"/>
        </w:rPr>
        <w:t>(for violations of state law) or the United States District Court, Central District of California (for violations of federal law). Sheriff’s Department personnel work as appropriate with local, state and federal law enforcement agencies, and have access to national crime</w:t>
      </w:r>
      <w:r w:rsidRPr="008728E7">
        <w:rPr>
          <w:rFonts w:ascii="Verdana" w:hAnsi="Verdana"/>
          <w:spacing w:val="-16"/>
          <w:sz w:val="24"/>
        </w:rPr>
        <w:t xml:space="preserve"> </w:t>
      </w:r>
      <w:r w:rsidRPr="008728E7">
        <w:rPr>
          <w:rFonts w:ascii="Verdana" w:hAnsi="Verdana"/>
          <w:sz w:val="24"/>
        </w:rPr>
        <w:t>databases.</w:t>
      </w:r>
    </w:p>
    <w:p w:rsidR="008728E7" w:rsidRPr="008728E7" w:rsidRDefault="008728E7" w:rsidP="00B1149B">
      <w:pPr>
        <w:pStyle w:val="BodyText"/>
        <w:spacing w:before="1"/>
        <w:rPr>
          <w:rFonts w:ascii="Verdana" w:hAnsi="Verdana"/>
          <w:sz w:val="24"/>
        </w:rPr>
      </w:pPr>
    </w:p>
    <w:p w:rsidR="008728E7" w:rsidRDefault="008728E7" w:rsidP="00B1149B">
      <w:pPr>
        <w:pStyle w:val="BodyText"/>
        <w:ind w:left="839" w:right="236"/>
        <w:rPr>
          <w:rFonts w:ascii="Verdana" w:hAnsi="Verdana"/>
          <w:sz w:val="24"/>
        </w:rPr>
      </w:pPr>
      <w:r w:rsidRPr="008728E7">
        <w:rPr>
          <w:rFonts w:ascii="Verdana" w:hAnsi="Verdana"/>
          <w:sz w:val="24"/>
        </w:rPr>
        <w:t>The Sheriff’s Department maintains a daily crime log of criminal incidents and alleged criminal incidents which are reported to the Sheriff’s Department.</w:t>
      </w:r>
    </w:p>
    <w:p w:rsidR="008728E7" w:rsidRDefault="008728E7" w:rsidP="008728E7">
      <w:pPr>
        <w:pStyle w:val="BodyText"/>
        <w:ind w:left="839" w:right="236"/>
        <w:jc w:val="both"/>
        <w:rPr>
          <w:rFonts w:ascii="Verdana" w:hAnsi="Verdana"/>
          <w:sz w:val="24"/>
        </w:rPr>
      </w:pPr>
    </w:p>
    <w:p w:rsidR="008728E7" w:rsidRPr="00B1149B" w:rsidRDefault="00B1149B" w:rsidP="00B1149B">
      <w:pPr>
        <w:pStyle w:val="BodyText"/>
        <w:ind w:right="236"/>
        <w:jc w:val="center"/>
        <w:rPr>
          <w:rFonts w:ascii="Verdana" w:hAnsi="Verdana"/>
          <w:b/>
          <w:sz w:val="24"/>
        </w:rPr>
      </w:pPr>
      <w:r w:rsidRPr="00B1149B">
        <w:rPr>
          <w:rFonts w:ascii="Verdana" w:hAnsi="Verdana"/>
          <w:b/>
          <w:sz w:val="24"/>
        </w:rPr>
        <w:t>Accurate and Prompt Reporting of Crimes to Law Enforcement</w:t>
      </w:r>
    </w:p>
    <w:p w:rsidR="008728E7" w:rsidRDefault="008728E7" w:rsidP="008728E7">
      <w:pPr>
        <w:jc w:val="both"/>
        <w:rPr>
          <w:rFonts w:ascii="Verdana" w:hAnsi="Verdana"/>
          <w:b/>
          <w:sz w:val="24"/>
        </w:rPr>
      </w:pPr>
    </w:p>
    <w:p w:rsidR="00B1149B" w:rsidRDefault="00B1149B" w:rsidP="00B1149B">
      <w:pPr>
        <w:ind w:left="720"/>
        <w:rPr>
          <w:rFonts w:ascii="Verdana" w:hAnsi="Verdana"/>
          <w:sz w:val="24"/>
        </w:rPr>
      </w:pPr>
      <w:r w:rsidRPr="00B1149B">
        <w:rPr>
          <w:rFonts w:ascii="Verdana" w:hAnsi="Verdana"/>
          <w:sz w:val="24"/>
        </w:rPr>
        <w:t>To ensure the safety of everyone on campus, Los Angeles Pierce College encourages the accurate and prompt reporting of crimes to the Sheriff’s Department at (818) 710-</w:t>
      </w:r>
      <w:r w:rsidRPr="00B1149B">
        <w:rPr>
          <w:rFonts w:ascii="Verdana" w:hAnsi="Verdana"/>
          <w:b/>
          <w:sz w:val="24"/>
        </w:rPr>
        <w:t>4311</w:t>
      </w:r>
      <w:r w:rsidRPr="00B1149B">
        <w:rPr>
          <w:rFonts w:ascii="Verdana" w:hAnsi="Verdana"/>
          <w:sz w:val="24"/>
        </w:rPr>
        <w:t>.</w:t>
      </w:r>
    </w:p>
    <w:p w:rsidR="00B1149B" w:rsidRDefault="00B1149B">
      <w:pPr>
        <w:widowControl/>
        <w:autoSpaceDE/>
        <w:autoSpaceDN/>
        <w:spacing w:after="160" w:line="259" w:lineRule="auto"/>
        <w:rPr>
          <w:rFonts w:ascii="Verdana" w:hAnsi="Verdana"/>
          <w:b/>
          <w:sz w:val="24"/>
        </w:rPr>
      </w:pPr>
      <w:r>
        <w:rPr>
          <w:rFonts w:ascii="Verdana" w:hAnsi="Verdana"/>
          <w:b/>
          <w:sz w:val="24"/>
        </w:rPr>
        <w:br w:type="page"/>
      </w:r>
    </w:p>
    <w:p w:rsidR="00B1149B" w:rsidRDefault="00B1149B" w:rsidP="00B1149B">
      <w:pPr>
        <w:ind w:left="720"/>
        <w:jc w:val="both"/>
        <w:rPr>
          <w:rFonts w:ascii="Verdana" w:hAnsi="Verdana"/>
          <w:b/>
          <w:sz w:val="24"/>
        </w:rPr>
      </w:pPr>
    </w:p>
    <w:p w:rsidR="00B1149B" w:rsidRDefault="00B1149B" w:rsidP="00B1149B">
      <w:pPr>
        <w:jc w:val="center"/>
        <w:rPr>
          <w:rFonts w:ascii="Verdana" w:hAnsi="Verdana"/>
          <w:b/>
          <w:sz w:val="24"/>
        </w:rPr>
      </w:pPr>
      <w:r>
        <w:rPr>
          <w:rFonts w:ascii="Verdana" w:hAnsi="Verdana"/>
          <w:b/>
          <w:sz w:val="24"/>
        </w:rPr>
        <w:t>Professional Counselors</w:t>
      </w:r>
    </w:p>
    <w:p w:rsidR="00B1149B" w:rsidRDefault="00B1149B" w:rsidP="00B1149B">
      <w:pPr>
        <w:jc w:val="both"/>
        <w:rPr>
          <w:rFonts w:ascii="Verdana" w:hAnsi="Verdana"/>
          <w:b/>
          <w:sz w:val="24"/>
        </w:rPr>
      </w:pPr>
    </w:p>
    <w:p w:rsidR="00B1149B" w:rsidRPr="00B1149B" w:rsidRDefault="00B1149B" w:rsidP="00B1149B">
      <w:pPr>
        <w:pStyle w:val="BodyText"/>
        <w:spacing w:before="93"/>
        <w:ind w:left="839" w:right="205"/>
        <w:rPr>
          <w:rFonts w:ascii="Verdana" w:hAnsi="Verdana"/>
          <w:sz w:val="24"/>
        </w:rPr>
      </w:pPr>
      <w:r w:rsidRPr="00B1149B">
        <w:rPr>
          <w:rFonts w:ascii="Verdana" w:hAnsi="Verdana"/>
          <w:sz w:val="24"/>
        </w:rPr>
        <w:t>A professional counselor whose official responsibilities include mental health counseling to members of the Los Angeles Pierce College community and who is functioning within the scope of his/her license or certification is exempt from disclosing reported offenses to law enforcement, unless there is a legal obligation to disclose. Personal information from counseling records will not be revealed unless disclosure is required by law. (LACCD Board Rule 8302.10.) However, counselors may encourage victims to make a report to law enforcement.</w:t>
      </w:r>
    </w:p>
    <w:p w:rsidR="00B1149B" w:rsidRDefault="00B1149B" w:rsidP="00B1149B">
      <w:pPr>
        <w:ind w:left="720"/>
        <w:jc w:val="both"/>
        <w:rPr>
          <w:rFonts w:ascii="Verdana" w:hAnsi="Verdana"/>
          <w:b/>
          <w:sz w:val="24"/>
        </w:rPr>
      </w:pPr>
    </w:p>
    <w:p w:rsidR="00B1149B" w:rsidRDefault="00B1149B" w:rsidP="00B1149B">
      <w:pPr>
        <w:ind w:left="720"/>
        <w:jc w:val="both"/>
        <w:rPr>
          <w:rFonts w:ascii="Verdana" w:hAnsi="Verdana"/>
          <w:b/>
          <w:sz w:val="24"/>
        </w:rPr>
      </w:pPr>
    </w:p>
    <w:p w:rsidR="00B1149B" w:rsidRDefault="0027176E" w:rsidP="00B1149B">
      <w:pPr>
        <w:jc w:val="center"/>
        <w:rPr>
          <w:rFonts w:ascii="Verdana" w:hAnsi="Verdana"/>
          <w:b/>
          <w:sz w:val="24"/>
        </w:rPr>
      </w:pPr>
      <w:r w:rsidRPr="00B1149B">
        <w:rPr>
          <w:rFonts w:ascii="Verdana" w:hAnsi="Verdana"/>
          <w:b/>
          <w:sz w:val="24"/>
        </w:rPr>
        <w:t xml:space="preserve">Programs Regarding Security Procedures </w:t>
      </w:r>
      <w:r w:rsidR="00A163BA" w:rsidRPr="00B1149B">
        <w:rPr>
          <w:rFonts w:ascii="Verdana" w:hAnsi="Verdana"/>
          <w:b/>
          <w:sz w:val="24"/>
        </w:rPr>
        <w:t>and</w:t>
      </w:r>
      <w:r w:rsidRPr="00B1149B">
        <w:rPr>
          <w:rFonts w:ascii="Verdana" w:hAnsi="Verdana"/>
          <w:b/>
          <w:sz w:val="24"/>
        </w:rPr>
        <w:t xml:space="preserve"> Practices</w:t>
      </w:r>
    </w:p>
    <w:p w:rsidR="00B1149B" w:rsidRDefault="00B1149B" w:rsidP="00B1149B">
      <w:pPr>
        <w:jc w:val="center"/>
        <w:rPr>
          <w:rFonts w:ascii="Verdana" w:hAnsi="Verdana"/>
          <w:b/>
          <w:sz w:val="24"/>
        </w:rPr>
      </w:pPr>
    </w:p>
    <w:p w:rsidR="00B1149B" w:rsidRDefault="00B1149B" w:rsidP="00B1149B">
      <w:pPr>
        <w:pStyle w:val="BodyText"/>
        <w:spacing w:before="232"/>
        <w:ind w:left="120"/>
        <w:rPr>
          <w:rFonts w:ascii="Verdana" w:hAnsi="Verdana"/>
          <w:sz w:val="24"/>
        </w:rPr>
      </w:pPr>
      <w:r w:rsidRPr="00B1149B">
        <w:rPr>
          <w:rFonts w:ascii="Verdana" w:hAnsi="Verdana"/>
          <w:sz w:val="24"/>
        </w:rPr>
        <w:t>Los Angeles Pierce College has a Behavior Intervention Team which meets periodically to</w:t>
      </w:r>
      <w:r>
        <w:rPr>
          <w:rFonts w:ascii="Verdana" w:hAnsi="Verdana"/>
          <w:sz w:val="24"/>
        </w:rPr>
        <w:t xml:space="preserve"> </w:t>
      </w:r>
      <w:r w:rsidRPr="00B1149B">
        <w:rPr>
          <w:rFonts w:ascii="Verdana" w:hAnsi="Verdana"/>
          <w:sz w:val="24"/>
        </w:rPr>
        <w:t>discuss incidents which could lead to unacceptable behavior on the campus as a preventive measure to decrease the likelihood of threatening or violent behavior. An Employee Assistance Program is available to encourage and maintain healthy mental environment for college employees. The college Work Environment Committee reviews concerns expressed by the employees, and presents suggestions to improve college safety to the President on a monthly basis. The Facilities Advisory Committee also considers environmental health, safety, and security on a regular schedule.</w:t>
      </w:r>
    </w:p>
    <w:p w:rsidR="00B1149B" w:rsidRPr="00B1149B" w:rsidRDefault="0027176E" w:rsidP="00B1149B">
      <w:pPr>
        <w:pStyle w:val="BodyText"/>
        <w:spacing w:before="232"/>
        <w:ind w:left="120"/>
        <w:jc w:val="center"/>
        <w:rPr>
          <w:rFonts w:ascii="Verdana" w:hAnsi="Verdana"/>
          <w:b/>
          <w:sz w:val="24"/>
        </w:rPr>
      </w:pPr>
      <w:r w:rsidRPr="00B1149B">
        <w:rPr>
          <w:rFonts w:ascii="Verdana" w:hAnsi="Verdana"/>
          <w:b/>
          <w:sz w:val="24"/>
        </w:rPr>
        <w:t xml:space="preserve">Programs Regarding Prevention </w:t>
      </w:r>
      <w:r w:rsidR="00A163BA" w:rsidRPr="00B1149B">
        <w:rPr>
          <w:rFonts w:ascii="Verdana" w:hAnsi="Verdana"/>
          <w:b/>
          <w:sz w:val="24"/>
        </w:rPr>
        <w:t>of</w:t>
      </w:r>
      <w:r w:rsidRPr="00B1149B">
        <w:rPr>
          <w:rFonts w:ascii="Verdana" w:hAnsi="Verdana"/>
          <w:b/>
          <w:sz w:val="24"/>
        </w:rPr>
        <w:t xml:space="preserve"> Crimes</w:t>
      </w:r>
    </w:p>
    <w:p w:rsidR="00B1149B" w:rsidRPr="00B1149B" w:rsidRDefault="00B1149B" w:rsidP="00B1149B">
      <w:pPr>
        <w:pStyle w:val="BodyText"/>
        <w:spacing w:before="232"/>
        <w:ind w:left="120" w:right="170"/>
        <w:rPr>
          <w:rFonts w:ascii="Verdana" w:hAnsi="Verdana"/>
          <w:sz w:val="24"/>
        </w:rPr>
      </w:pPr>
      <w:r w:rsidRPr="00B1149B">
        <w:rPr>
          <w:rFonts w:ascii="Verdana" w:hAnsi="Verdana"/>
          <w:sz w:val="24"/>
        </w:rPr>
        <w:t>The Sheriff’s office periodically sends out flyers to remind students and employees about how to minimize</w:t>
      </w:r>
      <w:r w:rsidRPr="00B1149B">
        <w:rPr>
          <w:rFonts w:ascii="Verdana" w:hAnsi="Verdana"/>
          <w:spacing w:val="-4"/>
          <w:sz w:val="24"/>
        </w:rPr>
        <w:t xml:space="preserve"> </w:t>
      </w:r>
      <w:r w:rsidRPr="00B1149B">
        <w:rPr>
          <w:rFonts w:ascii="Verdana" w:hAnsi="Verdana"/>
          <w:sz w:val="24"/>
        </w:rPr>
        <w:t>and</w:t>
      </w:r>
      <w:r w:rsidRPr="00B1149B">
        <w:rPr>
          <w:rFonts w:ascii="Verdana" w:hAnsi="Verdana"/>
          <w:spacing w:val="-4"/>
          <w:sz w:val="24"/>
        </w:rPr>
        <w:t xml:space="preserve"> </w:t>
      </w:r>
      <w:r w:rsidRPr="00B1149B">
        <w:rPr>
          <w:rFonts w:ascii="Verdana" w:hAnsi="Verdana"/>
          <w:sz w:val="24"/>
        </w:rPr>
        <w:t>or</w:t>
      </w:r>
      <w:r w:rsidRPr="00B1149B">
        <w:rPr>
          <w:rFonts w:ascii="Verdana" w:hAnsi="Verdana"/>
          <w:spacing w:val="-1"/>
          <w:sz w:val="24"/>
        </w:rPr>
        <w:t xml:space="preserve"> </w:t>
      </w:r>
      <w:r w:rsidRPr="00B1149B">
        <w:rPr>
          <w:rFonts w:ascii="Verdana" w:hAnsi="Verdana"/>
          <w:sz w:val="24"/>
        </w:rPr>
        <w:t>prevent</w:t>
      </w:r>
      <w:r w:rsidRPr="00B1149B">
        <w:rPr>
          <w:rFonts w:ascii="Verdana" w:hAnsi="Verdana"/>
          <w:spacing w:val="-1"/>
          <w:sz w:val="24"/>
        </w:rPr>
        <w:t xml:space="preserve"> </w:t>
      </w:r>
      <w:r w:rsidRPr="00B1149B">
        <w:rPr>
          <w:rFonts w:ascii="Verdana" w:hAnsi="Verdana"/>
          <w:sz w:val="24"/>
        </w:rPr>
        <w:t>of</w:t>
      </w:r>
      <w:r w:rsidRPr="00B1149B">
        <w:rPr>
          <w:rFonts w:ascii="Verdana" w:hAnsi="Verdana"/>
          <w:spacing w:val="-2"/>
          <w:sz w:val="24"/>
        </w:rPr>
        <w:t xml:space="preserve"> </w:t>
      </w:r>
      <w:r w:rsidRPr="00B1149B">
        <w:rPr>
          <w:rFonts w:ascii="Verdana" w:hAnsi="Verdana"/>
          <w:sz w:val="24"/>
        </w:rPr>
        <w:t>crimes</w:t>
      </w:r>
      <w:r w:rsidRPr="00B1149B">
        <w:rPr>
          <w:rFonts w:ascii="Verdana" w:hAnsi="Verdana"/>
          <w:spacing w:val="-3"/>
          <w:sz w:val="24"/>
        </w:rPr>
        <w:t xml:space="preserve"> </w:t>
      </w:r>
      <w:r w:rsidRPr="00B1149B">
        <w:rPr>
          <w:rFonts w:ascii="Verdana" w:hAnsi="Verdana"/>
          <w:sz w:val="24"/>
        </w:rPr>
        <w:t>and</w:t>
      </w:r>
      <w:r w:rsidRPr="00B1149B">
        <w:rPr>
          <w:rFonts w:ascii="Verdana" w:hAnsi="Verdana"/>
          <w:spacing w:val="-3"/>
          <w:sz w:val="24"/>
        </w:rPr>
        <w:t xml:space="preserve"> </w:t>
      </w:r>
      <w:r w:rsidRPr="00B1149B">
        <w:rPr>
          <w:rFonts w:ascii="Verdana" w:hAnsi="Verdana"/>
          <w:sz w:val="24"/>
        </w:rPr>
        <w:t>or</w:t>
      </w:r>
      <w:r w:rsidRPr="00B1149B">
        <w:rPr>
          <w:rFonts w:ascii="Verdana" w:hAnsi="Verdana"/>
          <w:spacing w:val="-3"/>
          <w:sz w:val="24"/>
        </w:rPr>
        <w:t xml:space="preserve"> </w:t>
      </w:r>
      <w:r w:rsidRPr="00B1149B">
        <w:rPr>
          <w:rFonts w:ascii="Verdana" w:hAnsi="Verdana"/>
          <w:sz w:val="24"/>
        </w:rPr>
        <w:t>opportunistic crime</w:t>
      </w:r>
      <w:r w:rsidRPr="00B1149B">
        <w:rPr>
          <w:rFonts w:ascii="Verdana" w:hAnsi="Verdana"/>
          <w:spacing w:val="-4"/>
          <w:sz w:val="24"/>
        </w:rPr>
        <w:t xml:space="preserve"> </w:t>
      </w:r>
      <w:r w:rsidRPr="00B1149B">
        <w:rPr>
          <w:rFonts w:ascii="Verdana" w:hAnsi="Verdana"/>
          <w:sz w:val="24"/>
        </w:rPr>
        <w:t>on</w:t>
      </w:r>
      <w:r w:rsidRPr="00B1149B">
        <w:rPr>
          <w:rFonts w:ascii="Verdana" w:hAnsi="Verdana"/>
          <w:spacing w:val="-3"/>
          <w:sz w:val="24"/>
        </w:rPr>
        <w:t xml:space="preserve"> </w:t>
      </w:r>
      <w:r w:rsidRPr="00B1149B">
        <w:rPr>
          <w:rFonts w:ascii="Verdana" w:hAnsi="Verdana"/>
          <w:sz w:val="24"/>
        </w:rPr>
        <w:t>the</w:t>
      </w:r>
      <w:r w:rsidRPr="00B1149B">
        <w:rPr>
          <w:rFonts w:ascii="Verdana" w:hAnsi="Verdana"/>
          <w:spacing w:val="-4"/>
          <w:sz w:val="24"/>
        </w:rPr>
        <w:t xml:space="preserve"> </w:t>
      </w:r>
      <w:r w:rsidRPr="00B1149B">
        <w:rPr>
          <w:rFonts w:ascii="Verdana" w:hAnsi="Verdana"/>
          <w:sz w:val="24"/>
        </w:rPr>
        <w:t>campus.</w:t>
      </w:r>
      <w:r w:rsidRPr="00B1149B">
        <w:rPr>
          <w:rFonts w:ascii="Verdana" w:hAnsi="Verdana"/>
          <w:spacing w:val="-3"/>
          <w:sz w:val="24"/>
        </w:rPr>
        <w:t xml:space="preserve"> </w:t>
      </w:r>
      <w:r w:rsidRPr="00B1149B">
        <w:rPr>
          <w:rFonts w:ascii="Verdana" w:hAnsi="Verdana"/>
          <w:sz w:val="24"/>
        </w:rPr>
        <w:t>Notices</w:t>
      </w:r>
      <w:r w:rsidRPr="00B1149B">
        <w:rPr>
          <w:rFonts w:ascii="Verdana" w:hAnsi="Verdana"/>
          <w:spacing w:val="-5"/>
          <w:sz w:val="24"/>
        </w:rPr>
        <w:t xml:space="preserve"> </w:t>
      </w:r>
      <w:r w:rsidRPr="00B1149B">
        <w:rPr>
          <w:rFonts w:ascii="Verdana" w:hAnsi="Verdana"/>
          <w:spacing w:val="2"/>
          <w:sz w:val="24"/>
        </w:rPr>
        <w:t>may</w:t>
      </w:r>
      <w:r w:rsidRPr="00B1149B">
        <w:rPr>
          <w:rFonts w:ascii="Verdana" w:hAnsi="Verdana"/>
          <w:spacing w:val="-7"/>
          <w:sz w:val="24"/>
        </w:rPr>
        <w:t xml:space="preserve"> </w:t>
      </w:r>
      <w:r w:rsidRPr="00B1149B">
        <w:rPr>
          <w:rFonts w:ascii="Verdana" w:hAnsi="Verdana"/>
          <w:sz w:val="24"/>
        </w:rPr>
        <w:t>also</w:t>
      </w:r>
      <w:r w:rsidRPr="00B1149B">
        <w:rPr>
          <w:rFonts w:ascii="Verdana" w:hAnsi="Verdana"/>
          <w:spacing w:val="-1"/>
          <w:sz w:val="24"/>
        </w:rPr>
        <w:t xml:space="preserve"> </w:t>
      </w:r>
      <w:r w:rsidRPr="00B1149B">
        <w:rPr>
          <w:rFonts w:ascii="Verdana" w:hAnsi="Verdana"/>
          <w:sz w:val="24"/>
        </w:rPr>
        <w:t>be</w:t>
      </w:r>
      <w:r w:rsidRPr="00B1149B">
        <w:rPr>
          <w:rFonts w:ascii="Verdana" w:hAnsi="Verdana"/>
          <w:spacing w:val="-2"/>
          <w:sz w:val="24"/>
        </w:rPr>
        <w:t xml:space="preserve"> </w:t>
      </w:r>
      <w:r w:rsidRPr="00B1149B">
        <w:rPr>
          <w:rFonts w:ascii="Verdana" w:hAnsi="Verdana"/>
          <w:sz w:val="24"/>
        </w:rPr>
        <w:t>posted on the mall marquee for improved</w:t>
      </w:r>
      <w:r w:rsidRPr="00B1149B">
        <w:rPr>
          <w:rFonts w:ascii="Verdana" w:hAnsi="Verdana"/>
          <w:spacing w:val="-7"/>
          <w:sz w:val="24"/>
        </w:rPr>
        <w:t xml:space="preserve"> </w:t>
      </w:r>
      <w:r w:rsidRPr="00B1149B">
        <w:rPr>
          <w:rFonts w:ascii="Verdana" w:hAnsi="Verdana"/>
          <w:sz w:val="24"/>
        </w:rPr>
        <w:t>awareness.</w:t>
      </w:r>
    </w:p>
    <w:p w:rsidR="00B1149B" w:rsidRDefault="00B1149B" w:rsidP="00B1149B">
      <w:pPr>
        <w:pStyle w:val="BodyText"/>
        <w:rPr>
          <w:sz w:val="22"/>
        </w:rPr>
      </w:pPr>
    </w:p>
    <w:p w:rsidR="00B1149B" w:rsidRPr="00B1149B" w:rsidRDefault="0027176E" w:rsidP="00B1149B">
      <w:pPr>
        <w:pStyle w:val="BodyText"/>
        <w:spacing w:before="9"/>
        <w:jc w:val="center"/>
        <w:rPr>
          <w:rFonts w:ascii="Verdana" w:hAnsi="Verdana"/>
          <w:b/>
          <w:sz w:val="24"/>
        </w:rPr>
      </w:pPr>
      <w:r w:rsidRPr="00B1149B">
        <w:rPr>
          <w:rFonts w:ascii="Verdana" w:hAnsi="Verdana"/>
          <w:b/>
          <w:sz w:val="24"/>
        </w:rPr>
        <w:t xml:space="preserve">Monitoring </w:t>
      </w:r>
      <w:r w:rsidR="00A163BA" w:rsidRPr="00B1149B">
        <w:rPr>
          <w:rFonts w:ascii="Verdana" w:hAnsi="Verdana"/>
          <w:b/>
          <w:sz w:val="24"/>
        </w:rPr>
        <w:t>of</w:t>
      </w:r>
      <w:r w:rsidRPr="00B1149B">
        <w:rPr>
          <w:rFonts w:ascii="Verdana" w:hAnsi="Verdana"/>
          <w:b/>
          <w:sz w:val="24"/>
        </w:rPr>
        <w:t xml:space="preserve"> Criminal Activities Off-Campus</w:t>
      </w:r>
    </w:p>
    <w:p w:rsidR="00A66826" w:rsidRDefault="00B1149B" w:rsidP="00B1149B">
      <w:pPr>
        <w:pStyle w:val="BodyText"/>
        <w:spacing w:before="232"/>
        <w:ind w:left="119" w:right="302"/>
        <w:rPr>
          <w:rFonts w:ascii="Verdana" w:hAnsi="Verdana"/>
          <w:sz w:val="24"/>
        </w:rPr>
      </w:pPr>
      <w:r w:rsidRPr="00B1149B">
        <w:rPr>
          <w:rFonts w:ascii="Verdana" w:hAnsi="Verdana"/>
          <w:sz w:val="24"/>
        </w:rPr>
        <w:t>Los Angeles Pierce College does not have recognized off-campus locations of student organizations, such as off-campus housing facilities, and does not engage in monitoring of student criminal activity off- campus. However, students engaging in criminal activities off-campus, in conjunction with college- sponsored activities, may be subject to disciplinary action by Los Angeles Pierce College.</w:t>
      </w:r>
    </w:p>
    <w:p w:rsidR="00A66826" w:rsidRDefault="00A66826">
      <w:pPr>
        <w:widowControl/>
        <w:autoSpaceDE/>
        <w:autoSpaceDN/>
        <w:spacing w:after="160" w:line="259" w:lineRule="auto"/>
        <w:rPr>
          <w:rFonts w:ascii="Verdana" w:hAnsi="Verdana"/>
          <w:sz w:val="24"/>
          <w:szCs w:val="20"/>
        </w:rPr>
      </w:pPr>
      <w:r>
        <w:rPr>
          <w:rFonts w:ascii="Verdana" w:hAnsi="Verdana"/>
          <w:sz w:val="24"/>
        </w:rPr>
        <w:br w:type="page"/>
      </w:r>
    </w:p>
    <w:p w:rsidR="00B1149B" w:rsidRPr="00B1149B" w:rsidRDefault="0027176E" w:rsidP="00B1149B">
      <w:pPr>
        <w:pStyle w:val="BodyText"/>
        <w:spacing w:before="232"/>
        <w:ind w:left="120"/>
        <w:jc w:val="center"/>
        <w:rPr>
          <w:rFonts w:ascii="Verdana" w:hAnsi="Verdana"/>
          <w:b/>
          <w:sz w:val="24"/>
        </w:rPr>
      </w:pPr>
      <w:r w:rsidRPr="00B1149B">
        <w:rPr>
          <w:rFonts w:ascii="Verdana" w:hAnsi="Verdana"/>
          <w:b/>
          <w:sz w:val="24"/>
        </w:rPr>
        <w:lastRenderedPageBreak/>
        <w:t xml:space="preserve">Policy Regarding Possession, Use, And Sale </w:t>
      </w:r>
      <w:proofErr w:type="gramStart"/>
      <w:r w:rsidRPr="00B1149B">
        <w:rPr>
          <w:rFonts w:ascii="Verdana" w:hAnsi="Verdana"/>
          <w:b/>
          <w:sz w:val="24"/>
        </w:rPr>
        <w:t>Of</w:t>
      </w:r>
      <w:proofErr w:type="gramEnd"/>
      <w:r w:rsidRPr="00B1149B">
        <w:rPr>
          <w:rFonts w:ascii="Verdana" w:hAnsi="Verdana"/>
          <w:b/>
          <w:sz w:val="24"/>
        </w:rPr>
        <w:t xml:space="preserve"> Alcoholic Beverages And Illicit Drugs</w:t>
      </w:r>
    </w:p>
    <w:p w:rsidR="00B1149B" w:rsidRDefault="00B1149B" w:rsidP="00B1149B">
      <w:pPr>
        <w:jc w:val="both"/>
        <w:rPr>
          <w:rFonts w:ascii="Verdana" w:hAnsi="Verdana"/>
          <w:b/>
          <w:sz w:val="24"/>
        </w:rPr>
      </w:pPr>
    </w:p>
    <w:p w:rsidR="00B1149B" w:rsidRPr="00B1149B" w:rsidRDefault="00B1149B" w:rsidP="00B1149B">
      <w:pPr>
        <w:pStyle w:val="BodyText"/>
        <w:spacing w:before="232"/>
        <w:ind w:left="119" w:right="125"/>
        <w:rPr>
          <w:rFonts w:ascii="Verdana" w:eastAsia="Adobe Gothic Std B" w:hAnsi="Verdana"/>
          <w:sz w:val="24"/>
        </w:rPr>
      </w:pPr>
      <w:r w:rsidRPr="00B1149B">
        <w:rPr>
          <w:rFonts w:ascii="Verdana" w:eastAsia="Adobe Gothic Std B" w:hAnsi="Verdana"/>
          <w:sz w:val="24"/>
        </w:rPr>
        <w:t>The LACCD is committed to drug-free and alcohol-free campuses. Students and employees are prohibited from unlawfully possessing, using or distributing illicit drugs and alcohol on District premises, in District vehicles, or as part of any activity of the District or colleges of the District.</w:t>
      </w:r>
    </w:p>
    <w:p w:rsidR="00B1149B" w:rsidRPr="00B1149B" w:rsidRDefault="00B1149B" w:rsidP="00B1149B">
      <w:pPr>
        <w:pStyle w:val="BodyText"/>
        <w:spacing w:before="11"/>
        <w:rPr>
          <w:rFonts w:ascii="Verdana" w:eastAsia="Adobe Gothic Std B" w:hAnsi="Verdana"/>
          <w:sz w:val="22"/>
        </w:rPr>
      </w:pPr>
    </w:p>
    <w:p w:rsidR="00B1149B" w:rsidRPr="00B1149B" w:rsidRDefault="00B1149B" w:rsidP="00B1149B">
      <w:pPr>
        <w:pStyle w:val="BodyText"/>
        <w:ind w:left="120" w:right="190"/>
        <w:rPr>
          <w:rFonts w:ascii="Verdana" w:eastAsia="Adobe Gothic Std B" w:hAnsi="Verdana"/>
          <w:sz w:val="24"/>
        </w:rPr>
      </w:pPr>
      <w:r w:rsidRPr="00B1149B">
        <w:rPr>
          <w:rFonts w:ascii="Verdana" w:eastAsia="Adobe Gothic Std B" w:hAnsi="Verdana"/>
          <w:sz w:val="24"/>
        </w:rPr>
        <w:t>LACCD Board Rule 9803.19 prohibits the following: “</w:t>
      </w:r>
      <w:r w:rsidRPr="00B1149B">
        <w:rPr>
          <w:rFonts w:ascii="Verdana" w:eastAsia="Adobe Gothic Std B" w:hAnsi="Verdana"/>
          <w:sz w:val="24"/>
          <w:u w:val="single"/>
        </w:rPr>
        <w:t>Alcohol and Drugs</w:t>
      </w:r>
      <w:r w:rsidR="00EA7E6F">
        <w:rPr>
          <w:rFonts w:ascii="Verdana" w:eastAsia="Adobe Gothic Std B" w:hAnsi="Verdana"/>
          <w:sz w:val="24"/>
          <w:u w:val="single"/>
        </w:rPr>
        <w:t>”</w:t>
      </w:r>
      <w:r w:rsidRPr="00B1149B">
        <w:rPr>
          <w:rFonts w:ascii="Verdana" w:eastAsia="Adobe Gothic Std B" w:hAnsi="Verdana"/>
          <w:sz w:val="24"/>
        </w:rPr>
        <w:t>. Any possession of controlled substances which would constitute a violation of Health and Safety Code section 11350 or Business and Professions Code section 4230, any use of controlled substances the possession of which are prohibited by the same, or any possession or use of alcoholic beverages while on any property owned or used by the District or colleges of the District or while participating in any District or college-sponsored function or field trip. "Controlled substances," as used in this section, include but are not limited to the following drugs and narcotics: (a) opiates, opium and opium derivatives; (b) mescaline; (c) hallucinogenic substances; (d) peyote; (e) marijuana; (f) stimulants and depressants; (g) cocaine.”</w:t>
      </w:r>
    </w:p>
    <w:p w:rsidR="00B1149B" w:rsidRPr="00B1149B" w:rsidRDefault="00B1149B" w:rsidP="00B1149B">
      <w:pPr>
        <w:pStyle w:val="BodyText"/>
        <w:spacing w:before="1"/>
        <w:rPr>
          <w:rFonts w:ascii="Verdana" w:eastAsia="Adobe Gothic Std B" w:hAnsi="Verdana"/>
          <w:sz w:val="24"/>
        </w:rPr>
      </w:pPr>
    </w:p>
    <w:p w:rsidR="00B1149B" w:rsidRPr="00B1149B" w:rsidRDefault="00B1149B" w:rsidP="00B1149B">
      <w:pPr>
        <w:pStyle w:val="BodyText"/>
        <w:spacing w:before="1"/>
        <w:ind w:left="120" w:right="501"/>
        <w:rPr>
          <w:rFonts w:ascii="Verdana" w:eastAsia="Adobe Gothic Std B" w:hAnsi="Verdana"/>
          <w:sz w:val="24"/>
        </w:rPr>
      </w:pPr>
      <w:r w:rsidRPr="00B1149B">
        <w:rPr>
          <w:rFonts w:ascii="Verdana" w:eastAsia="Adobe Gothic Std B" w:hAnsi="Verdana"/>
          <w:sz w:val="24"/>
        </w:rPr>
        <w:t>In addition to Board Rule 9803.19, the LACCD also enforces state laws relating to underage drinking, pursuant to Board Rule 9803.27 (“Performance of an Illegal Act”).</w:t>
      </w:r>
    </w:p>
    <w:p w:rsidR="00B1149B" w:rsidRDefault="00B1149B" w:rsidP="00B1149B">
      <w:pPr>
        <w:jc w:val="both"/>
        <w:rPr>
          <w:rFonts w:ascii="Verdana" w:hAnsi="Verdana"/>
          <w:sz w:val="24"/>
        </w:rPr>
      </w:pPr>
    </w:p>
    <w:p w:rsidR="00B1149B" w:rsidRDefault="00B1149B" w:rsidP="00B1149B">
      <w:pPr>
        <w:jc w:val="both"/>
        <w:rPr>
          <w:rFonts w:ascii="Verdana" w:hAnsi="Verdana"/>
          <w:sz w:val="24"/>
        </w:rPr>
      </w:pPr>
    </w:p>
    <w:p w:rsidR="00B1149B" w:rsidRPr="0027176E" w:rsidRDefault="00B1149B" w:rsidP="00B1149B">
      <w:pPr>
        <w:jc w:val="both"/>
        <w:rPr>
          <w:rFonts w:ascii="Verdana" w:hAnsi="Verdana"/>
          <w:b/>
          <w:sz w:val="24"/>
        </w:rPr>
      </w:pPr>
      <w:r w:rsidRPr="0027176E">
        <w:rPr>
          <w:rFonts w:ascii="Verdana" w:hAnsi="Verdana"/>
          <w:b/>
          <w:sz w:val="24"/>
        </w:rPr>
        <w:t>Penalties</w:t>
      </w:r>
    </w:p>
    <w:p w:rsidR="00B1149B" w:rsidRDefault="00B1149B" w:rsidP="00B1149B">
      <w:pPr>
        <w:jc w:val="both"/>
        <w:rPr>
          <w:rFonts w:ascii="Verdana" w:hAnsi="Verdana"/>
          <w:b/>
          <w:sz w:val="24"/>
        </w:rPr>
      </w:pPr>
    </w:p>
    <w:p w:rsidR="00B1149B" w:rsidRPr="00B43AC3" w:rsidRDefault="00B1149B" w:rsidP="00B1149B">
      <w:pPr>
        <w:pStyle w:val="BodyText"/>
        <w:spacing w:before="93"/>
        <w:ind w:right="93"/>
        <w:rPr>
          <w:rFonts w:ascii="Verdana" w:hAnsi="Verdana"/>
          <w:b/>
          <w:i/>
          <w:sz w:val="24"/>
          <w:szCs w:val="24"/>
        </w:rPr>
      </w:pPr>
      <w:r w:rsidRPr="00B43AC3">
        <w:rPr>
          <w:rFonts w:ascii="Verdana" w:hAnsi="Verdana"/>
          <w:sz w:val="24"/>
          <w:szCs w:val="24"/>
        </w:rPr>
        <w:t xml:space="preserve">Federal and state laws regarding alcohol and illicit drugs allow for fines and/or imprisonment. Other legal problems include the loss of one’s driver’s license and limitations of career choices. A summary of federal penalties for drug related offenses is available at: </w:t>
      </w:r>
      <w:hyperlink r:id="rId13">
        <w:r w:rsidR="00427FFC">
          <w:rPr>
            <w:rFonts w:ascii="Verdana" w:hAnsi="Verdana"/>
            <w:b/>
            <w:i/>
            <w:sz w:val="24"/>
            <w:szCs w:val="24"/>
          </w:rPr>
          <w:t>justice.gov/</w:t>
        </w:r>
        <w:proofErr w:type="spellStart"/>
        <w:r w:rsidR="00427FFC">
          <w:rPr>
            <w:rFonts w:ascii="Verdana" w:hAnsi="Verdana"/>
            <w:b/>
            <w:i/>
            <w:sz w:val="24"/>
            <w:szCs w:val="24"/>
          </w:rPr>
          <w:t>dea</w:t>
        </w:r>
        <w:proofErr w:type="spellEnd"/>
        <w:r w:rsidR="00427FFC">
          <w:rPr>
            <w:rFonts w:ascii="Verdana" w:hAnsi="Verdana"/>
            <w:b/>
            <w:i/>
            <w:sz w:val="24"/>
            <w:szCs w:val="24"/>
          </w:rPr>
          <w:t>/</w:t>
        </w:r>
        <w:proofErr w:type="spellStart"/>
        <w:r w:rsidR="00427FFC">
          <w:rPr>
            <w:rFonts w:ascii="Verdana" w:hAnsi="Verdana"/>
            <w:b/>
            <w:i/>
            <w:sz w:val="24"/>
            <w:szCs w:val="24"/>
          </w:rPr>
          <w:t>druginfo</w:t>
        </w:r>
        <w:proofErr w:type="spellEnd"/>
        <w:r w:rsidR="00427FFC">
          <w:rPr>
            <w:rFonts w:ascii="Verdana" w:hAnsi="Verdana"/>
            <w:b/>
            <w:i/>
            <w:sz w:val="24"/>
            <w:szCs w:val="24"/>
          </w:rPr>
          <w:t>/ftp3.shtml</w:t>
        </w:r>
      </w:hyperlink>
    </w:p>
    <w:p w:rsidR="00B1149B" w:rsidRPr="00B43AC3" w:rsidRDefault="00B1149B" w:rsidP="00B1149B">
      <w:pPr>
        <w:pStyle w:val="BodyText"/>
        <w:rPr>
          <w:rFonts w:ascii="Verdana" w:hAnsi="Verdana"/>
          <w:b/>
          <w:i/>
          <w:sz w:val="24"/>
          <w:szCs w:val="24"/>
        </w:rPr>
      </w:pPr>
    </w:p>
    <w:p w:rsidR="00B1149B" w:rsidRPr="00B43AC3" w:rsidRDefault="00B1149B" w:rsidP="00B1149B">
      <w:pPr>
        <w:pStyle w:val="BodyText"/>
        <w:rPr>
          <w:rFonts w:ascii="Verdana" w:hAnsi="Verdana"/>
          <w:sz w:val="24"/>
          <w:szCs w:val="24"/>
        </w:rPr>
      </w:pPr>
      <w:r w:rsidRPr="00B43AC3">
        <w:rPr>
          <w:rFonts w:ascii="Verdana" w:hAnsi="Verdana"/>
          <w:sz w:val="24"/>
          <w:szCs w:val="24"/>
        </w:rPr>
        <w:t>The federal Controlled Substances Act is available at:</w:t>
      </w:r>
    </w:p>
    <w:p w:rsidR="00B1149B" w:rsidRPr="00B43AC3" w:rsidRDefault="0059014C" w:rsidP="00B1149B">
      <w:pPr>
        <w:rPr>
          <w:rFonts w:ascii="Verdana" w:hAnsi="Verdana"/>
          <w:b/>
          <w:i/>
          <w:sz w:val="24"/>
          <w:szCs w:val="24"/>
        </w:rPr>
      </w:pPr>
      <w:hyperlink r:id="rId14" w:history="1">
        <w:r w:rsidR="00427FFC" w:rsidRPr="00427FFC">
          <w:rPr>
            <w:rStyle w:val="Hyperlink"/>
            <w:rFonts w:ascii="Verdana" w:hAnsi="Verdana"/>
            <w:b/>
            <w:i/>
            <w:sz w:val="24"/>
            <w:szCs w:val="24"/>
          </w:rPr>
          <w:t>deadiversion.usdoj.gov/21cfr/21usc/index.html</w:t>
        </w:r>
      </w:hyperlink>
    </w:p>
    <w:p w:rsidR="00B1149B" w:rsidRPr="00B43AC3" w:rsidRDefault="00B1149B" w:rsidP="00B1149B">
      <w:pPr>
        <w:pStyle w:val="BodyText"/>
        <w:spacing w:before="1"/>
        <w:rPr>
          <w:rFonts w:ascii="Verdana" w:hAnsi="Verdana"/>
          <w:b/>
          <w:i/>
          <w:sz w:val="24"/>
          <w:szCs w:val="24"/>
        </w:rPr>
      </w:pPr>
    </w:p>
    <w:p w:rsidR="00A66826" w:rsidRDefault="00B1149B" w:rsidP="00B1149B">
      <w:pPr>
        <w:pStyle w:val="BodyText"/>
        <w:ind w:left="1" w:right="127"/>
        <w:rPr>
          <w:rFonts w:ascii="Verdana" w:hAnsi="Verdana"/>
          <w:sz w:val="24"/>
          <w:szCs w:val="24"/>
        </w:rPr>
      </w:pPr>
      <w:r w:rsidRPr="00B43AC3">
        <w:rPr>
          <w:rFonts w:ascii="Verdana" w:hAnsi="Verdana"/>
          <w:sz w:val="24"/>
          <w:szCs w:val="24"/>
        </w:rPr>
        <w:t xml:space="preserve">In addition to criminal prosecution, violators are also subject to disciplinary action by Los Angeles Pierce College. Student discipline actions </w:t>
      </w:r>
      <w:r w:rsidRPr="00B43AC3">
        <w:rPr>
          <w:rFonts w:ascii="Verdana" w:hAnsi="Verdana"/>
          <w:spacing w:val="2"/>
          <w:sz w:val="24"/>
          <w:szCs w:val="24"/>
        </w:rPr>
        <w:t xml:space="preserve">may </w:t>
      </w:r>
      <w:r w:rsidRPr="00B43AC3">
        <w:rPr>
          <w:rFonts w:ascii="Verdana" w:hAnsi="Verdana"/>
          <w:sz w:val="24"/>
          <w:szCs w:val="24"/>
        </w:rPr>
        <w:t xml:space="preserve">include the following: warning, reprimand, disciplinary probation, suspension, and/or expulsion.  Employee discipline actions </w:t>
      </w:r>
      <w:r w:rsidRPr="00B43AC3">
        <w:rPr>
          <w:rFonts w:ascii="Verdana" w:hAnsi="Verdana"/>
          <w:spacing w:val="2"/>
          <w:sz w:val="24"/>
          <w:szCs w:val="24"/>
        </w:rPr>
        <w:t xml:space="preserve">may </w:t>
      </w:r>
      <w:r w:rsidRPr="00B43AC3">
        <w:rPr>
          <w:rFonts w:ascii="Verdana" w:hAnsi="Verdana"/>
          <w:sz w:val="24"/>
          <w:szCs w:val="24"/>
        </w:rPr>
        <w:t>include the</w:t>
      </w:r>
      <w:r w:rsidRPr="00B43AC3">
        <w:rPr>
          <w:rFonts w:ascii="Verdana" w:hAnsi="Verdana"/>
          <w:spacing w:val="-6"/>
          <w:sz w:val="24"/>
          <w:szCs w:val="24"/>
        </w:rPr>
        <w:t xml:space="preserve"> </w:t>
      </w:r>
      <w:r w:rsidRPr="00B43AC3">
        <w:rPr>
          <w:rFonts w:ascii="Verdana" w:hAnsi="Verdana"/>
          <w:sz w:val="24"/>
          <w:szCs w:val="24"/>
        </w:rPr>
        <w:t>following: warning,</w:t>
      </w:r>
      <w:r w:rsidRPr="00B43AC3">
        <w:rPr>
          <w:rFonts w:ascii="Verdana" w:hAnsi="Verdana"/>
          <w:spacing w:val="-6"/>
          <w:sz w:val="24"/>
          <w:szCs w:val="24"/>
        </w:rPr>
        <w:t xml:space="preserve"> </w:t>
      </w:r>
      <w:r w:rsidRPr="00B43AC3">
        <w:rPr>
          <w:rFonts w:ascii="Verdana" w:hAnsi="Verdana"/>
          <w:sz w:val="24"/>
          <w:szCs w:val="24"/>
        </w:rPr>
        <w:t>letter</w:t>
      </w:r>
      <w:r w:rsidRPr="00B43AC3">
        <w:rPr>
          <w:rFonts w:ascii="Verdana" w:hAnsi="Verdana"/>
          <w:spacing w:val="-4"/>
          <w:sz w:val="24"/>
          <w:szCs w:val="24"/>
        </w:rPr>
        <w:t xml:space="preserve"> </w:t>
      </w:r>
      <w:r w:rsidRPr="00B43AC3">
        <w:rPr>
          <w:rFonts w:ascii="Verdana" w:hAnsi="Verdana"/>
          <w:sz w:val="24"/>
          <w:szCs w:val="24"/>
        </w:rPr>
        <w:t>of</w:t>
      </w:r>
      <w:r w:rsidRPr="00B43AC3">
        <w:rPr>
          <w:rFonts w:ascii="Verdana" w:hAnsi="Verdana"/>
          <w:spacing w:val="-3"/>
          <w:sz w:val="24"/>
          <w:szCs w:val="24"/>
        </w:rPr>
        <w:t xml:space="preserve"> </w:t>
      </w:r>
      <w:r w:rsidRPr="00B43AC3">
        <w:rPr>
          <w:rFonts w:ascii="Verdana" w:hAnsi="Verdana"/>
          <w:sz w:val="24"/>
          <w:szCs w:val="24"/>
        </w:rPr>
        <w:t>reprimand,</w:t>
      </w:r>
      <w:r w:rsidRPr="00B43AC3">
        <w:rPr>
          <w:rFonts w:ascii="Verdana" w:hAnsi="Verdana"/>
          <w:spacing w:val="-5"/>
          <w:sz w:val="24"/>
          <w:szCs w:val="24"/>
        </w:rPr>
        <w:t xml:space="preserve"> </w:t>
      </w:r>
      <w:r w:rsidRPr="00B43AC3">
        <w:rPr>
          <w:rFonts w:ascii="Verdana" w:hAnsi="Verdana"/>
          <w:sz w:val="24"/>
          <w:szCs w:val="24"/>
        </w:rPr>
        <w:t>notice</w:t>
      </w:r>
      <w:r w:rsidRPr="00B43AC3">
        <w:rPr>
          <w:rFonts w:ascii="Verdana" w:hAnsi="Verdana"/>
          <w:spacing w:val="-4"/>
          <w:sz w:val="24"/>
          <w:szCs w:val="24"/>
        </w:rPr>
        <w:t xml:space="preserve"> </w:t>
      </w:r>
      <w:r w:rsidRPr="00B43AC3">
        <w:rPr>
          <w:rFonts w:ascii="Verdana" w:hAnsi="Verdana"/>
          <w:sz w:val="24"/>
          <w:szCs w:val="24"/>
        </w:rPr>
        <w:t>of</w:t>
      </w:r>
      <w:r w:rsidRPr="00B43AC3">
        <w:rPr>
          <w:rFonts w:ascii="Verdana" w:hAnsi="Verdana"/>
          <w:spacing w:val="-3"/>
          <w:sz w:val="24"/>
          <w:szCs w:val="24"/>
        </w:rPr>
        <w:t xml:space="preserve"> </w:t>
      </w:r>
      <w:r w:rsidRPr="00B43AC3">
        <w:rPr>
          <w:rFonts w:ascii="Verdana" w:hAnsi="Verdana"/>
          <w:sz w:val="24"/>
          <w:szCs w:val="24"/>
        </w:rPr>
        <w:t>unsatisfactory</w:t>
      </w:r>
      <w:r w:rsidRPr="00B43AC3">
        <w:rPr>
          <w:rFonts w:ascii="Verdana" w:hAnsi="Verdana"/>
          <w:spacing w:val="-8"/>
          <w:sz w:val="24"/>
          <w:szCs w:val="24"/>
        </w:rPr>
        <w:t xml:space="preserve"> </w:t>
      </w:r>
      <w:r w:rsidRPr="00B43AC3">
        <w:rPr>
          <w:rFonts w:ascii="Verdana" w:hAnsi="Verdana"/>
          <w:sz w:val="24"/>
          <w:szCs w:val="24"/>
        </w:rPr>
        <w:t>service,</w:t>
      </w:r>
      <w:r w:rsidRPr="00B43AC3">
        <w:rPr>
          <w:rFonts w:ascii="Verdana" w:hAnsi="Verdana"/>
          <w:spacing w:val="-5"/>
          <w:sz w:val="24"/>
          <w:szCs w:val="24"/>
        </w:rPr>
        <w:t xml:space="preserve"> </w:t>
      </w:r>
      <w:r w:rsidRPr="00B43AC3">
        <w:rPr>
          <w:rFonts w:ascii="Verdana" w:hAnsi="Verdana"/>
          <w:sz w:val="24"/>
          <w:szCs w:val="24"/>
        </w:rPr>
        <w:t>suspension,</w:t>
      </w:r>
      <w:r w:rsidRPr="00B43AC3">
        <w:rPr>
          <w:rFonts w:ascii="Verdana" w:hAnsi="Verdana"/>
          <w:spacing w:val="-4"/>
          <w:sz w:val="24"/>
          <w:szCs w:val="24"/>
        </w:rPr>
        <w:t xml:space="preserve"> </w:t>
      </w:r>
      <w:r w:rsidRPr="00B43AC3">
        <w:rPr>
          <w:rFonts w:ascii="Verdana" w:hAnsi="Verdana"/>
          <w:sz w:val="24"/>
          <w:szCs w:val="24"/>
        </w:rPr>
        <w:t>demotion, and/or</w:t>
      </w:r>
      <w:r w:rsidRPr="00B43AC3">
        <w:rPr>
          <w:rFonts w:ascii="Verdana" w:hAnsi="Verdana"/>
          <w:spacing w:val="-1"/>
          <w:sz w:val="24"/>
          <w:szCs w:val="24"/>
        </w:rPr>
        <w:t xml:space="preserve"> </w:t>
      </w:r>
      <w:r w:rsidRPr="00B43AC3">
        <w:rPr>
          <w:rFonts w:ascii="Verdana" w:hAnsi="Verdana"/>
          <w:sz w:val="24"/>
          <w:szCs w:val="24"/>
        </w:rPr>
        <w:t>dismissal.</w:t>
      </w:r>
    </w:p>
    <w:p w:rsidR="00A66826" w:rsidRDefault="00A66826">
      <w:pPr>
        <w:widowControl/>
        <w:autoSpaceDE/>
        <w:autoSpaceDN/>
        <w:spacing w:after="160" w:line="259" w:lineRule="auto"/>
        <w:rPr>
          <w:rFonts w:ascii="Verdana" w:hAnsi="Verdana"/>
          <w:sz w:val="24"/>
          <w:szCs w:val="24"/>
        </w:rPr>
      </w:pPr>
      <w:r>
        <w:rPr>
          <w:rFonts w:ascii="Verdana" w:hAnsi="Verdana"/>
          <w:sz w:val="24"/>
          <w:szCs w:val="24"/>
        </w:rPr>
        <w:br w:type="page"/>
      </w:r>
    </w:p>
    <w:p w:rsidR="00B1149B" w:rsidRPr="0027176E" w:rsidRDefault="00B43AC3" w:rsidP="00B1149B">
      <w:pPr>
        <w:rPr>
          <w:rFonts w:ascii="Verdana" w:hAnsi="Verdana"/>
          <w:b/>
          <w:sz w:val="24"/>
        </w:rPr>
      </w:pPr>
      <w:r w:rsidRPr="0027176E">
        <w:rPr>
          <w:rFonts w:ascii="Verdana" w:hAnsi="Verdana"/>
          <w:b/>
          <w:sz w:val="24"/>
        </w:rPr>
        <w:lastRenderedPageBreak/>
        <w:t>Health Risks</w:t>
      </w:r>
    </w:p>
    <w:p w:rsidR="00B43AC3" w:rsidRDefault="00B43AC3" w:rsidP="00B1149B">
      <w:pPr>
        <w:rPr>
          <w:rFonts w:ascii="Verdana" w:hAnsi="Verdana"/>
          <w:b/>
          <w:sz w:val="24"/>
        </w:rPr>
      </w:pPr>
    </w:p>
    <w:p w:rsidR="00B43AC3" w:rsidRPr="00B43AC3" w:rsidRDefault="00B43AC3" w:rsidP="00B43AC3">
      <w:pPr>
        <w:pStyle w:val="BodyText"/>
        <w:spacing w:before="93"/>
        <w:ind w:right="266"/>
        <w:rPr>
          <w:rFonts w:ascii="Verdana" w:hAnsi="Verdana"/>
          <w:sz w:val="24"/>
        </w:rPr>
      </w:pPr>
      <w:r w:rsidRPr="00B43AC3">
        <w:rPr>
          <w:rFonts w:ascii="Verdana" w:hAnsi="Verdana"/>
          <w:sz w:val="24"/>
        </w:rPr>
        <w:t>Health risks associated with the abuse of controlled substances include malnutrition, damage to various organs, hangovers, blackouts, general fatigue, impaired learning, dependency, disability and death. Both drugs and alcohol may be damaging to the development of an unborn fetus.</w:t>
      </w:r>
    </w:p>
    <w:p w:rsidR="00B43AC3" w:rsidRPr="00B43AC3" w:rsidRDefault="00B43AC3" w:rsidP="00B43AC3">
      <w:pPr>
        <w:pStyle w:val="BodyText"/>
        <w:ind w:right="236"/>
        <w:rPr>
          <w:rFonts w:ascii="Verdana" w:hAnsi="Verdana"/>
          <w:b/>
          <w:i/>
          <w:sz w:val="24"/>
        </w:rPr>
      </w:pPr>
      <w:r w:rsidRPr="00B43AC3">
        <w:rPr>
          <w:rFonts w:ascii="Verdana" w:hAnsi="Verdana"/>
          <w:sz w:val="24"/>
        </w:rPr>
        <w:t xml:space="preserve">Personal problems include diminished self-esteem, depression, alienation from reality, and suicide. Social problems include alienation from and abuse of family members, chronic conflict with authority, and loss of friends, academic standing, and/or co- and extra-curricular opportunities. A description of various drugs and their effects is available at: </w:t>
      </w:r>
      <w:hyperlink r:id="rId15">
        <w:r w:rsidR="00427FFC">
          <w:rPr>
            <w:rFonts w:ascii="Verdana" w:hAnsi="Verdana"/>
            <w:b/>
            <w:i/>
            <w:sz w:val="24"/>
          </w:rPr>
          <w:t>justice.gov/</w:t>
        </w:r>
        <w:proofErr w:type="spellStart"/>
        <w:r w:rsidR="00427FFC">
          <w:rPr>
            <w:rFonts w:ascii="Verdana" w:hAnsi="Verdana"/>
            <w:b/>
            <w:i/>
            <w:sz w:val="24"/>
          </w:rPr>
          <w:t>dea</w:t>
        </w:r>
        <w:proofErr w:type="spellEnd"/>
        <w:r w:rsidR="00427FFC">
          <w:rPr>
            <w:rFonts w:ascii="Verdana" w:hAnsi="Verdana"/>
            <w:b/>
            <w:i/>
            <w:sz w:val="24"/>
          </w:rPr>
          <w:t>/</w:t>
        </w:r>
        <w:proofErr w:type="spellStart"/>
        <w:r w:rsidR="00427FFC">
          <w:rPr>
            <w:rFonts w:ascii="Verdana" w:hAnsi="Verdana"/>
            <w:b/>
            <w:i/>
            <w:sz w:val="24"/>
          </w:rPr>
          <w:t>druginfo</w:t>
        </w:r>
        <w:proofErr w:type="spellEnd"/>
        <w:r w:rsidR="00427FFC">
          <w:rPr>
            <w:rFonts w:ascii="Verdana" w:hAnsi="Verdana"/>
            <w:b/>
            <w:i/>
            <w:sz w:val="24"/>
          </w:rPr>
          <w:t>/factsheets.shtml</w:t>
        </w:r>
      </w:hyperlink>
    </w:p>
    <w:p w:rsidR="00B43AC3" w:rsidRDefault="00B43AC3" w:rsidP="00B1149B">
      <w:pPr>
        <w:rPr>
          <w:rFonts w:ascii="Verdana" w:hAnsi="Verdana"/>
          <w:b/>
          <w:sz w:val="24"/>
        </w:rPr>
      </w:pPr>
    </w:p>
    <w:p w:rsidR="00B43AC3" w:rsidRDefault="00B43AC3" w:rsidP="00B1149B">
      <w:pPr>
        <w:rPr>
          <w:rFonts w:ascii="Verdana" w:hAnsi="Verdana"/>
          <w:b/>
          <w:sz w:val="24"/>
        </w:rPr>
      </w:pPr>
    </w:p>
    <w:p w:rsidR="00B43AC3" w:rsidRPr="0027176E" w:rsidRDefault="00B43AC3" w:rsidP="00B1149B">
      <w:pPr>
        <w:rPr>
          <w:rFonts w:ascii="Verdana" w:hAnsi="Verdana"/>
          <w:b/>
          <w:sz w:val="24"/>
        </w:rPr>
      </w:pPr>
      <w:r w:rsidRPr="0027176E">
        <w:rPr>
          <w:rFonts w:ascii="Verdana" w:hAnsi="Verdana"/>
          <w:b/>
          <w:sz w:val="24"/>
        </w:rPr>
        <w:t>Drug and Alcohol Prevention Programs</w:t>
      </w:r>
    </w:p>
    <w:p w:rsidR="00B43AC3" w:rsidRDefault="00B43AC3" w:rsidP="00B1149B">
      <w:pPr>
        <w:rPr>
          <w:rFonts w:ascii="Verdana" w:hAnsi="Verdana"/>
          <w:b/>
          <w:sz w:val="24"/>
        </w:rPr>
      </w:pPr>
    </w:p>
    <w:p w:rsidR="00B43AC3" w:rsidRPr="00B43AC3" w:rsidRDefault="00B43AC3" w:rsidP="00B43AC3">
      <w:pPr>
        <w:pStyle w:val="BodyText"/>
        <w:spacing w:before="93"/>
        <w:ind w:right="838"/>
        <w:rPr>
          <w:rFonts w:ascii="Verdana" w:hAnsi="Verdana"/>
          <w:b/>
          <w:sz w:val="24"/>
          <w:szCs w:val="24"/>
        </w:rPr>
      </w:pPr>
      <w:r w:rsidRPr="00B43AC3">
        <w:rPr>
          <w:rFonts w:ascii="Verdana" w:hAnsi="Verdana"/>
          <w:sz w:val="24"/>
          <w:szCs w:val="24"/>
        </w:rPr>
        <w:t>Los Angeles Pierce College provides an Employee Assistance Program for employees of the College. This program includes drug and alcohol prevention programs for employees.</w:t>
      </w:r>
      <w:r>
        <w:rPr>
          <w:rFonts w:ascii="Verdana" w:hAnsi="Verdana"/>
          <w:sz w:val="24"/>
          <w:szCs w:val="24"/>
        </w:rPr>
        <w:t xml:space="preserve"> </w:t>
      </w:r>
      <w:r w:rsidRPr="00B43AC3">
        <w:rPr>
          <w:rFonts w:ascii="Verdana" w:hAnsi="Verdana"/>
          <w:sz w:val="24"/>
          <w:szCs w:val="24"/>
        </w:rPr>
        <w:t>Students are encouraged to visit the Student Health Center for initial counseling and additional resources</w:t>
      </w:r>
      <w:r>
        <w:rPr>
          <w:rFonts w:ascii="Verdana" w:hAnsi="Verdana"/>
          <w:sz w:val="24"/>
          <w:szCs w:val="24"/>
        </w:rPr>
        <w:t>.</w:t>
      </w:r>
    </w:p>
    <w:p w:rsidR="00B43AC3" w:rsidRDefault="00B43AC3" w:rsidP="00B1149B">
      <w:pPr>
        <w:rPr>
          <w:rFonts w:ascii="Verdana" w:hAnsi="Verdana"/>
          <w:b/>
          <w:sz w:val="24"/>
        </w:rPr>
      </w:pPr>
    </w:p>
    <w:p w:rsidR="00B43AC3" w:rsidRPr="0027176E" w:rsidRDefault="00B43AC3" w:rsidP="00B1149B">
      <w:pPr>
        <w:rPr>
          <w:rFonts w:ascii="Verdana" w:hAnsi="Verdana"/>
          <w:b/>
          <w:sz w:val="24"/>
        </w:rPr>
      </w:pPr>
      <w:r w:rsidRPr="0027176E">
        <w:rPr>
          <w:rFonts w:ascii="Verdana" w:hAnsi="Verdana"/>
          <w:b/>
          <w:sz w:val="24"/>
        </w:rPr>
        <w:t>Resources for Counseling, Treatment and Rehabilitation</w:t>
      </w:r>
    </w:p>
    <w:p w:rsidR="00B43AC3" w:rsidRDefault="00B43AC3" w:rsidP="00B1149B">
      <w:pPr>
        <w:rPr>
          <w:rFonts w:ascii="Verdana" w:hAnsi="Verdana"/>
          <w:b/>
          <w:sz w:val="24"/>
        </w:rPr>
      </w:pPr>
    </w:p>
    <w:p w:rsidR="00B43AC3" w:rsidRPr="00B43AC3" w:rsidRDefault="00B43AC3" w:rsidP="00B43AC3">
      <w:pPr>
        <w:pStyle w:val="BodyText"/>
        <w:spacing w:before="93"/>
        <w:ind w:right="294"/>
        <w:rPr>
          <w:rFonts w:ascii="Verdana" w:hAnsi="Verdana"/>
          <w:sz w:val="24"/>
          <w:szCs w:val="24"/>
        </w:rPr>
      </w:pPr>
      <w:r w:rsidRPr="00B43AC3">
        <w:rPr>
          <w:rFonts w:ascii="Verdana" w:hAnsi="Verdana"/>
          <w:sz w:val="24"/>
          <w:szCs w:val="24"/>
        </w:rPr>
        <w:t>The following counseling, treatment, and rehabilitation resources are available for the treatment of alcohol and drug dependence and abuse.</w:t>
      </w:r>
    </w:p>
    <w:p w:rsidR="00B43AC3" w:rsidRPr="00B43AC3" w:rsidRDefault="00B43AC3" w:rsidP="00B43AC3">
      <w:pPr>
        <w:pStyle w:val="BodyText"/>
        <w:spacing w:before="11"/>
        <w:rPr>
          <w:rFonts w:ascii="Verdana" w:hAnsi="Verdana"/>
          <w:sz w:val="24"/>
          <w:szCs w:val="24"/>
        </w:rPr>
      </w:pPr>
    </w:p>
    <w:p w:rsidR="00B43AC3" w:rsidRPr="007C24E3" w:rsidRDefault="00B43AC3" w:rsidP="00B43AC3">
      <w:pPr>
        <w:pStyle w:val="BodyText"/>
        <w:spacing w:line="230" w:lineRule="exact"/>
        <w:rPr>
          <w:rFonts w:ascii="Verdana" w:hAnsi="Verdana"/>
          <w:sz w:val="24"/>
          <w:szCs w:val="24"/>
        </w:rPr>
      </w:pPr>
      <w:r w:rsidRPr="007C24E3">
        <w:rPr>
          <w:rFonts w:ascii="Verdana" w:hAnsi="Verdana"/>
          <w:sz w:val="24"/>
          <w:szCs w:val="24"/>
        </w:rPr>
        <w:t>Los Angeles Community College District Employee Assistance Program (EAP)</w:t>
      </w:r>
    </w:p>
    <w:p w:rsidR="00E14C6B" w:rsidRDefault="00E14C6B" w:rsidP="00E14C6B">
      <w:pPr>
        <w:spacing w:line="207" w:lineRule="exact"/>
        <w:ind w:left="720"/>
        <w:rPr>
          <w:rFonts w:ascii="Verdana" w:hAnsi="Verdana"/>
          <w:i/>
          <w:sz w:val="24"/>
          <w:szCs w:val="24"/>
        </w:rPr>
      </w:pPr>
    </w:p>
    <w:p w:rsidR="00B43AC3" w:rsidRPr="00B43AC3" w:rsidRDefault="0085267E" w:rsidP="00E14C6B">
      <w:pPr>
        <w:spacing w:line="207" w:lineRule="exact"/>
        <w:rPr>
          <w:rFonts w:ascii="Verdana" w:hAnsi="Verdana"/>
          <w:i/>
          <w:sz w:val="24"/>
          <w:szCs w:val="24"/>
        </w:rPr>
      </w:pPr>
      <w:r w:rsidRPr="0085267E">
        <w:rPr>
          <w:rFonts w:ascii="Verdana" w:hAnsi="Verdana"/>
          <w:i/>
          <w:sz w:val="24"/>
          <w:szCs w:val="24"/>
        </w:rPr>
        <w:t>http://www.laccd.edu/Departments/HumanResources/Total-Wellness-Program/Pages/HR-</w:t>
      </w:r>
      <w:hyperlink r:id="rId16">
        <w:r w:rsidR="00B43AC3" w:rsidRPr="00B43AC3">
          <w:rPr>
            <w:rFonts w:ascii="Verdana" w:hAnsi="Verdana"/>
            <w:i/>
            <w:sz w:val="24"/>
            <w:szCs w:val="24"/>
          </w:rPr>
          <w:t>ARFLbenefits.aspx</w:t>
        </w:r>
      </w:hyperlink>
    </w:p>
    <w:p w:rsidR="00B43AC3" w:rsidRPr="00B43AC3" w:rsidRDefault="00B43AC3" w:rsidP="00E14C6B">
      <w:pPr>
        <w:pStyle w:val="BodyText"/>
        <w:rPr>
          <w:rFonts w:ascii="Verdana" w:hAnsi="Verdana"/>
          <w:sz w:val="24"/>
          <w:szCs w:val="24"/>
        </w:rPr>
      </w:pPr>
      <w:r w:rsidRPr="00B43AC3">
        <w:rPr>
          <w:rFonts w:ascii="Verdana" w:hAnsi="Verdana"/>
          <w:sz w:val="24"/>
          <w:szCs w:val="24"/>
        </w:rPr>
        <w:t>(800) 327-0449</w:t>
      </w:r>
    </w:p>
    <w:p w:rsidR="00B43AC3" w:rsidRPr="00B43AC3" w:rsidRDefault="00B43AC3" w:rsidP="00B43AC3">
      <w:pPr>
        <w:pStyle w:val="BodyText"/>
        <w:spacing w:before="1"/>
        <w:rPr>
          <w:rFonts w:ascii="Verdana" w:hAnsi="Verdana"/>
          <w:sz w:val="24"/>
          <w:szCs w:val="24"/>
        </w:rPr>
      </w:pPr>
    </w:p>
    <w:p w:rsidR="0085267E" w:rsidRDefault="0085267E" w:rsidP="00B43AC3">
      <w:pPr>
        <w:pStyle w:val="BodyText"/>
        <w:spacing w:line="229" w:lineRule="exact"/>
        <w:rPr>
          <w:rFonts w:ascii="Verdana" w:hAnsi="Verdana"/>
          <w:sz w:val="24"/>
          <w:szCs w:val="24"/>
        </w:rPr>
      </w:pPr>
    </w:p>
    <w:p w:rsidR="00B43AC3" w:rsidRPr="007C24E3" w:rsidRDefault="00B43AC3" w:rsidP="00B43AC3">
      <w:pPr>
        <w:pStyle w:val="BodyText"/>
        <w:spacing w:line="229" w:lineRule="exact"/>
        <w:rPr>
          <w:rFonts w:ascii="Verdana" w:hAnsi="Verdana"/>
          <w:sz w:val="24"/>
          <w:szCs w:val="24"/>
        </w:rPr>
      </w:pPr>
      <w:r w:rsidRPr="007C24E3">
        <w:rPr>
          <w:rFonts w:ascii="Verdana" w:hAnsi="Verdana"/>
          <w:sz w:val="24"/>
          <w:szCs w:val="24"/>
        </w:rPr>
        <w:t>National Council on Alcoholism and Drug Dependence</w:t>
      </w:r>
    </w:p>
    <w:p w:rsidR="0085267E" w:rsidRDefault="0085267E" w:rsidP="00B43AC3">
      <w:pPr>
        <w:spacing w:line="229" w:lineRule="exact"/>
        <w:rPr>
          <w:rFonts w:ascii="Verdana" w:hAnsi="Verdana"/>
          <w:sz w:val="24"/>
          <w:szCs w:val="24"/>
        </w:rPr>
      </w:pPr>
    </w:p>
    <w:p w:rsidR="00B43AC3" w:rsidRPr="00B43AC3" w:rsidRDefault="0085267E" w:rsidP="00E14C6B">
      <w:pPr>
        <w:spacing w:line="229" w:lineRule="exact"/>
        <w:rPr>
          <w:rFonts w:ascii="Verdana" w:hAnsi="Verdana"/>
          <w:i/>
          <w:sz w:val="24"/>
          <w:szCs w:val="24"/>
        </w:rPr>
      </w:pPr>
      <w:r w:rsidRPr="0085267E">
        <w:rPr>
          <w:rFonts w:ascii="Verdana" w:hAnsi="Verdana"/>
          <w:i/>
          <w:sz w:val="24"/>
          <w:szCs w:val="24"/>
        </w:rPr>
        <w:t>https://www.ncadd.org/</w:t>
      </w:r>
    </w:p>
    <w:p w:rsidR="00B43AC3" w:rsidRPr="00B43AC3" w:rsidRDefault="00B43AC3" w:rsidP="00E14C6B">
      <w:pPr>
        <w:pStyle w:val="BodyText"/>
        <w:spacing w:before="3"/>
        <w:rPr>
          <w:rFonts w:ascii="Verdana" w:hAnsi="Verdana"/>
          <w:sz w:val="24"/>
          <w:szCs w:val="24"/>
        </w:rPr>
      </w:pPr>
      <w:r w:rsidRPr="00B43AC3">
        <w:rPr>
          <w:rFonts w:ascii="Verdana" w:hAnsi="Verdana"/>
          <w:sz w:val="24"/>
          <w:szCs w:val="24"/>
        </w:rPr>
        <w:t>(800) NCA-CALL</w:t>
      </w:r>
    </w:p>
    <w:p w:rsidR="00B43AC3" w:rsidRPr="00B43AC3" w:rsidRDefault="00B43AC3" w:rsidP="00B43AC3">
      <w:pPr>
        <w:pStyle w:val="BodyText"/>
        <w:spacing w:before="10"/>
        <w:rPr>
          <w:rFonts w:ascii="Verdana" w:hAnsi="Verdana"/>
          <w:sz w:val="24"/>
          <w:szCs w:val="24"/>
        </w:rPr>
      </w:pPr>
    </w:p>
    <w:p w:rsidR="00B43AC3" w:rsidRPr="007C24E3" w:rsidRDefault="00B43AC3" w:rsidP="00B43AC3">
      <w:pPr>
        <w:pStyle w:val="BodyText"/>
        <w:spacing w:line="229" w:lineRule="exact"/>
        <w:rPr>
          <w:rFonts w:ascii="Verdana" w:hAnsi="Verdana"/>
          <w:sz w:val="24"/>
          <w:szCs w:val="24"/>
        </w:rPr>
      </w:pPr>
      <w:r w:rsidRPr="007C24E3">
        <w:rPr>
          <w:rFonts w:ascii="Verdana" w:hAnsi="Verdana"/>
          <w:sz w:val="24"/>
          <w:szCs w:val="24"/>
        </w:rPr>
        <w:t>Los Angeles County Public Health, Substance Abuse Prevention and Control</w:t>
      </w:r>
    </w:p>
    <w:p w:rsidR="00E14C6B" w:rsidRDefault="00E14C6B" w:rsidP="00E14C6B">
      <w:pPr>
        <w:spacing w:line="229" w:lineRule="exact"/>
        <w:ind w:left="720"/>
        <w:rPr>
          <w:rFonts w:ascii="Verdana" w:hAnsi="Verdana"/>
          <w:i/>
          <w:sz w:val="24"/>
          <w:szCs w:val="24"/>
        </w:rPr>
      </w:pPr>
    </w:p>
    <w:p w:rsidR="00B43AC3" w:rsidRPr="00B43AC3" w:rsidRDefault="0085267E" w:rsidP="00E14C6B">
      <w:pPr>
        <w:spacing w:line="229" w:lineRule="exact"/>
        <w:rPr>
          <w:rFonts w:ascii="Verdana" w:hAnsi="Verdana"/>
          <w:i/>
          <w:sz w:val="24"/>
          <w:szCs w:val="24"/>
        </w:rPr>
      </w:pPr>
      <w:r w:rsidRPr="00E14C6B">
        <w:rPr>
          <w:rFonts w:ascii="Verdana" w:hAnsi="Verdana"/>
          <w:i/>
          <w:sz w:val="24"/>
          <w:szCs w:val="24"/>
        </w:rPr>
        <w:t>http://publichealth.lacounty.gov/sapc/</w:t>
      </w:r>
    </w:p>
    <w:p w:rsidR="00B43AC3" w:rsidRPr="00B43AC3" w:rsidRDefault="00B43AC3" w:rsidP="00E14C6B">
      <w:pPr>
        <w:pStyle w:val="BodyText"/>
        <w:spacing w:before="3"/>
        <w:rPr>
          <w:rFonts w:ascii="Verdana" w:hAnsi="Verdana"/>
          <w:sz w:val="24"/>
          <w:szCs w:val="24"/>
        </w:rPr>
      </w:pPr>
      <w:r w:rsidRPr="00B43AC3">
        <w:rPr>
          <w:rFonts w:ascii="Verdana" w:hAnsi="Verdana"/>
          <w:sz w:val="24"/>
          <w:szCs w:val="24"/>
        </w:rPr>
        <w:t>(800) 564-6600</w:t>
      </w:r>
    </w:p>
    <w:p w:rsidR="00B43AC3" w:rsidRPr="00B43AC3" w:rsidRDefault="00B43AC3" w:rsidP="00B43AC3">
      <w:pPr>
        <w:pStyle w:val="BodyText"/>
        <w:rPr>
          <w:rFonts w:ascii="Verdana" w:hAnsi="Verdana"/>
          <w:sz w:val="24"/>
          <w:szCs w:val="24"/>
        </w:rPr>
      </w:pPr>
    </w:p>
    <w:p w:rsidR="00B43AC3" w:rsidRPr="00B43AC3" w:rsidRDefault="00B43AC3" w:rsidP="00A163BA">
      <w:pPr>
        <w:pStyle w:val="BodyText"/>
        <w:spacing w:before="1" w:line="228" w:lineRule="exact"/>
        <w:rPr>
          <w:rFonts w:ascii="Verdana" w:hAnsi="Verdana"/>
          <w:sz w:val="24"/>
          <w:szCs w:val="24"/>
        </w:rPr>
      </w:pPr>
      <w:r w:rsidRPr="001D5A3B">
        <w:rPr>
          <w:rFonts w:ascii="Verdana" w:hAnsi="Verdana"/>
          <w:sz w:val="24"/>
          <w:szCs w:val="24"/>
        </w:rPr>
        <w:t>Alcoholics Anonymous</w:t>
      </w:r>
      <w:r w:rsidR="00A163BA">
        <w:rPr>
          <w:rFonts w:ascii="Verdana" w:hAnsi="Verdana"/>
          <w:sz w:val="24"/>
          <w:szCs w:val="24"/>
        </w:rPr>
        <w:t xml:space="preserve"> </w:t>
      </w:r>
      <w:hyperlink r:id="rId17" w:history="1">
        <w:r w:rsidR="00427FFC">
          <w:rPr>
            <w:rStyle w:val="Hyperlink"/>
            <w:rFonts w:ascii="Verdana" w:hAnsi="Verdana"/>
            <w:i/>
            <w:color w:val="auto"/>
            <w:sz w:val="24"/>
            <w:szCs w:val="24"/>
          </w:rPr>
          <w:t>aa.org</w:t>
        </w:r>
      </w:hyperlink>
      <w:r w:rsidR="00A163BA">
        <w:rPr>
          <w:rFonts w:ascii="Verdana" w:hAnsi="Verdana"/>
          <w:i/>
          <w:sz w:val="24"/>
          <w:szCs w:val="24"/>
        </w:rPr>
        <w:t xml:space="preserve"> </w:t>
      </w:r>
      <w:r w:rsidRPr="00B43AC3">
        <w:rPr>
          <w:rFonts w:ascii="Verdana" w:hAnsi="Verdana"/>
          <w:sz w:val="24"/>
          <w:szCs w:val="24"/>
        </w:rPr>
        <w:t>(800) 923-8722</w:t>
      </w:r>
    </w:p>
    <w:p w:rsidR="00A66826" w:rsidRDefault="00A66826">
      <w:pPr>
        <w:widowControl/>
        <w:autoSpaceDE/>
        <w:autoSpaceDN/>
        <w:spacing w:after="160" w:line="259" w:lineRule="auto"/>
        <w:rPr>
          <w:rFonts w:ascii="Verdana" w:hAnsi="Verdana"/>
          <w:sz w:val="24"/>
          <w:szCs w:val="24"/>
        </w:rPr>
      </w:pPr>
      <w:r>
        <w:rPr>
          <w:rFonts w:ascii="Verdana" w:hAnsi="Verdana"/>
          <w:sz w:val="24"/>
          <w:szCs w:val="24"/>
        </w:rPr>
        <w:br w:type="page"/>
      </w:r>
    </w:p>
    <w:p w:rsidR="00B43AC3" w:rsidRPr="001D5A3B" w:rsidRDefault="00B43AC3" w:rsidP="00B43AC3">
      <w:pPr>
        <w:pStyle w:val="BodyText"/>
        <w:spacing w:line="229" w:lineRule="exact"/>
        <w:rPr>
          <w:rFonts w:ascii="Verdana" w:hAnsi="Verdana"/>
          <w:sz w:val="24"/>
          <w:szCs w:val="24"/>
        </w:rPr>
      </w:pPr>
      <w:r w:rsidRPr="001D5A3B">
        <w:rPr>
          <w:rFonts w:ascii="Verdana" w:hAnsi="Verdana"/>
          <w:sz w:val="24"/>
          <w:szCs w:val="24"/>
        </w:rPr>
        <w:lastRenderedPageBreak/>
        <w:t>Cocaine Anonymous</w:t>
      </w:r>
    </w:p>
    <w:p w:rsidR="00E14C6B" w:rsidRDefault="00E14C6B" w:rsidP="00B43AC3">
      <w:pPr>
        <w:spacing w:line="229" w:lineRule="exact"/>
        <w:rPr>
          <w:rFonts w:ascii="Verdana" w:hAnsi="Verdana"/>
          <w:sz w:val="24"/>
          <w:szCs w:val="24"/>
        </w:rPr>
      </w:pPr>
    </w:p>
    <w:p w:rsidR="00B43AC3" w:rsidRPr="00B43AC3" w:rsidRDefault="00E14C6B" w:rsidP="00E14C6B">
      <w:pPr>
        <w:spacing w:line="229" w:lineRule="exact"/>
        <w:rPr>
          <w:rFonts w:ascii="Verdana" w:hAnsi="Verdana"/>
          <w:i/>
          <w:sz w:val="24"/>
          <w:szCs w:val="24"/>
        </w:rPr>
      </w:pPr>
      <w:r w:rsidRPr="00E14C6B">
        <w:rPr>
          <w:rFonts w:ascii="Verdana" w:hAnsi="Verdana"/>
          <w:i/>
          <w:sz w:val="24"/>
          <w:szCs w:val="24"/>
        </w:rPr>
        <w:t>https://ca.org/</w:t>
      </w:r>
    </w:p>
    <w:p w:rsidR="00B43AC3" w:rsidRPr="00B43AC3" w:rsidRDefault="00B43AC3" w:rsidP="00B43AC3">
      <w:pPr>
        <w:pStyle w:val="BodyText"/>
        <w:spacing w:before="3"/>
        <w:rPr>
          <w:rFonts w:ascii="Verdana" w:hAnsi="Verdana"/>
          <w:sz w:val="24"/>
          <w:szCs w:val="24"/>
        </w:rPr>
      </w:pPr>
      <w:r w:rsidRPr="00B43AC3">
        <w:rPr>
          <w:rFonts w:ascii="Verdana" w:hAnsi="Verdana"/>
          <w:sz w:val="24"/>
          <w:szCs w:val="24"/>
        </w:rPr>
        <w:t>(888)</w:t>
      </w:r>
      <w:r w:rsidRPr="00B43AC3">
        <w:rPr>
          <w:rFonts w:ascii="Verdana" w:hAnsi="Verdana"/>
          <w:spacing w:val="-9"/>
          <w:sz w:val="24"/>
          <w:szCs w:val="24"/>
        </w:rPr>
        <w:t xml:space="preserve"> </w:t>
      </w:r>
      <w:r w:rsidRPr="00B43AC3">
        <w:rPr>
          <w:rFonts w:ascii="Verdana" w:hAnsi="Verdana"/>
          <w:sz w:val="24"/>
          <w:szCs w:val="24"/>
        </w:rPr>
        <w:t>714-8341</w:t>
      </w:r>
    </w:p>
    <w:p w:rsidR="00B43AC3" w:rsidRPr="00B43AC3" w:rsidRDefault="00B43AC3" w:rsidP="00B43AC3">
      <w:pPr>
        <w:pStyle w:val="BodyText"/>
        <w:spacing w:before="10"/>
        <w:rPr>
          <w:rFonts w:ascii="Verdana" w:hAnsi="Verdana"/>
          <w:sz w:val="24"/>
          <w:szCs w:val="24"/>
        </w:rPr>
      </w:pPr>
    </w:p>
    <w:p w:rsidR="00E14C6B" w:rsidRPr="001D5A3B" w:rsidRDefault="00B43AC3" w:rsidP="00B43AC3">
      <w:pPr>
        <w:ind w:right="5271"/>
        <w:rPr>
          <w:rFonts w:ascii="Verdana" w:hAnsi="Verdana"/>
          <w:sz w:val="24"/>
          <w:szCs w:val="24"/>
        </w:rPr>
      </w:pPr>
      <w:r w:rsidRPr="001D5A3B">
        <w:rPr>
          <w:rFonts w:ascii="Verdana" w:hAnsi="Verdana"/>
          <w:sz w:val="24"/>
          <w:szCs w:val="24"/>
        </w:rPr>
        <w:t xml:space="preserve">Marijuana Anonymous </w:t>
      </w:r>
    </w:p>
    <w:p w:rsidR="00E14C6B" w:rsidRDefault="00E14C6B" w:rsidP="00B43AC3">
      <w:pPr>
        <w:ind w:right="5271"/>
        <w:rPr>
          <w:rFonts w:ascii="Verdana" w:hAnsi="Verdana"/>
          <w:sz w:val="24"/>
          <w:szCs w:val="24"/>
        </w:rPr>
      </w:pPr>
    </w:p>
    <w:p w:rsidR="00E14C6B" w:rsidRPr="00E14C6B" w:rsidRDefault="0059014C" w:rsidP="00E14C6B">
      <w:pPr>
        <w:ind w:right="1440"/>
        <w:rPr>
          <w:rFonts w:ascii="Verdana" w:hAnsi="Verdana"/>
          <w:i/>
          <w:w w:val="95"/>
          <w:sz w:val="32"/>
          <w:szCs w:val="24"/>
        </w:rPr>
      </w:pPr>
      <w:hyperlink r:id="rId18">
        <w:r w:rsidR="00427FFC">
          <w:rPr>
            <w:rFonts w:ascii="Verdana" w:hAnsi="Verdana"/>
            <w:i/>
            <w:w w:val="95"/>
            <w:sz w:val="24"/>
          </w:rPr>
          <w:t>marijuana-anonymous.org/</w:t>
        </w:r>
      </w:hyperlink>
    </w:p>
    <w:p w:rsidR="00B43AC3" w:rsidRPr="00E14C6B" w:rsidRDefault="00B43AC3" w:rsidP="00B43AC3">
      <w:pPr>
        <w:ind w:right="5271"/>
        <w:rPr>
          <w:rFonts w:ascii="Verdana" w:hAnsi="Verdana"/>
          <w:i/>
          <w:w w:val="95"/>
          <w:sz w:val="24"/>
          <w:szCs w:val="24"/>
        </w:rPr>
      </w:pPr>
      <w:r w:rsidRPr="00B43AC3">
        <w:rPr>
          <w:rFonts w:ascii="Verdana" w:hAnsi="Verdana"/>
          <w:sz w:val="24"/>
          <w:szCs w:val="24"/>
        </w:rPr>
        <w:t>(800)</w:t>
      </w:r>
      <w:r w:rsidRPr="00B43AC3">
        <w:rPr>
          <w:rFonts w:ascii="Verdana" w:hAnsi="Verdana"/>
          <w:spacing w:val="-1"/>
          <w:sz w:val="24"/>
          <w:szCs w:val="24"/>
        </w:rPr>
        <w:t xml:space="preserve"> </w:t>
      </w:r>
      <w:r w:rsidRPr="00B43AC3">
        <w:rPr>
          <w:rFonts w:ascii="Verdana" w:hAnsi="Verdana"/>
          <w:sz w:val="24"/>
          <w:szCs w:val="24"/>
        </w:rPr>
        <w:t>766-6779</w:t>
      </w:r>
    </w:p>
    <w:p w:rsidR="00B43AC3" w:rsidRDefault="00B43AC3" w:rsidP="00B43AC3">
      <w:pPr>
        <w:pStyle w:val="BodyText"/>
        <w:rPr>
          <w:rFonts w:ascii="Verdana" w:hAnsi="Verdana"/>
          <w:sz w:val="24"/>
          <w:szCs w:val="24"/>
        </w:rPr>
      </w:pPr>
    </w:p>
    <w:p w:rsidR="00B43AC3" w:rsidRPr="00B43AC3" w:rsidRDefault="00B43AC3" w:rsidP="00B43AC3">
      <w:pPr>
        <w:ind w:right="6786"/>
        <w:rPr>
          <w:rFonts w:ascii="Verdana" w:hAnsi="Verdana"/>
          <w:sz w:val="24"/>
          <w:szCs w:val="24"/>
        </w:rPr>
      </w:pPr>
      <w:r w:rsidRPr="00B43AC3">
        <w:rPr>
          <w:rFonts w:ascii="Verdana" w:hAnsi="Verdana"/>
          <w:sz w:val="24"/>
          <w:szCs w:val="24"/>
        </w:rPr>
        <w:t>Narcotics</w:t>
      </w:r>
      <w:r w:rsidRPr="00B43AC3">
        <w:rPr>
          <w:rFonts w:ascii="Verdana" w:hAnsi="Verdana"/>
          <w:spacing w:val="-11"/>
          <w:sz w:val="24"/>
          <w:szCs w:val="24"/>
        </w:rPr>
        <w:t xml:space="preserve"> </w:t>
      </w:r>
      <w:r w:rsidRPr="00B43AC3">
        <w:rPr>
          <w:rFonts w:ascii="Verdana" w:hAnsi="Verdana"/>
          <w:sz w:val="24"/>
          <w:szCs w:val="24"/>
        </w:rPr>
        <w:t xml:space="preserve">Anonymous </w:t>
      </w:r>
      <w:hyperlink r:id="rId19">
        <w:r w:rsidR="00427FFC">
          <w:rPr>
            <w:rFonts w:ascii="Verdana" w:hAnsi="Verdana"/>
            <w:i/>
            <w:sz w:val="24"/>
            <w:szCs w:val="24"/>
          </w:rPr>
          <w:t>na.org/</w:t>
        </w:r>
      </w:hyperlink>
      <w:r w:rsidRPr="00B43AC3">
        <w:rPr>
          <w:rFonts w:ascii="Verdana" w:hAnsi="Verdana"/>
          <w:i/>
          <w:sz w:val="24"/>
          <w:szCs w:val="24"/>
        </w:rPr>
        <w:t xml:space="preserve"> </w:t>
      </w:r>
      <w:r w:rsidRPr="00B43AC3">
        <w:rPr>
          <w:rFonts w:ascii="Verdana" w:hAnsi="Verdana"/>
          <w:sz w:val="24"/>
          <w:szCs w:val="24"/>
        </w:rPr>
        <w:t>(800)</w:t>
      </w:r>
      <w:r w:rsidRPr="00B43AC3">
        <w:rPr>
          <w:rFonts w:ascii="Verdana" w:hAnsi="Verdana"/>
          <w:spacing w:val="-1"/>
          <w:sz w:val="24"/>
          <w:szCs w:val="24"/>
        </w:rPr>
        <w:t xml:space="preserve"> </w:t>
      </w:r>
      <w:r w:rsidRPr="00B43AC3">
        <w:rPr>
          <w:rFonts w:ascii="Verdana" w:hAnsi="Verdana"/>
          <w:sz w:val="24"/>
          <w:szCs w:val="24"/>
        </w:rPr>
        <w:t>863-2962</w:t>
      </w:r>
    </w:p>
    <w:p w:rsidR="00B43AC3" w:rsidRDefault="00B43AC3" w:rsidP="00B43AC3">
      <w:pPr>
        <w:pStyle w:val="BodyText"/>
        <w:spacing w:before="3"/>
        <w:rPr>
          <w:rFonts w:ascii="Verdana" w:hAnsi="Verdana"/>
          <w:sz w:val="24"/>
          <w:szCs w:val="24"/>
        </w:rPr>
      </w:pPr>
    </w:p>
    <w:p w:rsidR="00B43AC3" w:rsidRPr="00B43AC3" w:rsidRDefault="00B43AC3" w:rsidP="00B43AC3">
      <w:pPr>
        <w:pStyle w:val="BodyText"/>
        <w:spacing w:before="3"/>
        <w:rPr>
          <w:rFonts w:ascii="Verdana" w:hAnsi="Verdana"/>
          <w:sz w:val="24"/>
          <w:szCs w:val="24"/>
        </w:rPr>
      </w:pPr>
    </w:p>
    <w:p w:rsidR="00B43AC3" w:rsidRDefault="00B43AC3" w:rsidP="00B43AC3">
      <w:pPr>
        <w:rPr>
          <w:rFonts w:ascii="Verdana" w:hAnsi="Verdana"/>
          <w:sz w:val="24"/>
          <w:szCs w:val="24"/>
        </w:rPr>
      </w:pPr>
      <w:r w:rsidRPr="00B43AC3">
        <w:rPr>
          <w:rFonts w:ascii="Verdana" w:hAnsi="Verdana"/>
          <w:sz w:val="24"/>
          <w:szCs w:val="24"/>
        </w:rPr>
        <w:t xml:space="preserve">Families Anonymous </w:t>
      </w:r>
    </w:p>
    <w:p w:rsidR="00B43AC3" w:rsidRDefault="00B43AC3" w:rsidP="00B43AC3">
      <w:pPr>
        <w:rPr>
          <w:rFonts w:ascii="Verdana" w:hAnsi="Verdana"/>
          <w:i/>
          <w:w w:val="95"/>
          <w:sz w:val="24"/>
          <w:szCs w:val="24"/>
        </w:rPr>
      </w:pPr>
      <w:r w:rsidRPr="00B43AC3">
        <w:rPr>
          <w:rFonts w:ascii="Verdana" w:hAnsi="Verdana"/>
          <w:i/>
          <w:w w:val="95"/>
          <w:sz w:val="24"/>
          <w:szCs w:val="24"/>
        </w:rPr>
        <w:t xml:space="preserve">www.familiesanonymous.org </w:t>
      </w:r>
    </w:p>
    <w:p w:rsidR="00B43AC3" w:rsidRDefault="00B43AC3" w:rsidP="00B43AC3">
      <w:pPr>
        <w:rPr>
          <w:rFonts w:ascii="Verdana" w:hAnsi="Verdana"/>
          <w:sz w:val="24"/>
          <w:szCs w:val="24"/>
        </w:rPr>
      </w:pPr>
      <w:r w:rsidRPr="00B43AC3">
        <w:rPr>
          <w:rFonts w:ascii="Verdana" w:hAnsi="Verdana"/>
          <w:sz w:val="24"/>
          <w:szCs w:val="24"/>
        </w:rPr>
        <w:t>(800) 736-9805</w:t>
      </w:r>
    </w:p>
    <w:p w:rsidR="00B43AC3" w:rsidRDefault="00B43AC3" w:rsidP="00B43AC3">
      <w:pPr>
        <w:rPr>
          <w:rFonts w:ascii="Verdana" w:hAnsi="Verdana"/>
          <w:b/>
          <w:sz w:val="24"/>
          <w:szCs w:val="24"/>
        </w:rPr>
      </w:pPr>
    </w:p>
    <w:p w:rsidR="00B43AC3" w:rsidRDefault="0027176E" w:rsidP="00A163BA">
      <w:pPr>
        <w:rPr>
          <w:rFonts w:ascii="Verdana" w:hAnsi="Verdana"/>
          <w:b/>
          <w:sz w:val="24"/>
          <w:szCs w:val="24"/>
        </w:rPr>
      </w:pPr>
      <w:r w:rsidRPr="00B43AC3">
        <w:rPr>
          <w:rFonts w:ascii="Verdana" w:hAnsi="Verdana"/>
          <w:b/>
          <w:sz w:val="24"/>
          <w:szCs w:val="24"/>
        </w:rPr>
        <w:t xml:space="preserve">Disclosures </w:t>
      </w:r>
      <w:r w:rsidR="00A163BA" w:rsidRPr="00B43AC3">
        <w:rPr>
          <w:rFonts w:ascii="Verdana" w:hAnsi="Verdana"/>
          <w:b/>
          <w:sz w:val="24"/>
          <w:szCs w:val="24"/>
        </w:rPr>
        <w:t>to</w:t>
      </w:r>
      <w:r w:rsidRPr="00B43AC3">
        <w:rPr>
          <w:rFonts w:ascii="Verdana" w:hAnsi="Verdana"/>
          <w:b/>
          <w:sz w:val="24"/>
          <w:szCs w:val="24"/>
        </w:rPr>
        <w:t xml:space="preserve"> The Alleged Victim </w:t>
      </w:r>
      <w:r w:rsidR="00EA7E6F" w:rsidRPr="00B43AC3">
        <w:rPr>
          <w:rFonts w:ascii="Verdana" w:hAnsi="Verdana"/>
          <w:b/>
          <w:sz w:val="24"/>
          <w:szCs w:val="24"/>
        </w:rPr>
        <w:t>of</w:t>
      </w:r>
      <w:r w:rsidRPr="00B43AC3">
        <w:rPr>
          <w:rFonts w:ascii="Verdana" w:hAnsi="Verdana"/>
          <w:b/>
          <w:sz w:val="24"/>
          <w:szCs w:val="24"/>
        </w:rPr>
        <w:t xml:space="preserve"> </w:t>
      </w:r>
      <w:r w:rsidR="00EA7E6F" w:rsidRPr="00B43AC3">
        <w:rPr>
          <w:rFonts w:ascii="Verdana" w:hAnsi="Verdana"/>
          <w:b/>
          <w:sz w:val="24"/>
          <w:szCs w:val="24"/>
        </w:rPr>
        <w:t>a</w:t>
      </w:r>
      <w:r w:rsidRPr="00B43AC3">
        <w:rPr>
          <w:rFonts w:ascii="Verdana" w:hAnsi="Verdana"/>
          <w:b/>
          <w:sz w:val="24"/>
          <w:szCs w:val="24"/>
        </w:rPr>
        <w:t xml:space="preserve"> Crime </w:t>
      </w:r>
      <w:r w:rsidR="00EA7E6F" w:rsidRPr="00B43AC3">
        <w:rPr>
          <w:rFonts w:ascii="Verdana" w:hAnsi="Verdana"/>
          <w:b/>
          <w:sz w:val="24"/>
          <w:szCs w:val="24"/>
        </w:rPr>
        <w:t>of</w:t>
      </w:r>
      <w:r w:rsidRPr="00B43AC3">
        <w:rPr>
          <w:rFonts w:ascii="Verdana" w:hAnsi="Verdana"/>
          <w:b/>
          <w:sz w:val="24"/>
          <w:szCs w:val="24"/>
        </w:rPr>
        <w:t xml:space="preserve"> Violence </w:t>
      </w:r>
      <w:r w:rsidR="00EA7E6F" w:rsidRPr="00B43AC3">
        <w:rPr>
          <w:rFonts w:ascii="Verdana" w:hAnsi="Verdana"/>
          <w:b/>
          <w:sz w:val="24"/>
          <w:szCs w:val="24"/>
        </w:rPr>
        <w:t>or</w:t>
      </w:r>
      <w:r w:rsidRPr="00B43AC3">
        <w:rPr>
          <w:rFonts w:ascii="Verdana" w:hAnsi="Verdana"/>
          <w:b/>
          <w:sz w:val="24"/>
          <w:szCs w:val="24"/>
        </w:rPr>
        <w:t xml:space="preserve"> A Non-Forcible Sex Offense</w:t>
      </w:r>
    </w:p>
    <w:p w:rsidR="00B43AC3" w:rsidRDefault="00B43AC3" w:rsidP="00B43AC3">
      <w:pPr>
        <w:rPr>
          <w:rFonts w:ascii="Verdana" w:hAnsi="Verdana"/>
          <w:b/>
          <w:sz w:val="24"/>
          <w:szCs w:val="24"/>
        </w:rPr>
      </w:pPr>
    </w:p>
    <w:p w:rsidR="00B43AC3" w:rsidRDefault="00B43AC3" w:rsidP="00B43AC3">
      <w:pPr>
        <w:rPr>
          <w:rFonts w:ascii="Verdana" w:hAnsi="Verdana"/>
          <w:b/>
          <w:sz w:val="24"/>
          <w:szCs w:val="24"/>
        </w:rPr>
      </w:pPr>
    </w:p>
    <w:p w:rsidR="00B43AC3" w:rsidRPr="00B43AC3" w:rsidRDefault="00B43AC3" w:rsidP="00B43AC3">
      <w:pPr>
        <w:pStyle w:val="BodyText"/>
        <w:spacing w:before="232"/>
        <w:ind w:right="202"/>
        <w:rPr>
          <w:rFonts w:ascii="Verdana" w:hAnsi="Verdana"/>
          <w:sz w:val="24"/>
          <w:szCs w:val="24"/>
        </w:rPr>
      </w:pPr>
      <w:r w:rsidRPr="00B43AC3">
        <w:rPr>
          <w:rFonts w:ascii="Verdana" w:hAnsi="Verdana"/>
          <w:sz w:val="24"/>
          <w:szCs w:val="24"/>
        </w:rPr>
        <w:t>Los Angeles Pierce College will, upon written request, disclose to the alleged victim of a crime of violence, or a non-forcible sex offense, the report of the results of any disciplinary proceeding conducted by Los Angeles Pierce College against a student who is the alleged perpetrator of such crime or offense. If the alleged victim is deceased as a result of such crime or offense, the next of kin of such victim shall be treated as the alleged victim for purposes of the request.</w:t>
      </w:r>
    </w:p>
    <w:p w:rsidR="00B43AC3" w:rsidRPr="00B43AC3" w:rsidRDefault="00B43AC3" w:rsidP="00B43AC3">
      <w:pPr>
        <w:pStyle w:val="BodyText"/>
        <w:spacing w:before="1"/>
        <w:rPr>
          <w:rFonts w:ascii="Verdana" w:hAnsi="Verdana"/>
          <w:sz w:val="24"/>
          <w:szCs w:val="24"/>
        </w:rPr>
      </w:pPr>
    </w:p>
    <w:p w:rsidR="00B43AC3" w:rsidRDefault="00B43AC3" w:rsidP="00B43AC3">
      <w:pPr>
        <w:rPr>
          <w:rFonts w:ascii="Verdana" w:hAnsi="Verdana"/>
          <w:sz w:val="24"/>
          <w:szCs w:val="24"/>
        </w:rPr>
      </w:pPr>
      <w:r w:rsidRPr="00B43AC3">
        <w:rPr>
          <w:rFonts w:ascii="Verdana" w:hAnsi="Verdana"/>
          <w:sz w:val="24"/>
          <w:szCs w:val="24"/>
        </w:rPr>
        <w:t xml:space="preserve">As defined by Section 16 of Title 18 of the United States Code, a “crime of violence” is “(a) an offense that has an element the use, attempted use, or threatened use of physical force against the person or property of another, or (b) any other offense that is a felony and that, by its nature, involves a substantial risk that physical force against the person or property of another </w:t>
      </w:r>
      <w:r w:rsidRPr="00B43AC3">
        <w:rPr>
          <w:rFonts w:ascii="Verdana" w:hAnsi="Verdana"/>
          <w:spacing w:val="2"/>
          <w:sz w:val="24"/>
          <w:szCs w:val="24"/>
        </w:rPr>
        <w:t xml:space="preserve">may </w:t>
      </w:r>
      <w:r w:rsidRPr="00B43AC3">
        <w:rPr>
          <w:rFonts w:ascii="Verdana" w:hAnsi="Verdana"/>
          <w:sz w:val="24"/>
          <w:szCs w:val="24"/>
        </w:rPr>
        <w:t>be used in the course of committing the</w:t>
      </w:r>
      <w:r w:rsidRPr="00B43AC3">
        <w:rPr>
          <w:rFonts w:ascii="Verdana" w:hAnsi="Verdana"/>
          <w:spacing w:val="-2"/>
          <w:sz w:val="24"/>
          <w:szCs w:val="24"/>
        </w:rPr>
        <w:t xml:space="preserve"> </w:t>
      </w:r>
      <w:r w:rsidRPr="00B43AC3">
        <w:rPr>
          <w:rFonts w:ascii="Verdana" w:hAnsi="Verdana"/>
          <w:sz w:val="24"/>
          <w:szCs w:val="24"/>
        </w:rPr>
        <w:t>offense.”</w:t>
      </w:r>
    </w:p>
    <w:p w:rsidR="00B43AC3" w:rsidRDefault="00B43AC3" w:rsidP="00B43AC3">
      <w:pPr>
        <w:rPr>
          <w:rFonts w:ascii="Verdana" w:hAnsi="Verdana"/>
          <w:b/>
          <w:sz w:val="24"/>
          <w:szCs w:val="24"/>
        </w:rPr>
      </w:pPr>
    </w:p>
    <w:p w:rsidR="00A163BA" w:rsidRDefault="00A163BA">
      <w:pPr>
        <w:widowControl/>
        <w:autoSpaceDE/>
        <w:autoSpaceDN/>
        <w:spacing w:after="160" w:line="259" w:lineRule="auto"/>
        <w:rPr>
          <w:rFonts w:ascii="Verdana" w:hAnsi="Verdana"/>
          <w:b/>
          <w:sz w:val="24"/>
          <w:szCs w:val="24"/>
        </w:rPr>
      </w:pPr>
      <w:r>
        <w:rPr>
          <w:rFonts w:ascii="Verdana" w:hAnsi="Verdana"/>
          <w:b/>
          <w:sz w:val="24"/>
          <w:szCs w:val="24"/>
        </w:rPr>
        <w:br w:type="page"/>
      </w:r>
    </w:p>
    <w:p w:rsidR="00B43AC3" w:rsidRDefault="00B43AC3" w:rsidP="00B43AC3">
      <w:pPr>
        <w:rPr>
          <w:rFonts w:ascii="Verdana" w:hAnsi="Verdana"/>
          <w:b/>
          <w:sz w:val="24"/>
          <w:szCs w:val="24"/>
        </w:rPr>
      </w:pPr>
    </w:p>
    <w:p w:rsidR="00B43AC3" w:rsidRDefault="0027176E" w:rsidP="00B43AC3">
      <w:pPr>
        <w:jc w:val="center"/>
        <w:rPr>
          <w:rFonts w:ascii="Verdana" w:hAnsi="Verdana"/>
          <w:b/>
          <w:sz w:val="24"/>
        </w:rPr>
      </w:pPr>
      <w:r w:rsidRPr="00B43AC3">
        <w:rPr>
          <w:rFonts w:ascii="Verdana" w:hAnsi="Verdana"/>
          <w:b/>
          <w:sz w:val="24"/>
        </w:rPr>
        <w:t xml:space="preserve">Dating Violence, Domestic Violence, </w:t>
      </w:r>
    </w:p>
    <w:p w:rsidR="00B43AC3" w:rsidRDefault="0027176E" w:rsidP="00B43AC3">
      <w:pPr>
        <w:jc w:val="center"/>
        <w:rPr>
          <w:rFonts w:ascii="Verdana" w:hAnsi="Verdana"/>
          <w:b/>
          <w:sz w:val="24"/>
        </w:rPr>
      </w:pPr>
      <w:r w:rsidRPr="00B43AC3">
        <w:rPr>
          <w:rFonts w:ascii="Verdana" w:hAnsi="Verdana"/>
          <w:b/>
          <w:sz w:val="24"/>
        </w:rPr>
        <w:t xml:space="preserve">Sexual Assault </w:t>
      </w:r>
      <w:r w:rsidR="00EA7E6F" w:rsidRPr="00B43AC3">
        <w:rPr>
          <w:rFonts w:ascii="Verdana" w:hAnsi="Verdana"/>
          <w:b/>
          <w:sz w:val="24"/>
        </w:rPr>
        <w:t>and</w:t>
      </w:r>
      <w:r w:rsidRPr="00B43AC3">
        <w:rPr>
          <w:rFonts w:ascii="Verdana" w:hAnsi="Verdana"/>
          <w:b/>
          <w:sz w:val="24"/>
        </w:rPr>
        <w:t xml:space="preserve"> Stalking</w:t>
      </w:r>
    </w:p>
    <w:p w:rsidR="00B43AC3" w:rsidRDefault="00B43AC3" w:rsidP="00B43AC3">
      <w:pPr>
        <w:jc w:val="center"/>
        <w:rPr>
          <w:rFonts w:ascii="Verdana" w:hAnsi="Verdana"/>
          <w:b/>
          <w:sz w:val="24"/>
          <w:szCs w:val="24"/>
        </w:rPr>
      </w:pPr>
    </w:p>
    <w:p w:rsidR="00B43AC3" w:rsidRDefault="00B43AC3" w:rsidP="00B43AC3">
      <w:pPr>
        <w:pStyle w:val="BodyText"/>
        <w:spacing w:before="232"/>
        <w:ind w:left="119" w:right="146"/>
        <w:rPr>
          <w:rFonts w:ascii="Verdana" w:hAnsi="Verdana"/>
          <w:sz w:val="24"/>
        </w:rPr>
      </w:pPr>
      <w:r w:rsidRPr="00B43AC3">
        <w:rPr>
          <w:rFonts w:ascii="Verdana" w:hAnsi="Verdana"/>
          <w:sz w:val="24"/>
        </w:rPr>
        <w:t>Allegations of dating violence, domestic violence, and stalking are handled pursuant to the LACCD Board Rules, Chapter XV (“Prohibited Discrimination, Unlawful Harassment, and Sexual Misconduct (Title IX”) and LACCD Administrative Regulation C-14 (“Procedures for Prohibited Discrimination, Unlawful Harassment, and Sexual Misconduct Complaints”), available at:</w:t>
      </w:r>
    </w:p>
    <w:p w:rsidR="00B43AC3" w:rsidRPr="00B43AC3" w:rsidRDefault="00B43AC3" w:rsidP="00B43AC3">
      <w:pPr>
        <w:pStyle w:val="BodyText"/>
        <w:spacing w:before="232"/>
        <w:ind w:left="119" w:right="146"/>
        <w:rPr>
          <w:rFonts w:ascii="Verdana" w:hAnsi="Verdana"/>
          <w:sz w:val="24"/>
        </w:rPr>
      </w:pPr>
    </w:p>
    <w:p w:rsidR="00B43AC3" w:rsidRPr="00E14C6B" w:rsidRDefault="0059014C" w:rsidP="00E14C6B">
      <w:pPr>
        <w:rPr>
          <w:rFonts w:ascii="Verdana" w:hAnsi="Verdana"/>
          <w:b/>
          <w:i/>
          <w:sz w:val="24"/>
          <w:szCs w:val="24"/>
        </w:rPr>
      </w:pPr>
      <w:hyperlink r:id="rId20">
        <w:r w:rsidR="00427FFC">
          <w:rPr>
            <w:rFonts w:ascii="Verdana" w:hAnsi="Verdana"/>
            <w:b/>
            <w:i/>
            <w:sz w:val="24"/>
            <w:szCs w:val="24"/>
          </w:rPr>
          <w:t>laccd.edu/Board/Documents/</w:t>
        </w:r>
        <w:proofErr w:type="spellStart"/>
        <w:r w:rsidR="00427FFC">
          <w:rPr>
            <w:rFonts w:ascii="Verdana" w:hAnsi="Verdana"/>
            <w:b/>
            <w:i/>
            <w:sz w:val="24"/>
            <w:szCs w:val="24"/>
          </w:rPr>
          <w:t>BoardRules</w:t>
        </w:r>
        <w:proofErr w:type="spellEnd"/>
        <w:r w:rsidR="00427FFC">
          <w:rPr>
            <w:rFonts w:ascii="Verdana" w:hAnsi="Verdana"/>
            <w:b/>
            <w:i/>
            <w:sz w:val="24"/>
            <w:szCs w:val="24"/>
          </w:rPr>
          <w:t>/Chapter%20XV.docx</w:t>
        </w:r>
      </w:hyperlink>
      <w:r w:rsidR="00B43AC3" w:rsidRPr="00E14C6B">
        <w:rPr>
          <w:rFonts w:ascii="Verdana" w:hAnsi="Verdana"/>
          <w:b/>
          <w:i/>
          <w:sz w:val="24"/>
          <w:szCs w:val="24"/>
        </w:rPr>
        <w:t xml:space="preserve"> </w:t>
      </w:r>
    </w:p>
    <w:p w:rsidR="00B43AC3" w:rsidRPr="00E14C6B" w:rsidRDefault="00B43AC3" w:rsidP="00E14C6B">
      <w:pPr>
        <w:rPr>
          <w:rFonts w:ascii="Verdana" w:hAnsi="Verdana"/>
          <w:sz w:val="24"/>
          <w:szCs w:val="24"/>
        </w:rPr>
      </w:pPr>
    </w:p>
    <w:p w:rsidR="00B43AC3" w:rsidRPr="00E14C6B" w:rsidRDefault="00B43AC3" w:rsidP="00E14C6B">
      <w:pPr>
        <w:rPr>
          <w:rFonts w:ascii="Verdana" w:hAnsi="Verdana"/>
          <w:b/>
          <w:i/>
          <w:w w:val="95"/>
          <w:sz w:val="24"/>
          <w:szCs w:val="24"/>
        </w:rPr>
      </w:pPr>
      <w:r w:rsidRPr="00E14C6B">
        <w:rPr>
          <w:rFonts w:ascii="Verdana" w:hAnsi="Verdana"/>
          <w:b/>
          <w:i/>
          <w:w w:val="95"/>
          <w:sz w:val="24"/>
          <w:szCs w:val="24"/>
        </w:rPr>
        <w:t>http://www.laccd.edu/About/Documents/AdministrativeRegulations/C-14.docx</w:t>
      </w:r>
    </w:p>
    <w:p w:rsidR="00B43AC3" w:rsidRDefault="00B43AC3" w:rsidP="00B43AC3">
      <w:pPr>
        <w:jc w:val="center"/>
        <w:rPr>
          <w:rFonts w:ascii="Verdana" w:hAnsi="Verdana"/>
          <w:b/>
          <w:sz w:val="24"/>
          <w:szCs w:val="24"/>
        </w:rPr>
      </w:pPr>
    </w:p>
    <w:p w:rsidR="00B43AC3" w:rsidRDefault="00051206" w:rsidP="00A163BA">
      <w:pPr>
        <w:rPr>
          <w:rFonts w:ascii="Verdana" w:hAnsi="Verdana"/>
          <w:b/>
          <w:sz w:val="24"/>
          <w:szCs w:val="24"/>
        </w:rPr>
      </w:pPr>
      <w:r w:rsidRPr="00051206">
        <w:rPr>
          <w:rFonts w:ascii="Verdana" w:hAnsi="Verdana"/>
          <w:b/>
          <w:sz w:val="24"/>
          <w:szCs w:val="24"/>
        </w:rPr>
        <w:t>Educational Programs and Campaigns to Promote the Awareness of Dating Violence, Domestic Violence, Sexual Assault and Stalking</w:t>
      </w:r>
    </w:p>
    <w:p w:rsidR="00051206" w:rsidRDefault="00051206" w:rsidP="00B43AC3">
      <w:pPr>
        <w:jc w:val="center"/>
        <w:rPr>
          <w:rFonts w:ascii="Verdana" w:hAnsi="Verdana"/>
          <w:b/>
          <w:sz w:val="24"/>
          <w:szCs w:val="24"/>
        </w:rPr>
      </w:pPr>
    </w:p>
    <w:p w:rsidR="00051206" w:rsidRDefault="00051206" w:rsidP="00051206">
      <w:pPr>
        <w:rPr>
          <w:rFonts w:ascii="Verdana" w:hAnsi="Verdana"/>
          <w:sz w:val="24"/>
        </w:rPr>
      </w:pPr>
      <w:r w:rsidRPr="00051206">
        <w:rPr>
          <w:rFonts w:ascii="Verdana" w:hAnsi="Verdana"/>
          <w:sz w:val="24"/>
        </w:rPr>
        <w:t>Los Angeles Pierce College provides a number of educational programs to promote the awareness of dating violence, domestic violence, sexual assault and stalking offenses. These include workshops, classroom presentations, student support groups, informational days including Denim Day.</w:t>
      </w:r>
    </w:p>
    <w:p w:rsidR="00051206" w:rsidRDefault="00051206" w:rsidP="00051206">
      <w:pPr>
        <w:rPr>
          <w:rFonts w:ascii="Verdana" w:hAnsi="Verdana"/>
          <w:b/>
          <w:sz w:val="28"/>
          <w:szCs w:val="24"/>
        </w:rPr>
      </w:pPr>
    </w:p>
    <w:p w:rsidR="00051206" w:rsidRPr="0027176E" w:rsidRDefault="00051206" w:rsidP="00051206">
      <w:pPr>
        <w:rPr>
          <w:rFonts w:ascii="Verdana" w:hAnsi="Verdana"/>
          <w:b/>
          <w:sz w:val="24"/>
        </w:rPr>
      </w:pPr>
      <w:r w:rsidRPr="0027176E">
        <w:rPr>
          <w:rFonts w:ascii="Verdana" w:hAnsi="Verdana"/>
          <w:b/>
          <w:sz w:val="24"/>
        </w:rPr>
        <w:t>Who to Contact</w:t>
      </w:r>
    </w:p>
    <w:p w:rsidR="00051206" w:rsidRPr="00051206" w:rsidRDefault="00051206" w:rsidP="00051206">
      <w:pPr>
        <w:pStyle w:val="BodyText"/>
        <w:spacing w:before="1"/>
        <w:rPr>
          <w:rFonts w:ascii="Verdana" w:hAnsi="Verdana"/>
          <w:b/>
          <w:sz w:val="24"/>
        </w:rPr>
      </w:pPr>
    </w:p>
    <w:p w:rsidR="00051206" w:rsidRPr="00051206" w:rsidRDefault="00051206" w:rsidP="00051206">
      <w:pPr>
        <w:pStyle w:val="BodyText"/>
        <w:ind w:right="216"/>
        <w:rPr>
          <w:rFonts w:ascii="Verdana" w:hAnsi="Verdana"/>
          <w:sz w:val="24"/>
        </w:rPr>
      </w:pPr>
      <w:r w:rsidRPr="00051206">
        <w:rPr>
          <w:rFonts w:ascii="Verdana" w:hAnsi="Verdana"/>
          <w:sz w:val="24"/>
        </w:rPr>
        <w:t>Allegations of sexual harassment or sexual misconduct are handled by the District’s Office for Diversity, Equity and Inclusion at (213) 891-2315 or (213) 891-2317. If you are a victim of sexual assault on campus, you should immediately contact the Sheriff’s Department.</w:t>
      </w:r>
    </w:p>
    <w:p w:rsidR="00051206" w:rsidRPr="00051206" w:rsidRDefault="00051206" w:rsidP="00051206">
      <w:pPr>
        <w:pStyle w:val="BodyText"/>
        <w:spacing w:before="2"/>
        <w:rPr>
          <w:rFonts w:ascii="Verdana" w:hAnsi="Verdana"/>
          <w:sz w:val="24"/>
        </w:rPr>
      </w:pPr>
    </w:p>
    <w:p w:rsidR="00051206" w:rsidRPr="00051206" w:rsidRDefault="00051206" w:rsidP="00051206">
      <w:pPr>
        <w:pStyle w:val="BodyText"/>
        <w:ind w:right="238"/>
        <w:rPr>
          <w:rFonts w:ascii="Verdana" w:hAnsi="Verdana"/>
          <w:sz w:val="24"/>
        </w:rPr>
      </w:pPr>
      <w:r w:rsidRPr="00051206">
        <w:rPr>
          <w:rFonts w:ascii="Verdana" w:hAnsi="Verdana"/>
          <w:sz w:val="24"/>
        </w:rPr>
        <w:t>Los Angeles Pierce College strongly encourages timely reporting of sexual assaults, so that evidence may be collected and preserved. Campus law enforcement can ensure that immediate medical attention is provided, assure the victim that confidentiality will be maintained (unless the victim otherwise consents), inform the victim of legal and disciplinary options, and provide the victim with appropriate referrals.</w:t>
      </w:r>
    </w:p>
    <w:p w:rsidR="00A163BA" w:rsidRDefault="00A163BA">
      <w:pPr>
        <w:widowControl/>
        <w:autoSpaceDE/>
        <w:autoSpaceDN/>
        <w:spacing w:after="160" w:line="259" w:lineRule="auto"/>
        <w:rPr>
          <w:rFonts w:ascii="Verdana" w:hAnsi="Verdana"/>
          <w:b/>
          <w:sz w:val="28"/>
          <w:szCs w:val="24"/>
        </w:rPr>
      </w:pPr>
      <w:r>
        <w:rPr>
          <w:rFonts w:ascii="Verdana" w:hAnsi="Verdana"/>
          <w:b/>
          <w:sz w:val="28"/>
          <w:szCs w:val="24"/>
        </w:rPr>
        <w:br w:type="page"/>
      </w:r>
    </w:p>
    <w:p w:rsidR="00051206" w:rsidRDefault="00051206" w:rsidP="00051206">
      <w:pPr>
        <w:rPr>
          <w:rFonts w:ascii="Verdana" w:hAnsi="Verdana"/>
          <w:b/>
          <w:sz w:val="28"/>
          <w:szCs w:val="24"/>
        </w:rPr>
      </w:pPr>
    </w:p>
    <w:p w:rsidR="00051206" w:rsidRPr="0027176E" w:rsidRDefault="00051206" w:rsidP="00051206">
      <w:pPr>
        <w:rPr>
          <w:rFonts w:ascii="Verdana" w:hAnsi="Verdana"/>
          <w:b/>
          <w:sz w:val="24"/>
          <w:szCs w:val="24"/>
        </w:rPr>
      </w:pPr>
      <w:r w:rsidRPr="0027176E">
        <w:rPr>
          <w:rFonts w:ascii="Verdana" w:hAnsi="Verdana"/>
          <w:b/>
          <w:sz w:val="24"/>
          <w:szCs w:val="24"/>
        </w:rPr>
        <w:t>Confidentiality of Victims and Other Necessary Parties</w:t>
      </w:r>
    </w:p>
    <w:p w:rsidR="00051206" w:rsidRDefault="00051206" w:rsidP="00051206">
      <w:pPr>
        <w:rPr>
          <w:rFonts w:ascii="Verdana" w:hAnsi="Verdana"/>
          <w:b/>
          <w:sz w:val="28"/>
          <w:szCs w:val="24"/>
        </w:rPr>
      </w:pPr>
    </w:p>
    <w:p w:rsidR="00051206" w:rsidRPr="00051206" w:rsidRDefault="00051206" w:rsidP="00051206">
      <w:pPr>
        <w:pStyle w:val="BodyText"/>
        <w:spacing w:before="3"/>
        <w:ind w:right="93"/>
        <w:rPr>
          <w:rFonts w:ascii="Verdana" w:hAnsi="Verdana"/>
          <w:sz w:val="24"/>
        </w:rPr>
      </w:pPr>
      <w:r w:rsidRPr="00051206">
        <w:rPr>
          <w:rFonts w:ascii="Verdana" w:hAnsi="Verdana"/>
          <w:sz w:val="24"/>
        </w:rPr>
        <w:t>All records regarding an investigation or complaint of unlawful discrimination or harassment shall be confidential and shall not be revealed except as required or permitted by law. (LACCD Board Rule 15005.) Within 24 hours of being notified of a sexual assault, campus law enforcement shall, with the consent of the alleged victim, notify the College President of the sexual assault and the victim’s name. (LACCD Board Rule 16200.30.)</w:t>
      </w:r>
    </w:p>
    <w:p w:rsidR="00A163BA" w:rsidRDefault="00A163BA">
      <w:pPr>
        <w:widowControl/>
        <w:autoSpaceDE/>
        <w:autoSpaceDN/>
        <w:spacing w:after="160" w:line="259" w:lineRule="auto"/>
        <w:rPr>
          <w:rFonts w:ascii="Verdana" w:hAnsi="Verdana"/>
          <w:sz w:val="24"/>
          <w:szCs w:val="24"/>
        </w:rPr>
      </w:pPr>
    </w:p>
    <w:p w:rsidR="00051206" w:rsidRDefault="00051206" w:rsidP="00051206">
      <w:pPr>
        <w:rPr>
          <w:rFonts w:ascii="Verdana" w:hAnsi="Verdana"/>
          <w:b/>
          <w:sz w:val="24"/>
          <w:szCs w:val="24"/>
        </w:rPr>
      </w:pPr>
      <w:r w:rsidRPr="00051206">
        <w:rPr>
          <w:rFonts w:ascii="Verdana" w:hAnsi="Verdana"/>
          <w:b/>
          <w:sz w:val="24"/>
          <w:szCs w:val="24"/>
        </w:rPr>
        <w:t>On-Campus and Off-Campus Resources for Victims of Dating Violence, Domestic Violence, Sexual Assault or Stalking</w:t>
      </w:r>
    </w:p>
    <w:p w:rsidR="00051206" w:rsidRDefault="00051206" w:rsidP="00051206">
      <w:pPr>
        <w:rPr>
          <w:rFonts w:ascii="Verdana" w:hAnsi="Verdana"/>
          <w:b/>
          <w:sz w:val="24"/>
          <w:szCs w:val="24"/>
        </w:rPr>
      </w:pPr>
    </w:p>
    <w:p w:rsidR="00051206" w:rsidRPr="0027176E" w:rsidRDefault="00051206" w:rsidP="00051206">
      <w:pPr>
        <w:spacing w:before="1"/>
        <w:rPr>
          <w:rFonts w:ascii="Verdana" w:hAnsi="Verdana"/>
          <w:i/>
          <w:sz w:val="24"/>
        </w:rPr>
      </w:pPr>
      <w:bookmarkStart w:id="1" w:name="_Hlk18671599"/>
      <w:r w:rsidRPr="0027176E">
        <w:rPr>
          <w:rFonts w:ascii="Verdana" w:hAnsi="Verdana"/>
          <w:i/>
          <w:sz w:val="24"/>
        </w:rPr>
        <w:t>On-Campus Resources</w:t>
      </w:r>
      <w:bookmarkEnd w:id="1"/>
    </w:p>
    <w:p w:rsidR="00051206" w:rsidRPr="00051206" w:rsidRDefault="00051206" w:rsidP="00051206">
      <w:pPr>
        <w:spacing w:before="1"/>
        <w:rPr>
          <w:rFonts w:ascii="Verdana" w:hAnsi="Verdana"/>
          <w:sz w:val="24"/>
        </w:rPr>
      </w:pPr>
    </w:p>
    <w:p w:rsidR="00051206" w:rsidRPr="00051206" w:rsidRDefault="00051206" w:rsidP="00051206">
      <w:pPr>
        <w:pStyle w:val="BodyText"/>
        <w:spacing w:before="2"/>
        <w:rPr>
          <w:rFonts w:ascii="Verdana" w:hAnsi="Verdana"/>
          <w:sz w:val="24"/>
        </w:rPr>
      </w:pPr>
      <w:r w:rsidRPr="00051206">
        <w:rPr>
          <w:rFonts w:ascii="Verdana" w:hAnsi="Verdana"/>
          <w:sz w:val="24"/>
        </w:rPr>
        <w:t>Sheriff’s Office (818) 710-4650</w:t>
      </w:r>
    </w:p>
    <w:p w:rsidR="00E14C6B" w:rsidRDefault="00E14C6B" w:rsidP="00051206">
      <w:pPr>
        <w:pStyle w:val="BodyText"/>
        <w:spacing w:before="1"/>
        <w:rPr>
          <w:rFonts w:ascii="Verdana" w:hAnsi="Verdana"/>
          <w:sz w:val="24"/>
        </w:rPr>
      </w:pPr>
    </w:p>
    <w:p w:rsidR="00051206" w:rsidRPr="00051206" w:rsidRDefault="00051206" w:rsidP="00051206">
      <w:pPr>
        <w:pStyle w:val="BodyText"/>
        <w:spacing w:before="1"/>
        <w:rPr>
          <w:rFonts w:ascii="Verdana" w:hAnsi="Verdana"/>
          <w:sz w:val="24"/>
        </w:rPr>
      </w:pPr>
      <w:r w:rsidRPr="00051206">
        <w:rPr>
          <w:rFonts w:ascii="Verdana" w:hAnsi="Verdana"/>
          <w:sz w:val="24"/>
        </w:rPr>
        <w:t>Student Health Center (818) 710-4270</w:t>
      </w:r>
    </w:p>
    <w:p w:rsidR="00051206" w:rsidRDefault="00051206" w:rsidP="00051206">
      <w:pPr>
        <w:pStyle w:val="BodyText"/>
        <w:spacing w:before="10"/>
        <w:rPr>
          <w:sz w:val="19"/>
        </w:rPr>
      </w:pPr>
    </w:p>
    <w:p w:rsidR="00E14C6B" w:rsidRDefault="00E14C6B" w:rsidP="00051206">
      <w:pPr>
        <w:pStyle w:val="BodyText"/>
        <w:spacing w:before="3" w:line="229" w:lineRule="exact"/>
        <w:rPr>
          <w:rFonts w:ascii="Verdana" w:hAnsi="Verdana"/>
          <w:sz w:val="24"/>
        </w:rPr>
      </w:pPr>
    </w:p>
    <w:p w:rsidR="00051206" w:rsidRPr="0027176E" w:rsidRDefault="00051206" w:rsidP="00051206">
      <w:pPr>
        <w:pStyle w:val="BodyText"/>
        <w:spacing w:before="3" w:line="229" w:lineRule="exact"/>
        <w:rPr>
          <w:rFonts w:ascii="Verdana" w:hAnsi="Verdana"/>
          <w:i/>
        </w:rPr>
      </w:pPr>
      <w:r w:rsidRPr="0027176E">
        <w:rPr>
          <w:rFonts w:ascii="Verdana" w:hAnsi="Verdana"/>
          <w:i/>
          <w:sz w:val="24"/>
        </w:rPr>
        <w:t>Off-Campus Resources</w:t>
      </w:r>
    </w:p>
    <w:p w:rsidR="00051206" w:rsidRDefault="00051206" w:rsidP="00051206">
      <w:pPr>
        <w:pStyle w:val="BodyText"/>
        <w:spacing w:before="3" w:line="229" w:lineRule="exact"/>
        <w:ind w:left="840"/>
      </w:pPr>
    </w:p>
    <w:p w:rsidR="00051206" w:rsidRDefault="00051206" w:rsidP="00051206">
      <w:pPr>
        <w:pStyle w:val="BodyText"/>
        <w:spacing w:before="3" w:line="229" w:lineRule="exact"/>
        <w:rPr>
          <w:rFonts w:ascii="Verdana" w:hAnsi="Verdana"/>
          <w:sz w:val="24"/>
        </w:rPr>
      </w:pPr>
      <w:r w:rsidRPr="00051206">
        <w:rPr>
          <w:rFonts w:ascii="Verdana" w:hAnsi="Verdana"/>
          <w:sz w:val="24"/>
        </w:rPr>
        <w:t>Assault Crisis Agency – (562)-494-5046</w:t>
      </w:r>
    </w:p>
    <w:p w:rsidR="00051206" w:rsidRPr="00051206" w:rsidRDefault="00051206" w:rsidP="00051206">
      <w:pPr>
        <w:pStyle w:val="BodyText"/>
        <w:spacing w:before="3" w:line="229" w:lineRule="exact"/>
        <w:rPr>
          <w:rFonts w:ascii="Verdana" w:hAnsi="Verdana"/>
          <w:sz w:val="24"/>
        </w:rPr>
      </w:pPr>
    </w:p>
    <w:p w:rsidR="00AB0370" w:rsidRDefault="00051206" w:rsidP="00051206">
      <w:pPr>
        <w:pStyle w:val="BodyText"/>
        <w:ind w:right="3729"/>
        <w:rPr>
          <w:rFonts w:ascii="Verdana" w:hAnsi="Verdana"/>
          <w:sz w:val="24"/>
        </w:rPr>
      </w:pPr>
      <w:r w:rsidRPr="00051206">
        <w:rPr>
          <w:rFonts w:ascii="Verdana" w:hAnsi="Verdana"/>
          <w:sz w:val="24"/>
        </w:rPr>
        <w:t>Center for the Pacific Asian Family, Inc.</w:t>
      </w:r>
    </w:p>
    <w:p w:rsidR="00AB0370" w:rsidRDefault="00051206" w:rsidP="00051206">
      <w:pPr>
        <w:pStyle w:val="BodyText"/>
        <w:ind w:right="3729"/>
        <w:rPr>
          <w:rFonts w:ascii="Verdana" w:hAnsi="Verdana"/>
          <w:sz w:val="24"/>
        </w:rPr>
      </w:pPr>
      <w:r w:rsidRPr="00051206">
        <w:rPr>
          <w:rFonts w:ascii="Verdana" w:hAnsi="Verdana"/>
          <w:sz w:val="24"/>
        </w:rPr>
        <w:t xml:space="preserve">(323) 653-4045 </w:t>
      </w:r>
    </w:p>
    <w:p w:rsidR="00AB0370" w:rsidRDefault="00AB0370" w:rsidP="00051206">
      <w:pPr>
        <w:pStyle w:val="BodyText"/>
        <w:ind w:right="3729"/>
        <w:rPr>
          <w:rFonts w:ascii="Verdana" w:hAnsi="Verdana"/>
          <w:sz w:val="24"/>
        </w:rPr>
      </w:pPr>
    </w:p>
    <w:p w:rsidR="00AB0370" w:rsidRDefault="00051206" w:rsidP="00051206">
      <w:pPr>
        <w:pStyle w:val="BodyText"/>
        <w:ind w:right="3729"/>
        <w:rPr>
          <w:rFonts w:ascii="Verdana" w:hAnsi="Verdana"/>
          <w:sz w:val="24"/>
        </w:rPr>
      </w:pPr>
      <w:r w:rsidRPr="00051206">
        <w:rPr>
          <w:rFonts w:ascii="Verdana" w:hAnsi="Verdana"/>
          <w:sz w:val="24"/>
        </w:rPr>
        <w:t xml:space="preserve">East Los Angeles Women's Center </w:t>
      </w:r>
    </w:p>
    <w:p w:rsidR="00051206" w:rsidRDefault="00051206" w:rsidP="00051206">
      <w:pPr>
        <w:pStyle w:val="BodyText"/>
        <w:ind w:right="3729"/>
        <w:rPr>
          <w:rFonts w:ascii="Verdana" w:hAnsi="Verdana"/>
          <w:sz w:val="24"/>
        </w:rPr>
      </w:pPr>
      <w:r>
        <w:rPr>
          <w:rFonts w:ascii="Verdana" w:hAnsi="Verdana"/>
          <w:sz w:val="24"/>
        </w:rPr>
        <w:t>(</w:t>
      </w:r>
      <w:r w:rsidRPr="00051206">
        <w:rPr>
          <w:rFonts w:ascii="Verdana" w:hAnsi="Verdana"/>
          <w:sz w:val="24"/>
        </w:rPr>
        <w:t>323) 526-5819</w:t>
      </w:r>
    </w:p>
    <w:p w:rsidR="00051206" w:rsidRPr="00051206" w:rsidRDefault="00051206" w:rsidP="00051206">
      <w:pPr>
        <w:pStyle w:val="BodyText"/>
        <w:ind w:right="3729"/>
        <w:rPr>
          <w:rFonts w:ascii="Verdana" w:hAnsi="Verdana"/>
          <w:sz w:val="24"/>
        </w:rPr>
      </w:pPr>
    </w:p>
    <w:p w:rsidR="00AB0370" w:rsidRDefault="00051206" w:rsidP="00051206">
      <w:pPr>
        <w:pStyle w:val="BodyText"/>
        <w:rPr>
          <w:rFonts w:ascii="Verdana" w:hAnsi="Verdana"/>
          <w:sz w:val="24"/>
        </w:rPr>
      </w:pPr>
      <w:r w:rsidRPr="00051206">
        <w:rPr>
          <w:rFonts w:ascii="Verdana" w:hAnsi="Verdana"/>
          <w:sz w:val="24"/>
        </w:rPr>
        <w:t xml:space="preserve">Los Angeles Commission on Assaults Against Women </w:t>
      </w:r>
    </w:p>
    <w:p w:rsidR="00051206" w:rsidRPr="00051206" w:rsidRDefault="00051206" w:rsidP="00051206">
      <w:pPr>
        <w:pStyle w:val="BodyText"/>
        <w:rPr>
          <w:rFonts w:ascii="Verdana" w:hAnsi="Verdana"/>
          <w:sz w:val="24"/>
        </w:rPr>
      </w:pPr>
      <w:r w:rsidRPr="00051206">
        <w:rPr>
          <w:rFonts w:ascii="Verdana" w:hAnsi="Verdana"/>
          <w:sz w:val="24"/>
        </w:rPr>
        <w:t>(213) 955-9090</w:t>
      </w:r>
    </w:p>
    <w:p w:rsidR="00051206" w:rsidRDefault="00051206" w:rsidP="00051206">
      <w:pPr>
        <w:pStyle w:val="BodyText"/>
        <w:ind w:right="1294"/>
        <w:rPr>
          <w:rFonts w:ascii="Verdana" w:hAnsi="Verdana"/>
          <w:sz w:val="24"/>
        </w:rPr>
      </w:pPr>
    </w:p>
    <w:p w:rsidR="00AB0370" w:rsidRDefault="00051206" w:rsidP="00051206">
      <w:pPr>
        <w:pStyle w:val="BodyText"/>
        <w:ind w:right="1294"/>
        <w:rPr>
          <w:rFonts w:ascii="Verdana" w:hAnsi="Verdana"/>
          <w:sz w:val="24"/>
        </w:rPr>
      </w:pPr>
      <w:r w:rsidRPr="00051206">
        <w:rPr>
          <w:rFonts w:ascii="Verdana" w:hAnsi="Verdana"/>
          <w:sz w:val="24"/>
        </w:rPr>
        <w:t xml:space="preserve">Los Angeles Commission on Assaults Against Women – Pasadena </w:t>
      </w:r>
      <w:r>
        <w:rPr>
          <w:rFonts w:ascii="Verdana" w:hAnsi="Verdana"/>
          <w:sz w:val="24"/>
        </w:rPr>
        <w:t>(</w:t>
      </w:r>
      <w:r w:rsidRPr="00051206">
        <w:rPr>
          <w:rFonts w:ascii="Verdana" w:hAnsi="Verdana"/>
          <w:sz w:val="24"/>
        </w:rPr>
        <w:t xml:space="preserve">626) 585-9166 </w:t>
      </w:r>
    </w:p>
    <w:p w:rsidR="00AB0370" w:rsidRDefault="00AB0370" w:rsidP="00051206">
      <w:pPr>
        <w:pStyle w:val="BodyText"/>
        <w:ind w:right="1294"/>
        <w:rPr>
          <w:rFonts w:ascii="Verdana" w:hAnsi="Verdana"/>
          <w:sz w:val="24"/>
        </w:rPr>
      </w:pPr>
    </w:p>
    <w:p w:rsidR="00AB0370" w:rsidRDefault="00051206" w:rsidP="00051206">
      <w:pPr>
        <w:pStyle w:val="BodyText"/>
        <w:ind w:right="1294"/>
        <w:rPr>
          <w:rFonts w:ascii="Verdana" w:hAnsi="Verdana"/>
          <w:sz w:val="24"/>
        </w:rPr>
      </w:pPr>
      <w:r w:rsidRPr="00051206">
        <w:rPr>
          <w:rFonts w:ascii="Verdana" w:hAnsi="Verdana"/>
          <w:sz w:val="24"/>
        </w:rPr>
        <w:t xml:space="preserve">National Organization for Victim Assistance </w:t>
      </w:r>
    </w:p>
    <w:p w:rsidR="00051206" w:rsidRPr="00051206" w:rsidRDefault="00AB0370" w:rsidP="00051206">
      <w:pPr>
        <w:pStyle w:val="BodyText"/>
        <w:ind w:right="1294"/>
        <w:rPr>
          <w:rFonts w:ascii="Verdana" w:hAnsi="Verdana"/>
          <w:sz w:val="24"/>
        </w:rPr>
      </w:pPr>
      <w:r w:rsidRPr="00AB0370">
        <w:rPr>
          <w:rFonts w:ascii="Verdana" w:hAnsi="Verdana"/>
          <w:sz w:val="24"/>
        </w:rPr>
        <w:t>www.trynova.org</w:t>
      </w:r>
    </w:p>
    <w:p w:rsidR="00051206" w:rsidRDefault="00051206" w:rsidP="00051206">
      <w:pPr>
        <w:pStyle w:val="BodyText"/>
        <w:spacing w:before="1"/>
        <w:ind w:right="3930"/>
        <w:rPr>
          <w:rFonts w:ascii="Verdana" w:hAnsi="Verdana"/>
          <w:sz w:val="24"/>
        </w:rPr>
      </w:pPr>
    </w:p>
    <w:p w:rsidR="00AB0370" w:rsidRDefault="00051206" w:rsidP="00051206">
      <w:pPr>
        <w:pStyle w:val="BodyText"/>
        <w:spacing w:before="1"/>
        <w:ind w:right="3930"/>
        <w:rPr>
          <w:rFonts w:ascii="Verdana" w:hAnsi="Verdana"/>
          <w:sz w:val="24"/>
        </w:rPr>
      </w:pPr>
      <w:r w:rsidRPr="00051206">
        <w:rPr>
          <w:rFonts w:ascii="Verdana" w:hAnsi="Verdana"/>
          <w:sz w:val="24"/>
        </w:rPr>
        <w:t xml:space="preserve">National Domestic Violence Hotline </w:t>
      </w:r>
    </w:p>
    <w:p w:rsidR="00AB0370" w:rsidRDefault="00051206" w:rsidP="00051206">
      <w:pPr>
        <w:pStyle w:val="BodyText"/>
        <w:spacing w:before="1"/>
        <w:ind w:right="3930"/>
        <w:rPr>
          <w:rFonts w:ascii="Verdana" w:hAnsi="Verdana"/>
          <w:sz w:val="24"/>
        </w:rPr>
      </w:pPr>
      <w:r w:rsidRPr="00051206">
        <w:rPr>
          <w:rFonts w:ascii="Verdana" w:hAnsi="Verdana"/>
          <w:sz w:val="24"/>
        </w:rPr>
        <w:t xml:space="preserve">(800) 799-SAFE </w:t>
      </w:r>
    </w:p>
    <w:p w:rsidR="00AB0370" w:rsidRDefault="00AB0370" w:rsidP="00051206">
      <w:pPr>
        <w:pStyle w:val="BodyText"/>
        <w:spacing w:before="1"/>
        <w:ind w:right="3930"/>
        <w:rPr>
          <w:rFonts w:ascii="Verdana" w:hAnsi="Verdana"/>
          <w:sz w:val="24"/>
        </w:rPr>
      </w:pPr>
    </w:p>
    <w:p w:rsidR="00AB0370" w:rsidRDefault="00051206" w:rsidP="00051206">
      <w:pPr>
        <w:pStyle w:val="BodyText"/>
        <w:spacing w:before="1"/>
        <w:ind w:right="3930"/>
        <w:rPr>
          <w:rFonts w:ascii="Verdana" w:hAnsi="Verdana"/>
          <w:sz w:val="24"/>
        </w:rPr>
      </w:pPr>
      <w:r w:rsidRPr="00051206">
        <w:rPr>
          <w:rFonts w:ascii="Verdana" w:hAnsi="Verdana"/>
          <w:sz w:val="24"/>
        </w:rPr>
        <w:t xml:space="preserve">National Sexual Assault Hotline </w:t>
      </w:r>
    </w:p>
    <w:p w:rsidR="00051206" w:rsidRPr="00051206" w:rsidRDefault="00051206" w:rsidP="00051206">
      <w:pPr>
        <w:pStyle w:val="BodyText"/>
        <w:spacing w:before="1"/>
        <w:ind w:right="3930"/>
        <w:rPr>
          <w:rFonts w:ascii="Verdana" w:hAnsi="Verdana"/>
          <w:sz w:val="24"/>
        </w:rPr>
      </w:pPr>
      <w:r w:rsidRPr="00051206">
        <w:rPr>
          <w:rFonts w:ascii="Verdana" w:hAnsi="Verdana"/>
          <w:sz w:val="24"/>
        </w:rPr>
        <w:t>(800) 656-HOPE</w:t>
      </w:r>
    </w:p>
    <w:p w:rsidR="00A163BA" w:rsidRDefault="00A163BA">
      <w:pPr>
        <w:widowControl/>
        <w:autoSpaceDE/>
        <w:autoSpaceDN/>
        <w:spacing w:after="160" w:line="259" w:lineRule="auto"/>
        <w:rPr>
          <w:rFonts w:ascii="Verdana" w:hAnsi="Verdana"/>
          <w:sz w:val="24"/>
          <w:szCs w:val="20"/>
        </w:rPr>
      </w:pPr>
      <w:r>
        <w:rPr>
          <w:rFonts w:ascii="Verdana" w:hAnsi="Verdana"/>
          <w:sz w:val="24"/>
        </w:rPr>
        <w:br w:type="page"/>
      </w:r>
    </w:p>
    <w:p w:rsidR="00051206" w:rsidRDefault="00051206" w:rsidP="00051206">
      <w:pPr>
        <w:pStyle w:val="BodyText"/>
        <w:ind w:right="2658"/>
        <w:rPr>
          <w:rFonts w:ascii="Verdana" w:hAnsi="Verdana"/>
          <w:sz w:val="24"/>
        </w:rPr>
      </w:pPr>
    </w:p>
    <w:p w:rsidR="00AB0370" w:rsidRDefault="00051206" w:rsidP="00051206">
      <w:pPr>
        <w:pStyle w:val="BodyText"/>
        <w:ind w:right="2658"/>
        <w:rPr>
          <w:rFonts w:ascii="Verdana" w:hAnsi="Verdana"/>
          <w:sz w:val="24"/>
        </w:rPr>
      </w:pPr>
      <w:r w:rsidRPr="00051206">
        <w:rPr>
          <w:rFonts w:ascii="Verdana" w:hAnsi="Verdana"/>
          <w:sz w:val="24"/>
        </w:rPr>
        <w:t xml:space="preserve">Peace Over Violence </w:t>
      </w:r>
    </w:p>
    <w:p w:rsidR="00AB0370" w:rsidRDefault="00051206" w:rsidP="00051206">
      <w:pPr>
        <w:pStyle w:val="BodyText"/>
        <w:ind w:right="2658"/>
        <w:rPr>
          <w:rFonts w:ascii="Verdana" w:hAnsi="Verdana"/>
          <w:sz w:val="24"/>
        </w:rPr>
      </w:pPr>
      <w:r w:rsidRPr="00051206">
        <w:rPr>
          <w:rFonts w:ascii="Verdana" w:hAnsi="Verdana"/>
          <w:sz w:val="24"/>
        </w:rPr>
        <w:t>(213) 955-9090</w:t>
      </w:r>
    </w:p>
    <w:p w:rsidR="00051206" w:rsidRDefault="0059014C" w:rsidP="00051206">
      <w:pPr>
        <w:pStyle w:val="BodyText"/>
        <w:ind w:right="2658"/>
        <w:rPr>
          <w:rFonts w:ascii="Verdana" w:hAnsi="Verdana"/>
          <w:sz w:val="24"/>
        </w:rPr>
      </w:pPr>
      <w:hyperlink r:id="rId21">
        <w:r w:rsidR="00427FFC">
          <w:rPr>
            <w:rFonts w:ascii="Verdana" w:hAnsi="Verdana"/>
            <w:sz w:val="24"/>
          </w:rPr>
          <w:t>peaceoverviolence.org</w:t>
        </w:r>
      </w:hyperlink>
    </w:p>
    <w:p w:rsidR="00051206" w:rsidRDefault="00051206" w:rsidP="00051206">
      <w:pPr>
        <w:pStyle w:val="BodyText"/>
        <w:ind w:right="2658"/>
        <w:rPr>
          <w:rFonts w:ascii="Verdana" w:hAnsi="Verdana"/>
          <w:sz w:val="24"/>
        </w:rPr>
      </w:pPr>
    </w:p>
    <w:p w:rsidR="00AB0370" w:rsidRDefault="00051206" w:rsidP="00051206">
      <w:pPr>
        <w:pStyle w:val="BodyText"/>
        <w:ind w:right="2658"/>
        <w:rPr>
          <w:rFonts w:ascii="Verdana" w:hAnsi="Verdana"/>
          <w:sz w:val="24"/>
        </w:rPr>
      </w:pPr>
      <w:r w:rsidRPr="00051206">
        <w:rPr>
          <w:rFonts w:ascii="Verdana" w:hAnsi="Verdana"/>
          <w:sz w:val="24"/>
        </w:rPr>
        <w:t>Project Sister Sexual Assault Crisis Services, Inc.</w:t>
      </w:r>
    </w:p>
    <w:p w:rsidR="00051206" w:rsidRDefault="00051206" w:rsidP="00051206">
      <w:pPr>
        <w:pStyle w:val="BodyText"/>
        <w:ind w:right="2658"/>
        <w:rPr>
          <w:rFonts w:ascii="Verdana" w:hAnsi="Verdana"/>
          <w:sz w:val="24"/>
        </w:rPr>
      </w:pPr>
      <w:r w:rsidRPr="00051206">
        <w:rPr>
          <w:rFonts w:ascii="Verdana" w:hAnsi="Verdana"/>
          <w:sz w:val="24"/>
        </w:rPr>
        <w:t>(909) 623-1619</w:t>
      </w:r>
    </w:p>
    <w:p w:rsidR="00051206" w:rsidRDefault="00051206" w:rsidP="00051206">
      <w:pPr>
        <w:pStyle w:val="BodyText"/>
        <w:ind w:right="2658"/>
        <w:rPr>
          <w:rFonts w:ascii="Verdana" w:hAnsi="Verdana"/>
          <w:sz w:val="24"/>
        </w:rPr>
      </w:pPr>
    </w:p>
    <w:p w:rsidR="00AB0370" w:rsidRDefault="00051206" w:rsidP="00051206">
      <w:pPr>
        <w:pStyle w:val="BodyText"/>
        <w:ind w:right="2658"/>
        <w:rPr>
          <w:rFonts w:ascii="Verdana" w:hAnsi="Verdana"/>
          <w:sz w:val="24"/>
        </w:rPr>
      </w:pPr>
      <w:r w:rsidRPr="00051206">
        <w:rPr>
          <w:rFonts w:ascii="Verdana" w:hAnsi="Verdana"/>
          <w:sz w:val="24"/>
        </w:rPr>
        <w:t>Rape Treatment Center, UCLA Medical Center</w:t>
      </w:r>
    </w:p>
    <w:p w:rsidR="00051206" w:rsidRDefault="00051206" w:rsidP="00051206">
      <w:pPr>
        <w:pStyle w:val="BodyText"/>
        <w:ind w:right="2658"/>
        <w:rPr>
          <w:rFonts w:ascii="Verdana" w:hAnsi="Verdana"/>
          <w:sz w:val="24"/>
        </w:rPr>
      </w:pPr>
      <w:r w:rsidRPr="00051206">
        <w:rPr>
          <w:rFonts w:ascii="Verdana" w:hAnsi="Verdana"/>
          <w:sz w:val="24"/>
        </w:rPr>
        <w:t>(310) 319-4503</w:t>
      </w:r>
    </w:p>
    <w:p w:rsidR="00051206" w:rsidRDefault="00051206" w:rsidP="00051206">
      <w:pPr>
        <w:pStyle w:val="BodyText"/>
        <w:ind w:right="2658"/>
        <w:rPr>
          <w:rFonts w:ascii="Verdana" w:hAnsi="Verdana"/>
          <w:sz w:val="24"/>
        </w:rPr>
      </w:pPr>
    </w:p>
    <w:p w:rsidR="00AB0370" w:rsidRDefault="00AB0370" w:rsidP="00051206">
      <w:pPr>
        <w:pStyle w:val="BodyText"/>
        <w:ind w:right="2658"/>
        <w:rPr>
          <w:rFonts w:ascii="Verdana" w:hAnsi="Verdana"/>
          <w:sz w:val="24"/>
        </w:rPr>
      </w:pPr>
    </w:p>
    <w:p w:rsidR="00AB0370" w:rsidRPr="0027176E" w:rsidRDefault="00AB0370" w:rsidP="00051206">
      <w:pPr>
        <w:pStyle w:val="BodyText"/>
        <w:ind w:right="2658"/>
        <w:rPr>
          <w:rFonts w:ascii="Verdana" w:hAnsi="Verdana"/>
          <w:i/>
          <w:sz w:val="24"/>
        </w:rPr>
      </w:pPr>
      <w:r w:rsidRPr="0027176E">
        <w:rPr>
          <w:rFonts w:ascii="Verdana" w:hAnsi="Verdana"/>
          <w:i/>
          <w:sz w:val="24"/>
        </w:rPr>
        <w:t>O</w:t>
      </w:r>
      <w:r w:rsidR="00E14C6B" w:rsidRPr="0027176E">
        <w:rPr>
          <w:rFonts w:ascii="Verdana" w:hAnsi="Verdana"/>
          <w:i/>
          <w:sz w:val="24"/>
        </w:rPr>
        <w:t xml:space="preserve">ff </w:t>
      </w:r>
      <w:r w:rsidRPr="0027176E">
        <w:rPr>
          <w:rFonts w:ascii="Verdana" w:hAnsi="Verdana"/>
          <w:i/>
          <w:sz w:val="24"/>
        </w:rPr>
        <w:t>Campus Resources (Continued)</w:t>
      </w:r>
    </w:p>
    <w:p w:rsidR="00AB0370" w:rsidRDefault="00AB0370" w:rsidP="00051206">
      <w:pPr>
        <w:pStyle w:val="BodyText"/>
        <w:ind w:right="2658"/>
        <w:rPr>
          <w:rFonts w:ascii="Verdana" w:hAnsi="Verdana"/>
          <w:sz w:val="24"/>
        </w:rPr>
      </w:pPr>
    </w:p>
    <w:p w:rsidR="00AB0370" w:rsidRDefault="00051206" w:rsidP="00051206">
      <w:pPr>
        <w:pStyle w:val="BodyText"/>
        <w:ind w:right="2658"/>
        <w:rPr>
          <w:rFonts w:ascii="Verdana" w:hAnsi="Verdana"/>
          <w:sz w:val="24"/>
        </w:rPr>
      </w:pPr>
      <w:r w:rsidRPr="00051206">
        <w:rPr>
          <w:rFonts w:ascii="Verdana" w:hAnsi="Verdana"/>
          <w:sz w:val="24"/>
        </w:rPr>
        <w:t>Rosa Parks Sexual Assault Crisis Center</w:t>
      </w:r>
    </w:p>
    <w:p w:rsidR="00051206" w:rsidRPr="00051206" w:rsidRDefault="00051206" w:rsidP="00051206">
      <w:pPr>
        <w:pStyle w:val="BodyText"/>
        <w:ind w:right="2658"/>
        <w:rPr>
          <w:rFonts w:ascii="Verdana" w:hAnsi="Verdana"/>
          <w:sz w:val="24"/>
        </w:rPr>
      </w:pPr>
      <w:r w:rsidRPr="00051206">
        <w:rPr>
          <w:rFonts w:ascii="Verdana" w:hAnsi="Verdana"/>
          <w:sz w:val="24"/>
        </w:rPr>
        <w:t>(323) 290-4119</w:t>
      </w:r>
    </w:p>
    <w:p w:rsidR="00AB0370" w:rsidRDefault="00AB0370" w:rsidP="00AB0370">
      <w:pPr>
        <w:pStyle w:val="BodyText"/>
        <w:spacing w:before="1"/>
        <w:ind w:right="1060"/>
        <w:rPr>
          <w:rFonts w:ascii="Verdana" w:hAnsi="Verdana"/>
          <w:sz w:val="24"/>
        </w:rPr>
      </w:pPr>
    </w:p>
    <w:p w:rsidR="00AB0370" w:rsidRDefault="00051206" w:rsidP="00AB0370">
      <w:pPr>
        <w:pStyle w:val="BodyText"/>
        <w:spacing w:before="1"/>
        <w:ind w:right="1060"/>
        <w:rPr>
          <w:rFonts w:ascii="Verdana" w:hAnsi="Verdana"/>
          <w:sz w:val="24"/>
        </w:rPr>
      </w:pPr>
      <w:r w:rsidRPr="00051206">
        <w:rPr>
          <w:rFonts w:ascii="Verdana" w:hAnsi="Verdana"/>
          <w:sz w:val="24"/>
        </w:rPr>
        <w:t>Rape and Battering Hotlines</w:t>
      </w:r>
    </w:p>
    <w:p w:rsidR="00AB0370" w:rsidRDefault="00051206" w:rsidP="00AB0370">
      <w:pPr>
        <w:pStyle w:val="BodyText"/>
        <w:spacing w:before="1"/>
        <w:ind w:right="1060"/>
        <w:rPr>
          <w:rFonts w:ascii="Verdana" w:hAnsi="Verdana"/>
          <w:sz w:val="24"/>
        </w:rPr>
      </w:pPr>
      <w:r w:rsidRPr="00051206">
        <w:rPr>
          <w:rFonts w:ascii="Verdana" w:hAnsi="Verdana"/>
          <w:sz w:val="24"/>
        </w:rPr>
        <w:t>(310) 392-8391</w:t>
      </w:r>
    </w:p>
    <w:p w:rsidR="00AB0370" w:rsidRDefault="00051206" w:rsidP="00AB0370">
      <w:pPr>
        <w:pStyle w:val="BodyText"/>
        <w:spacing w:before="1"/>
        <w:ind w:right="1060"/>
        <w:rPr>
          <w:rFonts w:ascii="Verdana" w:hAnsi="Verdana"/>
          <w:sz w:val="24"/>
        </w:rPr>
      </w:pPr>
      <w:r w:rsidRPr="00051206">
        <w:rPr>
          <w:rFonts w:ascii="Verdana" w:hAnsi="Verdana"/>
          <w:sz w:val="24"/>
        </w:rPr>
        <w:t>(213) 626-3393</w:t>
      </w:r>
    </w:p>
    <w:p w:rsidR="00AB0370" w:rsidRDefault="00051206" w:rsidP="00AB0370">
      <w:pPr>
        <w:pStyle w:val="BodyText"/>
        <w:spacing w:before="1"/>
        <w:ind w:right="1060"/>
        <w:rPr>
          <w:rFonts w:ascii="Verdana" w:hAnsi="Verdana"/>
          <w:sz w:val="24"/>
        </w:rPr>
      </w:pPr>
      <w:r w:rsidRPr="00051206">
        <w:rPr>
          <w:rFonts w:ascii="Verdana" w:hAnsi="Verdana"/>
          <w:sz w:val="24"/>
        </w:rPr>
        <w:t>(626) 793-3385</w:t>
      </w:r>
    </w:p>
    <w:p w:rsidR="00AB0370" w:rsidRDefault="00AB0370" w:rsidP="00AB0370">
      <w:pPr>
        <w:pStyle w:val="BodyText"/>
        <w:spacing w:before="1"/>
        <w:ind w:right="1060"/>
        <w:rPr>
          <w:rFonts w:ascii="Verdana" w:hAnsi="Verdana"/>
          <w:sz w:val="24"/>
        </w:rPr>
      </w:pPr>
    </w:p>
    <w:p w:rsidR="00AB0370" w:rsidRDefault="00051206" w:rsidP="00AB0370">
      <w:pPr>
        <w:pStyle w:val="BodyText"/>
        <w:spacing w:before="1"/>
        <w:ind w:right="1060"/>
        <w:rPr>
          <w:rFonts w:ascii="Verdana" w:hAnsi="Verdana"/>
          <w:sz w:val="24"/>
        </w:rPr>
      </w:pPr>
      <w:r w:rsidRPr="00051206">
        <w:rPr>
          <w:rFonts w:ascii="Verdana" w:hAnsi="Verdana"/>
          <w:sz w:val="24"/>
        </w:rPr>
        <w:t xml:space="preserve">Sexual Assault Response Services </w:t>
      </w:r>
    </w:p>
    <w:p w:rsidR="00051206" w:rsidRPr="00051206" w:rsidRDefault="00051206" w:rsidP="00AB0370">
      <w:pPr>
        <w:pStyle w:val="BodyText"/>
        <w:spacing w:before="1"/>
        <w:ind w:right="1060"/>
        <w:rPr>
          <w:rFonts w:ascii="Verdana" w:hAnsi="Verdana"/>
          <w:sz w:val="24"/>
        </w:rPr>
      </w:pPr>
      <w:r w:rsidRPr="00051206">
        <w:rPr>
          <w:rFonts w:ascii="Verdana" w:hAnsi="Verdana"/>
          <w:sz w:val="24"/>
        </w:rPr>
        <w:t>(661) 949-5566</w:t>
      </w:r>
    </w:p>
    <w:p w:rsidR="00AB0370" w:rsidRDefault="00AB0370" w:rsidP="00AB0370">
      <w:pPr>
        <w:pStyle w:val="BodyText"/>
        <w:ind w:right="4095"/>
        <w:rPr>
          <w:rFonts w:ascii="Verdana" w:hAnsi="Verdana"/>
          <w:sz w:val="24"/>
        </w:rPr>
      </w:pPr>
    </w:p>
    <w:p w:rsidR="00AB0370" w:rsidRDefault="00AB0370" w:rsidP="00AB0370">
      <w:pPr>
        <w:pStyle w:val="BodyText"/>
        <w:ind w:right="4095"/>
        <w:rPr>
          <w:rFonts w:ascii="Verdana" w:hAnsi="Verdana"/>
          <w:sz w:val="24"/>
        </w:rPr>
      </w:pPr>
    </w:p>
    <w:p w:rsidR="00AB0370" w:rsidRDefault="00051206" w:rsidP="00AB0370">
      <w:pPr>
        <w:pStyle w:val="BodyText"/>
        <w:ind w:right="4095"/>
        <w:rPr>
          <w:rFonts w:ascii="Verdana" w:hAnsi="Verdana"/>
          <w:sz w:val="24"/>
        </w:rPr>
      </w:pPr>
      <w:r w:rsidRPr="00051206">
        <w:rPr>
          <w:rFonts w:ascii="Verdana" w:hAnsi="Verdana"/>
          <w:sz w:val="24"/>
        </w:rPr>
        <w:t>Valley Trauma Center – Van Nuys</w:t>
      </w:r>
    </w:p>
    <w:p w:rsidR="00AB0370" w:rsidRDefault="00051206" w:rsidP="00AB0370">
      <w:pPr>
        <w:pStyle w:val="BodyText"/>
        <w:ind w:right="4095"/>
        <w:rPr>
          <w:rFonts w:ascii="Verdana" w:hAnsi="Verdana"/>
          <w:sz w:val="24"/>
        </w:rPr>
      </w:pPr>
      <w:r w:rsidRPr="00051206">
        <w:rPr>
          <w:rFonts w:ascii="Verdana" w:hAnsi="Verdana"/>
          <w:sz w:val="24"/>
        </w:rPr>
        <w:t xml:space="preserve">(818) 886-0453 </w:t>
      </w:r>
    </w:p>
    <w:p w:rsidR="00AB0370" w:rsidRDefault="00AB0370" w:rsidP="00AB0370">
      <w:pPr>
        <w:pStyle w:val="BodyText"/>
        <w:ind w:right="4095"/>
        <w:rPr>
          <w:rFonts w:ascii="Verdana" w:hAnsi="Verdana"/>
          <w:sz w:val="24"/>
        </w:rPr>
      </w:pPr>
    </w:p>
    <w:p w:rsidR="00AB0370" w:rsidRDefault="00051206" w:rsidP="00AB0370">
      <w:pPr>
        <w:pStyle w:val="BodyText"/>
        <w:ind w:right="4095"/>
        <w:rPr>
          <w:rFonts w:ascii="Verdana" w:hAnsi="Verdana"/>
          <w:sz w:val="24"/>
        </w:rPr>
      </w:pPr>
      <w:r w:rsidRPr="00051206">
        <w:rPr>
          <w:rFonts w:ascii="Verdana" w:hAnsi="Verdana"/>
          <w:sz w:val="24"/>
        </w:rPr>
        <w:t xml:space="preserve">Valley Trauma Center – Valencia </w:t>
      </w:r>
    </w:p>
    <w:p w:rsidR="00051206" w:rsidRPr="00051206" w:rsidRDefault="00051206" w:rsidP="00AB0370">
      <w:pPr>
        <w:pStyle w:val="BodyText"/>
        <w:ind w:right="4095"/>
        <w:rPr>
          <w:rFonts w:ascii="Verdana" w:hAnsi="Verdana"/>
          <w:sz w:val="24"/>
        </w:rPr>
      </w:pPr>
      <w:r w:rsidRPr="00051206">
        <w:rPr>
          <w:rFonts w:ascii="Verdana" w:hAnsi="Verdana"/>
          <w:sz w:val="24"/>
        </w:rPr>
        <w:t>(661) 253-1772</w:t>
      </w:r>
    </w:p>
    <w:p w:rsidR="00AB0370" w:rsidRDefault="00AB0370" w:rsidP="00AB0370">
      <w:pPr>
        <w:pStyle w:val="BodyText"/>
        <w:rPr>
          <w:rFonts w:ascii="Verdana" w:hAnsi="Verdana"/>
          <w:sz w:val="24"/>
        </w:rPr>
      </w:pPr>
    </w:p>
    <w:p w:rsidR="00AB0370" w:rsidRDefault="00051206" w:rsidP="00AB0370">
      <w:pPr>
        <w:pStyle w:val="BodyText"/>
        <w:rPr>
          <w:rFonts w:ascii="Verdana" w:hAnsi="Verdana"/>
          <w:sz w:val="24"/>
        </w:rPr>
      </w:pPr>
      <w:r w:rsidRPr="00051206">
        <w:rPr>
          <w:rFonts w:ascii="Verdana" w:hAnsi="Verdana"/>
          <w:sz w:val="24"/>
        </w:rPr>
        <w:t>YWCA of Greater LA Sexual Assault Crisis Program</w:t>
      </w:r>
    </w:p>
    <w:p w:rsidR="00051206" w:rsidRPr="00051206" w:rsidRDefault="00051206" w:rsidP="00AB0370">
      <w:pPr>
        <w:pStyle w:val="BodyText"/>
        <w:rPr>
          <w:rFonts w:ascii="Verdana" w:hAnsi="Verdana"/>
          <w:sz w:val="24"/>
        </w:rPr>
      </w:pPr>
      <w:r w:rsidRPr="00051206">
        <w:rPr>
          <w:rFonts w:ascii="Verdana" w:hAnsi="Verdana"/>
          <w:sz w:val="24"/>
        </w:rPr>
        <w:t>(310) 763-9995</w:t>
      </w:r>
    </w:p>
    <w:p w:rsidR="00051206" w:rsidRDefault="00051206" w:rsidP="00051206">
      <w:pPr>
        <w:rPr>
          <w:rFonts w:ascii="Verdana" w:hAnsi="Verdana"/>
          <w:b/>
          <w:sz w:val="24"/>
          <w:szCs w:val="24"/>
        </w:rPr>
      </w:pPr>
    </w:p>
    <w:p w:rsidR="005E19BC" w:rsidRDefault="005E19BC">
      <w:pPr>
        <w:widowControl/>
        <w:autoSpaceDE/>
        <w:autoSpaceDN/>
        <w:spacing w:after="160" w:line="259" w:lineRule="auto"/>
        <w:rPr>
          <w:rFonts w:ascii="Verdana" w:hAnsi="Verdana"/>
          <w:b/>
          <w:sz w:val="24"/>
          <w:szCs w:val="24"/>
        </w:rPr>
      </w:pPr>
      <w:r>
        <w:rPr>
          <w:rFonts w:ascii="Verdana" w:hAnsi="Verdana"/>
          <w:b/>
          <w:sz w:val="24"/>
          <w:szCs w:val="24"/>
        </w:rPr>
        <w:br w:type="page"/>
      </w:r>
    </w:p>
    <w:p w:rsidR="00E14C6B" w:rsidRDefault="00E14C6B" w:rsidP="00051206">
      <w:pPr>
        <w:rPr>
          <w:rFonts w:ascii="Verdana" w:hAnsi="Verdana"/>
          <w:b/>
          <w:sz w:val="24"/>
          <w:szCs w:val="24"/>
        </w:rPr>
      </w:pPr>
    </w:p>
    <w:p w:rsidR="00E14C6B" w:rsidRDefault="00E14C6B" w:rsidP="00E14C6B">
      <w:pPr>
        <w:jc w:val="center"/>
        <w:rPr>
          <w:rFonts w:ascii="Verdana" w:hAnsi="Verdana"/>
          <w:b/>
          <w:sz w:val="24"/>
          <w:szCs w:val="24"/>
        </w:rPr>
      </w:pPr>
      <w:r w:rsidRPr="00E14C6B">
        <w:rPr>
          <w:rFonts w:ascii="Verdana" w:hAnsi="Verdana"/>
          <w:b/>
          <w:sz w:val="24"/>
          <w:szCs w:val="24"/>
        </w:rPr>
        <w:t>Changes to Academic Situation</w:t>
      </w:r>
    </w:p>
    <w:p w:rsidR="00E14C6B" w:rsidRDefault="00E14C6B" w:rsidP="00E14C6B">
      <w:pPr>
        <w:jc w:val="center"/>
        <w:rPr>
          <w:rFonts w:ascii="Verdana" w:hAnsi="Verdana"/>
          <w:b/>
          <w:sz w:val="24"/>
          <w:szCs w:val="24"/>
        </w:rPr>
      </w:pPr>
    </w:p>
    <w:p w:rsidR="00E14C6B" w:rsidRDefault="00E14C6B" w:rsidP="00E14C6B">
      <w:pPr>
        <w:pStyle w:val="BodyText"/>
        <w:ind w:left="1" w:right="239" w:hanging="1"/>
        <w:rPr>
          <w:rFonts w:ascii="Verdana" w:hAnsi="Verdana"/>
          <w:sz w:val="24"/>
        </w:rPr>
      </w:pPr>
      <w:r w:rsidRPr="005E19BC">
        <w:rPr>
          <w:rFonts w:ascii="Verdana" w:hAnsi="Verdana"/>
          <w:sz w:val="24"/>
        </w:rPr>
        <w:t>Los Angeles Pierce College will comply with a victim’s request for an academic situation change following an alleged sex offense, if such changes are reasonably available. For example, Los Angeles Pierce College may, consistent with Board policy, provide the option of taking “withdrawal” or “incomplete” grades.</w:t>
      </w:r>
    </w:p>
    <w:p w:rsidR="005E19BC" w:rsidRDefault="005E19BC" w:rsidP="00E14C6B">
      <w:pPr>
        <w:pStyle w:val="BodyText"/>
        <w:ind w:left="1" w:right="239" w:hanging="1"/>
        <w:rPr>
          <w:rFonts w:ascii="Verdana" w:hAnsi="Verdana"/>
          <w:sz w:val="24"/>
        </w:rPr>
      </w:pPr>
    </w:p>
    <w:p w:rsidR="005E19BC" w:rsidRDefault="005E19BC" w:rsidP="00E14C6B">
      <w:pPr>
        <w:pStyle w:val="BodyText"/>
        <w:ind w:left="1" w:right="239" w:hanging="1"/>
        <w:rPr>
          <w:rFonts w:ascii="Verdana" w:hAnsi="Verdana"/>
          <w:sz w:val="24"/>
        </w:rPr>
      </w:pPr>
    </w:p>
    <w:p w:rsidR="005E19BC" w:rsidRPr="005E19BC" w:rsidRDefault="005E19BC" w:rsidP="005E19BC">
      <w:pPr>
        <w:jc w:val="center"/>
        <w:rPr>
          <w:rFonts w:ascii="Verdana" w:hAnsi="Verdana"/>
          <w:b/>
          <w:sz w:val="24"/>
          <w:szCs w:val="20"/>
        </w:rPr>
      </w:pPr>
      <w:r w:rsidRPr="005E19BC">
        <w:rPr>
          <w:rFonts w:ascii="Verdana" w:hAnsi="Verdana"/>
          <w:b/>
          <w:sz w:val="24"/>
          <w:szCs w:val="20"/>
        </w:rPr>
        <w:t>Student Discipline for Dating Violence, Domestic Violence, Sexual Assault or Stalking</w:t>
      </w:r>
    </w:p>
    <w:p w:rsidR="005E19BC" w:rsidRPr="005E19BC" w:rsidRDefault="005E19BC" w:rsidP="005E19BC">
      <w:pPr>
        <w:pStyle w:val="BodyText"/>
        <w:ind w:left="1" w:right="239" w:hanging="1"/>
        <w:jc w:val="center"/>
        <w:rPr>
          <w:rFonts w:ascii="Verdana" w:hAnsi="Verdana"/>
          <w:sz w:val="24"/>
        </w:rPr>
      </w:pPr>
    </w:p>
    <w:p w:rsidR="00E14C6B" w:rsidRDefault="00E14C6B" w:rsidP="00E14C6B">
      <w:pPr>
        <w:rPr>
          <w:rFonts w:ascii="Verdana" w:hAnsi="Verdana"/>
          <w:b/>
          <w:sz w:val="24"/>
          <w:szCs w:val="24"/>
        </w:rPr>
      </w:pPr>
    </w:p>
    <w:p w:rsidR="005E19BC" w:rsidRPr="005E19BC" w:rsidRDefault="005E19BC" w:rsidP="005E19BC">
      <w:pPr>
        <w:ind w:right="881"/>
        <w:rPr>
          <w:rFonts w:ascii="Verdana" w:hAnsi="Verdana"/>
          <w:b/>
          <w:i/>
          <w:sz w:val="24"/>
          <w:szCs w:val="24"/>
        </w:rPr>
      </w:pPr>
      <w:r w:rsidRPr="005E19BC">
        <w:rPr>
          <w:rFonts w:ascii="Verdana" w:hAnsi="Verdana"/>
          <w:sz w:val="24"/>
          <w:szCs w:val="24"/>
        </w:rPr>
        <w:t xml:space="preserve">If the alleged perpetrator is a student, he/she may also be disciplined consistent with the procedures for campus disciplinary actions in LACCD Board Rules, Chapter IX, Article XI (“Student Discipline”), available at: </w:t>
      </w:r>
      <w:hyperlink r:id="rId22">
        <w:r w:rsidR="00427FFC">
          <w:rPr>
            <w:rFonts w:ascii="Verdana" w:hAnsi="Verdana"/>
            <w:b/>
            <w:i/>
            <w:sz w:val="24"/>
            <w:szCs w:val="24"/>
          </w:rPr>
          <w:t>laccd.edu/Board/Documents/</w:t>
        </w:r>
        <w:proofErr w:type="spellStart"/>
        <w:r w:rsidR="00427FFC">
          <w:rPr>
            <w:rFonts w:ascii="Verdana" w:hAnsi="Verdana"/>
            <w:b/>
            <w:i/>
            <w:sz w:val="24"/>
            <w:szCs w:val="24"/>
          </w:rPr>
          <w:t>BoardRules</w:t>
        </w:r>
        <w:proofErr w:type="spellEnd"/>
        <w:r w:rsidR="00427FFC">
          <w:rPr>
            <w:rFonts w:ascii="Verdana" w:hAnsi="Verdana"/>
            <w:b/>
            <w:i/>
            <w:sz w:val="24"/>
            <w:szCs w:val="24"/>
          </w:rPr>
          <w:t>/Ch.IX-ArticleXI.pdf</w:t>
        </w:r>
      </w:hyperlink>
    </w:p>
    <w:p w:rsidR="005E19BC" w:rsidRDefault="005E19BC" w:rsidP="00E14C6B">
      <w:pPr>
        <w:rPr>
          <w:rFonts w:ascii="Verdana" w:hAnsi="Verdana"/>
          <w:b/>
          <w:sz w:val="24"/>
          <w:szCs w:val="24"/>
        </w:rPr>
      </w:pPr>
    </w:p>
    <w:p w:rsidR="005E19BC" w:rsidRPr="005E19BC" w:rsidRDefault="005E19BC" w:rsidP="005E19BC">
      <w:pPr>
        <w:ind w:right="327"/>
        <w:rPr>
          <w:rFonts w:ascii="Verdana" w:hAnsi="Verdana"/>
          <w:sz w:val="24"/>
          <w:szCs w:val="20"/>
        </w:rPr>
      </w:pPr>
      <w:r w:rsidRPr="005E19BC">
        <w:rPr>
          <w:rFonts w:ascii="Verdana" w:hAnsi="Verdana"/>
          <w:sz w:val="24"/>
          <w:szCs w:val="20"/>
        </w:rPr>
        <w:t>The accused and accuser may have others present during a campus disciplinary hearing, with the exception of representation counsel. (LACCD Board Rule 91101.14(c)(7).) Both the alleged perpetrator and alleged victim shall be informed of the status and result of any student disciplinary proceedings. (LACCD Board Rule 16200.50.)</w:t>
      </w:r>
    </w:p>
    <w:p w:rsidR="005E19BC" w:rsidRDefault="005E19BC" w:rsidP="00E14C6B">
      <w:pPr>
        <w:rPr>
          <w:rFonts w:ascii="Verdana" w:hAnsi="Verdana"/>
          <w:b/>
          <w:sz w:val="24"/>
          <w:szCs w:val="24"/>
        </w:rPr>
      </w:pPr>
    </w:p>
    <w:p w:rsidR="005E19BC" w:rsidRPr="005E19BC" w:rsidRDefault="005E19BC" w:rsidP="005E19BC">
      <w:pPr>
        <w:spacing w:before="93"/>
        <w:ind w:right="327"/>
        <w:rPr>
          <w:rFonts w:ascii="Verdana" w:hAnsi="Verdana"/>
          <w:sz w:val="24"/>
          <w:szCs w:val="24"/>
        </w:rPr>
      </w:pPr>
      <w:r w:rsidRPr="005E19BC">
        <w:rPr>
          <w:rFonts w:ascii="Verdana" w:hAnsi="Verdana"/>
          <w:sz w:val="24"/>
          <w:szCs w:val="24"/>
        </w:rPr>
        <w:t>Possible sanctions following a disciplinary hearing include, but not are limited to, suspension or expulsion from all of the District’s colleges. These are separate penalties that what may be imposed by a criminal or civil court.</w:t>
      </w:r>
    </w:p>
    <w:p w:rsidR="005E19BC" w:rsidRDefault="005E19BC" w:rsidP="00E14C6B">
      <w:pPr>
        <w:rPr>
          <w:rFonts w:ascii="Verdana" w:hAnsi="Verdana"/>
          <w:b/>
          <w:sz w:val="24"/>
          <w:szCs w:val="24"/>
        </w:rPr>
      </w:pPr>
    </w:p>
    <w:p w:rsidR="005E19BC" w:rsidRDefault="005E19BC">
      <w:pPr>
        <w:widowControl/>
        <w:autoSpaceDE/>
        <w:autoSpaceDN/>
        <w:spacing w:after="160" w:line="259" w:lineRule="auto"/>
        <w:rPr>
          <w:rFonts w:ascii="Verdana" w:hAnsi="Verdana"/>
          <w:b/>
          <w:sz w:val="24"/>
          <w:szCs w:val="24"/>
        </w:rPr>
      </w:pPr>
      <w:r>
        <w:rPr>
          <w:rFonts w:ascii="Verdana" w:hAnsi="Verdana"/>
          <w:b/>
          <w:sz w:val="24"/>
          <w:szCs w:val="24"/>
        </w:rPr>
        <w:br w:type="page"/>
      </w:r>
    </w:p>
    <w:p w:rsidR="005E19BC" w:rsidRDefault="005E19BC" w:rsidP="00E14C6B">
      <w:pPr>
        <w:rPr>
          <w:rFonts w:ascii="Verdana" w:hAnsi="Verdana"/>
          <w:b/>
          <w:sz w:val="24"/>
          <w:szCs w:val="24"/>
        </w:rPr>
      </w:pPr>
    </w:p>
    <w:p w:rsidR="005E19BC" w:rsidRDefault="005E19BC" w:rsidP="005E19BC">
      <w:pPr>
        <w:ind w:right="236"/>
        <w:jc w:val="center"/>
        <w:rPr>
          <w:rFonts w:ascii="Verdana" w:hAnsi="Verdana"/>
          <w:b/>
          <w:sz w:val="24"/>
          <w:szCs w:val="24"/>
        </w:rPr>
      </w:pPr>
      <w:r w:rsidRPr="005E19BC">
        <w:rPr>
          <w:rFonts w:ascii="Verdana" w:hAnsi="Verdana"/>
          <w:b/>
          <w:sz w:val="24"/>
          <w:szCs w:val="24"/>
        </w:rPr>
        <w:t xml:space="preserve">The District prohibits dating violence, domestic violence, sexual assault, and stalking. </w:t>
      </w:r>
    </w:p>
    <w:p w:rsidR="005E19BC" w:rsidRDefault="005E19BC" w:rsidP="005E19BC">
      <w:pPr>
        <w:ind w:right="236"/>
        <w:jc w:val="center"/>
        <w:rPr>
          <w:rFonts w:ascii="Verdana" w:hAnsi="Verdana"/>
          <w:b/>
          <w:sz w:val="24"/>
          <w:szCs w:val="24"/>
        </w:rPr>
      </w:pPr>
    </w:p>
    <w:p w:rsidR="005E19BC" w:rsidRPr="005E19BC" w:rsidRDefault="005E19BC" w:rsidP="005E19BC">
      <w:pPr>
        <w:ind w:right="236"/>
        <w:jc w:val="center"/>
        <w:rPr>
          <w:rFonts w:ascii="Verdana" w:hAnsi="Verdana"/>
          <w:b/>
          <w:sz w:val="24"/>
          <w:szCs w:val="24"/>
        </w:rPr>
      </w:pPr>
      <w:r w:rsidRPr="005E19BC">
        <w:rPr>
          <w:rFonts w:ascii="Verdana" w:hAnsi="Verdana"/>
          <w:b/>
          <w:sz w:val="24"/>
          <w:szCs w:val="24"/>
        </w:rPr>
        <w:t>These terms are defined by the Clery Act as follows:</w:t>
      </w:r>
    </w:p>
    <w:p w:rsidR="005E19BC" w:rsidRDefault="005E19BC" w:rsidP="00E14C6B">
      <w:pPr>
        <w:rPr>
          <w:rFonts w:ascii="Verdana" w:hAnsi="Verdana"/>
          <w:b/>
          <w:sz w:val="24"/>
          <w:szCs w:val="24"/>
        </w:rPr>
      </w:pPr>
    </w:p>
    <w:p w:rsidR="005E19BC" w:rsidRPr="0027176E" w:rsidRDefault="005E19BC" w:rsidP="005E19BC">
      <w:pPr>
        <w:tabs>
          <w:tab w:val="left" w:pos="1560"/>
          <w:tab w:val="left" w:pos="1561"/>
        </w:tabs>
        <w:ind w:right="199"/>
        <w:rPr>
          <w:rFonts w:ascii="Verdana" w:hAnsi="Verdana"/>
          <w:i/>
          <w:sz w:val="24"/>
        </w:rPr>
      </w:pPr>
      <w:r w:rsidRPr="0027176E">
        <w:rPr>
          <w:rFonts w:ascii="Verdana" w:hAnsi="Verdana"/>
          <w:b/>
          <w:i/>
          <w:sz w:val="24"/>
        </w:rPr>
        <w:t>Dating violence</w:t>
      </w:r>
      <w:r w:rsidRPr="0027176E">
        <w:rPr>
          <w:rFonts w:ascii="Verdana" w:hAnsi="Verdana"/>
          <w:i/>
          <w:sz w:val="24"/>
        </w:rPr>
        <w:t xml:space="preserve">: </w:t>
      </w:r>
    </w:p>
    <w:p w:rsidR="005E19BC" w:rsidRPr="005E19BC" w:rsidRDefault="005E19BC" w:rsidP="005E19BC">
      <w:pPr>
        <w:tabs>
          <w:tab w:val="left" w:pos="1560"/>
          <w:tab w:val="left" w:pos="1561"/>
        </w:tabs>
        <w:ind w:right="199"/>
        <w:rPr>
          <w:rFonts w:ascii="Verdana" w:hAnsi="Verdana"/>
          <w:sz w:val="24"/>
        </w:rPr>
      </w:pPr>
      <w:r w:rsidRPr="005E19BC">
        <w:rPr>
          <w:rFonts w:ascii="Verdana" w:hAnsi="Verdana"/>
          <w:sz w:val="24"/>
        </w:rPr>
        <w:t>Violence committed by a person who is or has been in a social relationship of a romantic or intimate nature with the victim. (i) The existence of such a relationship shall be determined based on the reporting party’s statement and with consideration of the length of the relationship, the type of relationship, and the frequency of interaction between the persons involved in the relationship. (ii) For purposes of this definition—(A) Dating violence includes, but is not limited to, sexual or physical abuse or the threat of such abuse. (B) Dating violence does not include acts covered under the definition of domestic violence. (34 C.F.R. §</w:t>
      </w:r>
      <w:r w:rsidRPr="005E19BC">
        <w:rPr>
          <w:rFonts w:ascii="Verdana" w:hAnsi="Verdana"/>
          <w:spacing w:val="-3"/>
          <w:sz w:val="24"/>
        </w:rPr>
        <w:t xml:space="preserve"> </w:t>
      </w:r>
      <w:r w:rsidRPr="005E19BC">
        <w:rPr>
          <w:rFonts w:ascii="Verdana" w:hAnsi="Verdana"/>
          <w:sz w:val="24"/>
        </w:rPr>
        <w:t>668.46.)</w:t>
      </w:r>
    </w:p>
    <w:p w:rsidR="005E19BC" w:rsidRDefault="005E19BC" w:rsidP="00E14C6B">
      <w:pPr>
        <w:rPr>
          <w:rFonts w:ascii="Verdana" w:hAnsi="Verdana"/>
          <w:b/>
          <w:sz w:val="24"/>
          <w:szCs w:val="24"/>
        </w:rPr>
      </w:pPr>
    </w:p>
    <w:p w:rsidR="005E19BC" w:rsidRPr="0027176E" w:rsidRDefault="005E19BC" w:rsidP="005E19BC">
      <w:pPr>
        <w:pStyle w:val="ListParagraph"/>
        <w:tabs>
          <w:tab w:val="left" w:pos="1559"/>
          <w:tab w:val="left" w:pos="1560"/>
        </w:tabs>
        <w:spacing w:before="1"/>
        <w:ind w:left="0" w:right="172" w:firstLine="0"/>
        <w:rPr>
          <w:rFonts w:ascii="Verdana" w:hAnsi="Verdana"/>
          <w:b/>
          <w:i/>
          <w:sz w:val="24"/>
          <w:szCs w:val="24"/>
        </w:rPr>
      </w:pPr>
      <w:r w:rsidRPr="0027176E">
        <w:rPr>
          <w:rFonts w:ascii="Verdana" w:hAnsi="Verdana"/>
          <w:b/>
          <w:i/>
          <w:sz w:val="24"/>
          <w:szCs w:val="24"/>
        </w:rPr>
        <w:t xml:space="preserve">Domestic violence: </w:t>
      </w:r>
    </w:p>
    <w:p w:rsidR="005E19BC" w:rsidRPr="005E19BC" w:rsidRDefault="005E19BC" w:rsidP="005E19BC">
      <w:pPr>
        <w:pStyle w:val="ListParagraph"/>
        <w:tabs>
          <w:tab w:val="left" w:pos="1559"/>
          <w:tab w:val="left" w:pos="1560"/>
        </w:tabs>
        <w:spacing w:before="1"/>
        <w:ind w:left="0" w:right="172" w:firstLine="0"/>
        <w:rPr>
          <w:rFonts w:ascii="Verdana" w:hAnsi="Verdana"/>
          <w:sz w:val="24"/>
          <w:szCs w:val="24"/>
        </w:rPr>
      </w:pPr>
      <w:r w:rsidRPr="005E19BC">
        <w:rPr>
          <w:rFonts w:ascii="Verdana" w:hAnsi="Verdana"/>
          <w:sz w:val="24"/>
          <w:szCs w:val="24"/>
        </w:rPr>
        <w:t xml:space="preserve">(i) A felony or misdemeanor crime of violence committed—(A) By a current or former spouse or intimate partner of the victim; (B) By a person with whom the victim shares a child in common; (C) By a person who is cohabitating with, or has cohabitated with, the victim as a spouse or intimate partner; (D) </w:t>
      </w:r>
      <w:r w:rsidRPr="005E19BC">
        <w:rPr>
          <w:rFonts w:ascii="Verdana" w:hAnsi="Verdana"/>
          <w:spacing w:val="2"/>
          <w:sz w:val="24"/>
          <w:szCs w:val="24"/>
        </w:rPr>
        <w:t xml:space="preserve">By </w:t>
      </w:r>
      <w:r w:rsidRPr="005E19BC">
        <w:rPr>
          <w:rFonts w:ascii="Verdana" w:hAnsi="Verdana"/>
          <w:sz w:val="24"/>
          <w:szCs w:val="24"/>
        </w:rPr>
        <w:t>a person similarly situated to a spouse of the victim under the domestic or family laws of the jurisdiction in which the crime of violence occurred; or (E) By any other person against an adult or youth victim who is protected from that person’s acts under the domestic or family violence laws of the jurisdiction in which the crime of violence occurred. (34 C.F.R. § 668.46.)</w:t>
      </w:r>
    </w:p>
    <w:p w:rsidR="005E19BC" w:rsidRDefault="005E19BC" w:rsidP="00E14C6B">
      <w:pPr>
        <w:rPr>
          <w:rFonts w:ascii="Verdana" w:hAnsi="Verdana"/>
          <w:b/>
          <w:sz w:val="24"/>
          <w:szCs w:val="24"/>
        </w:rPr>
      </w:pPr>
    </w:p>
    <w:p w:rsidR="005E19BC" w:rsidRPr="0027176E" w:rsidRDefault="005E19BC" w:rsidP="00E14C6B">
      <w:pPr>
        <w:rPr>
          <w:rFonts w:ascii="Verdana" w:hAnsi="Verdana"/>
          <w:i/>
          <w:sz w:val="24"/>
          <w:szCs w:val="24"/>
        </w:rPr>
      </w:pPr>
      <w:r w:rsidRPr="0027176E">
        <w:rPr>
          <w:rFonts w:ascii="Verdana" w:hAnsi="Verdana"/>
          <w:b/>
          <w:i/>
          <w:sz w:val="24"/>
          <w:szCs w:val="24"/>
        </w:rPr>
        <w:t>Sexual assault</w:t>
      </w:r>
      <w:r w:rsidRPr="0027176E">
        <w:rPr>
          <w:rFonts w:ascii="Verdana" w:hAnsi="Verdana"/>
          <w:i/>
          <w:sz w:val="24"/>
          <w:szCs w:val="24"/>
        </w:rPr>
        <w:t xml:space="preserve">: </w:t>
      </w:r>
    </w:p>
    <w:p w:rsidR="005E19BC" w:rsidRDefault="005E19BC" w:rsidP="00E14C6B">
      <w:pPr>
        <w:rPr>
          <w:rFonts w:ascii="Verdana" w:hAnsi="Verdana"/>
          <w:sz w:val="24"/>
          <w:szCs w:val="24"/>
        </w:rPr>
      </w:pPr>
      <w:r w:rsidRPr="005E19BC">
        <w:rPr>
          <w:rFonts w:ascii="Verdana" w:hAnsi="Verdana"/>
          <w:sz w:val="24"/>
          <w:szCs w:val="24"/>
        </w:rPr>
        <w:t>An offense that meets the definition of rape, fondling, incest, or statutory rape as used in the FBI’s Uniform Crime Reporting (“UCR”) program (see</w:t>
      </w:r>
      <w:r w:rsidRPr="005E19BC">
        <w:rPr>
          <w:rFonts w:ascii="Verdana" w:hAnsi="Verdana"/>
          <w:spacing w:val="-17"/>
          <w:sz w:val="24"/>
          <w:szCs w:val="24"/>
        </w:rPr>
        <w:t xml:space="preserve"> </w:t>
      </w:r>
      <w:r w:rsidRPr="005E19BC">
        <w:rPr>
          <w:rFonts w:ascii="Verdana" w:hAnsi="Verdana"/>
          <w:sz w:val="24"/>
          <w:szCs w:val="24"/>
        </w:rPr>
        <w:t>below).</w:t>
      </w:r>
    </w:p>
    <w:p w:rsidR="005E19BC" w:rsidRDefault="005E19BC" w:rsidP="00E14C6B">
      <w:pPr>
        <w:rPr>
          <w:rFonts w:ascii="Verdana" w:hAnsi="Verdana"/>
          <w:b/>
          <w:sz w:val="24"/>
          <w:szCs w:val="24"/>
        </w:rPr>
      </w:pPr>
    </w:p>
    <w:p w:rsidR="005E19BC" w:rsidRPr="00064BE7" w:rsidRDefault="005E19BC" w:rsidP="00484D6A">
      <w:pPr>
        <w:pStyle w:val="ListParagraph"/>
        <w:numPr>
          <w:ilvl w:val="0"/>
          <w:numId w:val="4"/>
        </w:numPr>
        <w:tabs>
          <w:tab w:val="left" w:pos="2279"/>
          <w:tab w:val="left" w:pos="2281"/>
        </w:tabs>
        <w:spacing w:line="232" w:lineRule="auto"/>
        <w:ind w:right="174"/>
        <w:rPr>
          <w:rFonts w:ascii="Verdana" w:hAnsi="Verdana"/>
          <w:sz w:val="24"/>
          <w:szCs w:val="24"/>
        </w:rPr>
      </w:pPr>
      <w:r w:rsidRPr="0027176E">
        <w:rPr>
          <w:rFonts w:ascii="Verdana" w:hAnsi="Verdana"/>
          <w:b/>
          <w:i/>
          <w:sz w:val="24"/>
          <w:szCs w:val="24"/>
        </w:rPr>
        <w:t>Rape</w:t>
      </w:r>
      <w:r w:rsidRPr="0027176E">
        <w:rPr>
          <w:rFonts w:ascii="Verdana" w:hAnsi="Verdana"/>
          <w:i/>
          <w:sz w:val="24"/>
          <w:szCs w:val="24"/>
        </w:rPr>
        <w:t>:</w:t>
      </w:r>
      <w:r w:rsidRPr="00064BE7">
        <w:rPr>
          <w:rFonts w:ascii="Verdana" w:hAnsi="Verdana"/>
          <w:sz w:val="24"/>
          <w:szCs w:val="24"/>
        </w:rPr>
        <w:t xml:space="preserve"> The penetration, no matter how slight, of the vagina or anus with any body part or object, or oral penetration by a sex organ of another person,</w:t>
      </w:r>
      <w:r w:rsidRPr="00064BE7">
        <w:rPr>
          <w:rFonts w:ascii="Verdana" w:hAnsi="Verdana"/>
          <w:spacing w:val="-36"/>
          <w:sz w:val="24"/>
          <w:szCs w:val="24"/>
        </w:rPr>
        <w:t xml:space="preserve"> </w:t>
      </w:r>
      <w:r w:rsidRPr="00064BE7">
        <w:rPr>
          <w:rFonts w:ascii="Verdana" w:hAnsi="Verdana"/>
          <w:sz w:val="24"/>
          <w:szCs w:val="24"/>
        </w:rPr>
        <w:t>without the consent of the</w:t>
      </w:r>
      <w:r w:rsidRPr="00064BE7">
        <w:rPr>
          <w:rFonts w:ascii="Verdana" w:hAnsi="Verdana"/>
          <w:spacing w:val="-3"/>
          <w:sz w:val="24"/>
          <w:szCs w:val="24"/>
        </w:rPr>
        <w:t xml:space="preserve"> </w:t>
      </w:r>
      <w:r w:rsidRPr="00064BE7">
        <w:rPr>
          <w:rFonts w:ascii="Verdana" w:hAnsi="Verdana"/>
          <w:sz w:val="24"/>
          <w:szCs w:val="24"/>
        </w:rPr>
        <w:t>victim.</w:t>
      </w:r>
    </w:p>
    <w:p w:rsidR="005E19BC" w:rsidRDefault="005E19BC" w:rsidP="005E19BC">
      <w:pPr>
        <w:tabs>
          <w:tab w:val="left" w:pos="2279"/>
          <w:tab w:val="left" w:pos="2280"/>
        </w:tabs>
        <w:spacing w:before="2" w:line="232" w:lineRule="auto"/>
        <w:ind w:right="264"/>
        <w:rPr>
          <w:rFonts w:ascii="Verdana" w:hAnsi="Verdana"/>
          <w:b/>
          <w:sz w:val="24"/>
          <w:szCs w:val="24"/>
        </w:rPr>
      </w:pPr>
    </w:p>
    <w:p w:rsidR="00A66826" w:rsidRDefault="005E19BC" w:rsidP="00484D6A">
      <w:pPr>
        <w:pStyle w:val="ListParagraph"/>
        <w:numPr>
          <w:ilvl w:val="0"/>
          <w:numId w:val="4"/>
        </w:numPr>
        <w:tabs>
          <w:tab w:val="left" w:pos="2279"/>
          <w:tab w:val="left" w:pos="2280"/>
        </w:tabs>
        <w:spacing w:before="2" w:line="232" w:lineRule="auto"/>
        <w:ind w:right="264"/>
        <w:rPr>
          <w:rFonts w:ascii="Verdana" w:hAnsi="Verdana"/>
          <w:sz w:val="24"/>
          <w:szCs w:val="24"/>
        </w:rPr>
      </w:pPr>
      <w:r w:rsidRPr="0027176E">
        <w:rPr>
          <w:rFonts w:ascii="Verdana" w:hAnsi="Verdana"/>
          <w:b/>
          <w:i/>
          <w:sz w:val="24"/>
          <w:szCs w:val="24"/>
        </w:rPr>
        <w:t>Sex Offenses</w:t>
      </w:r>
      <w:r w:rsidRPr="0027176E">
        <w:rPr>
          <w:rFonts w:ascii="Verdana" w:hAnsi="Verdana"/>
          <w:i/>
          <w:sz w:val="24"/>
          <w:szCs w:val="24"/>
        </w:rPr>
        <w:t>:</w:t>
      </w:r>
      <w:r w:rsidRPr="00064BE7">
        <w:rPr>
          <w:rFonts w:ascii="Verdana" w:hAnsi="Verdana"/>
          <w:sz w:val="24"/>
          <w:szCs w:val="24"/>
        </w:rPr>
        <w:t xml:space="preserve"> Any sexual act directed against another person, without the consent of the victim, including instances where the victim is incapable of</w:t>
      </w:r>
      <w:r w:rsidRPr="00064BE7">
        <w:rPr>
          <w:rFonts w:ascii="Verdana" w:hAnsi="Verdana"/>
          <w:spacing w:val="-38"/>
          <w:sz w:val="24"/>
          <w:szCs w:val="24"/>
        </w:rPr>
        <w:t xml:space="preserve"> </w:t>
      </w:r>
      <w:r w:rsidRPr="00064BE7">
        <w:rPr>
          <w:rFonts w:ascii="Verdana" w:hAnsi="Verdana"/>
          <w:sz w:val="24"/>
          <w:szCs w:val="24"/>
        </w:rPr>
        <w:t>giving consent.</w:t>
      </w:r>
    </w:p>
    <w:p w:rsidR="00A66826" w:rsidRDefault="00A66826">
      <w:pPr>
        <w:widowControl/>
        <w:autoSpaceDE/>
        <w:autoSpaceDN/>
        <w:spacing w:after="160" w:line="259" w:lineRule="auto"/>
        <w:rPr>
          <w:rFonts w:ascii="Verdana" w:hAnsi="Verdana"/>
          <w:sz w:val="24"/>
          <w:szCs w:val="24"/>
        </w:rPr>
      </w:pPr>
      <w:r>
        <w:rPr>
          <w:rFonts w:ascii="Verdana" w:hAnsi="Verdana"/>
          <w:sz w:val="24"/>
          <w:szCs w:val="24"/>
        </w:rPr>
        <w:br w:type="page"/>
      </w:r>
    </w:p>
    <w:p w:rsidR="005E19BC" w:rsidRPr="001D5A3B" w:rsidRDefault="005E19BC" w:rsidP="00064BE7">
      <w:pPr>
        <w:rPr>
          <w:rFonts w:ascii="Verdana" w:hAnsi="Verdana"/>
          <w:b/>
          <w:sz w:val="24"/>
          <w:szCs w:val="24"/>
        </w:rPr>
      </w:pPr>
      <w:r w:rsidRPr="001D5A3B">
        <w:rPr>
          <w:rFonts w:ascii="Verdana" w:hAnsi="Verdana"/>
          <w:b/>
          <w:sz w:val="24"/>
          <w:szCs w:val="24"/>
        </w:rPr>
        <w:lastRenderedPageBreak/>
        <w:t>Sexual assault</w:t>
      </w:r>
      <w:r w:rsidRPr="001D5A3B">
        <w:rPr>
          <w:rFonts w:ascii="Verdana" w:hAnsi="Verdana"/>
          <w:sz w:val="24"/>
          <w:szCs w:val="24"/>
        </w:rPr>
        <w:t>:</w:t>
      </w:r>
      <w:r w:rsidRPr="001D5A3B">
        <w:rPr>
          <w:rFonts w:ascii="Verdana" w:hAnsi="Verdana"/>
          <w:b/>
          <w:sz w:val="24"/>
          <w:szCs w:val="24"/>
        </w:rPr>
        <w:t>(Continued)</w:t>
      </w:r>
    </w:p>
    <w:p w:rsidR="005E19BC" w:rsidRDefault="005E19BC" w:rsidP="00E14C6B">
      <w:pPr>
        <w:rPr>
          <w:rFonts w:ascii="Verdana" w:hAnsi="Verdana"/>
          <w:b/>
          <w:sz w:val="24"/>
          <w:szCs w:val="24"/>
        </w:rPr>
      </w:pPr>
    </w:p>
    <w:p w:rsidR="009864A7" w:rsidRPr="00064BE7" w:rsidRDefault="009864A7" w:rsidP="00484D6A">
      <w:pPr>
        <w:pStyle w:val="ListParagraph"/>
        <w:numPr>
          <w:ilvl w:val="0"/>
          <w:numId w:val="4"/>
        </w:numPr>
        <w:tabs>
          <w:tab w:val="left" w:pos="2999"/>
          <w:tab w:val="left" w:pos="3000"/>
        </w:tabs>
        <w:ind w:right="284"/>
        <w:rPr>
          <w:rFonts w:ascii="Verdana" w:hAnsi="Verdana"/>
          <w:sz w:val="24"/>
          <w:szCs w:val="24"/>
        </w:rPr>
      </w:pPr>
      <w:r w:rsidRPr="00064BE7">
        <w:rPr>
          <w:rFonts w:ascii="Verdana" w:hAnsi="Verdana"/>
          <w:b/>
          <w:i/>
          <w:sz w:val="24"/>
          <w:szCs w:val="24"/>
        </w:rPr>
        <w:t>Fondling:</w:t>
      </w:r>
      <w:r w:rsidRPr="00064BE7">
        <w:rPr>
          <w:rFonts w:ascii="Verdana" w:hAnsi="Verdana"/>
          <w:b/>
          <w:sz w:val="24"/>
          <w:szCs w:val="24"/>
        </w:rPr>
        <w:t xml:space="preserve"> </w:t>
      </w:r>
      <w:r w:rsidRPr="00064BE7">
        <w:rPr>
          <w:rFonts w:ascii="Verdana" w:hAnsi="Verdana"/>
          <w:sz w:val="24"/>
          <w:szCs w:val="24"/>
        </w:rPr>
        <w:t>The touching of the private body parts of another person for the purpose of sexual gratification, without the consent of the victim, including instances where the victim is incapable of giving consent because of his/her age or because of his/her temporary or permanent mental</w:t>
      </w:r>
      <w:r w:rsidRPr="00064BE7">
        <w:rPr>
          <w:rFonts w:ascii="Verdana" w:hAnsi="Verdana"/>
          <w:spacing w:val="-3"/>
          <w:sz w:val="24"/>
          <w:szCs w:val="24"/>
        </w:rPr>
        <w:t xml:space="preserve"> </w:t>
      </w:r>
      <w:r w:rsidRPr="00064BE7">
        <w:rPr>
          <w:rFonts w:ascii="Verdana" w:hAnsi="Verdana"/>
          <w:sz w:val="24"/>
          <w:szCs w:val="24"/>
        </w:rPr>
        <w:t>incapacity.</w:t>
      </w:r>
    </w:p>
    <w:p w:rsidR="009864A7" w:rsidRDefault="009864A7" w:rsidP="009864A7">
      <w:pPr>
        <w:tabs>
          <w:tab w:val="left" w:pos="2999"/>
          <w:tab w:val="left" w:pos="3000"/>
        </w:tabs>
        <w:ind w:right="284"/>
        <w:rPr>
          <w:rFonts w:ascii="Verdana" w:hAnsi="Verdana"/>
          <w:b/>
          <w:i/>
          <w:sz w:val="24"/>
          <w:szCs w:val="24"/>
        </w:rPr>
      </w:pPr>
    </w:p>
    <w:p w:rsidR="009864A7" w:rsidRPr="00064BE7" w:rsidRDefault="009864A7" w:rsidP="00484D6A">
      <w:pPr>
        <w:pStyle w:val="ListParagraph"/>
        <w:numPr>
          <w:ilvl w:val="0"/>
          <w:numId w:val="4"/>
        </w:numPr>
        <w:tabs>
          <w:tab w:val="left" w:pos="2999"/>
          <w:tab w:val="left" w:pos="3000"/>
        </w:tabs>
        <w:ind w:right="284"/>
        <w:rPr>
          <w:rFonts w:ascii="Verdana" w:hAnsi="Verdana"/>
          <w:sz w:val="24"/>
          <w:szCs w:val="24"/>
        </w:rPr>
      </w:pPr>
      <w:r w:rsidRPr="00064BE7">
        <w:rPr>
          <w:rFonts w:ascii="Verdana" w:hAnsi="Verdana"/>
          <w:b/>
          <w:i/>
          <w:sz w:val="24"/>
          <w:szCs w:val="24"/>
        </w:rPr>
        <w:t>Incest:</w:t>
      </w:r>
      <w:r w:rsidRPr="00064BE7">
        <w:rPr>
          <w:rFonts w:ascii="Verdana" w:hAnsi="Verdana"/>
          <w:b/>
          <w:sz w:val="24"/>
          <w:szCs w:val="24"/>
        </w:rPr>
        <w:t xml:space="preserve"> </w:t>
      </w:r>
      <w:r w:rsidRPr="00064BE7">
        <w:rPr>
          <w:rFonts w:ascii="Verdana" w:hAnsi="Verdana"/>
          <w:sz w:val="24"/>
          <w:szCs w:val="24"/>
        </w:rPr>
        <w:t>Sexual intercourse between persons who are related to</w:t>
      </w:r>
      <w:r w:rsidRPr="00064BE7">
        <w:rPr>
          <w:rFonts w:ascii="Verdana" w:hAnsi="Verdana"/>
          <w:spacing w:val="-28"/>
          <w:sz w:val="24"/>
          <w:szCs w:val="24"/>
        </w:rPr>
        <w:t xml:space="preserve"> </w:t>
      </w:r>
      <w:r w:rsidRPr="00064BE7">
        <w:rPr>
          <w:rFonts w:ascii="Verdana" w:hAnsi="Verdana"/>
          <w:sz w:val="24"/>
          <w:szCs w:val="24"/>
        </w:rPr>
        <w:t>each other within the degrees wherein marriage is prohibited by</w:t>
      </w:r>
      <w:r w:rsidRPr="00064BE7">
        <w:rPr>
          <w:rFonts w:ascii="Verdana" w:hAnsi="Verdana"/>
          <w:spacing w:val="-10"/>
          <w:sz w:val="24"/>
          <w:szCs w:val="24"/>
        </w:rPr>
        <w:t xml:space="preserve"> </w:t>
      </w:r>
      <w:r w:rsidRPr="00064BE7">
        <w:rPr>
          <w:rFonts w:ascii="Verdana" w:hAnsi="Verdana"/>
          <w:sz w:val="24"/>
          <w:szCs w:val="24"/>
        </w:rPr>
        <w:t>law.</w:t>
      </w:r>
    </w:p>
    <w:p w:rsidR="009864A7" w:rsidRDefault="009864A7" w:rsidP="009864A7">
      <w:pPr>
        <w:tabs>
          <w:tab w:val="left" w:pos="2999"/>
          <w:tab w:val="left" w:pos="3000"/>
        </w:tabs>
        <w:ind w:right="288"/>
        <w:rPr>
          <w:rFonts w:ascii="Verdana" w:hAnsi="Verdana"/>
          <w:b/>
          <w:sz w:val="24"/>
          <w:szCs w:val="24"/>
        </w:rPr>
      </w:pPr>
    </w:p>
    <w:p w:rsidR="009864A7" w:rsidRPr="00064BE7" w:rsidRDefault="009864A7" w:rsidP="00484D6A">
      <w:pPr>
        <w:pStyle w:val="ListParagraph"/>
        <w:numPr>
          <w:ilvl w:val="0"/>
          <w:numId w:val="4"/>
        </w:numPr>
        <w:tabs>
          <w:tab w:val="left" w:pos="2999"/>
          <w:tab w:val="left" w:pos="3000"/>
        </w:tabs>
        <w:ind w:right="288"/>
        <w:rPr>
          <w:rFonts w:ascii="Verdana" w:hAnsi="Verdana"/>
          <w:sz w:val="24"/>
          <w:szCs w:val="24"/>
        </w:rPr>
      </w:pPr>
      <w:r w:rsidRPr="00064BE7">
        <w:rPr>
          <w:rFonts w:ascii="Verdana" w:hAnsi="Verdana"/>
          <w:b/>
          <w:i/>
          <w:sz w:val="24"/>
          <w:szCs w:val="24"/>
        </w:rPr>
        <w:t>Statutory Rape:</w:t>
      </w:r>
      <w:r w:rsidRPr="00064BE7">
        <w:rPr>
          <w:rFonts w:ascii="Verdana" w:hAnsi="Verdana"/>
          <w:b/>
          <w:sz w:val="24"/>
          <w:szCs w:val="24"/>
        </w:rPr>
        <w:t xml:space="preserve"> </w:t>
      </w:r>
      <w:r w:rsidRPr="00064BE7">
        <w:rPr>
          <w:rFonts w:ascii="Verdana" w:hAnsi="Verdana"/>
          <w:sz w:val="24"/>
          <w:szCs w:val="24"/>
        </w:rPr>
        <w:t>Sexual intercourse with a person who is under</w:t>
      </w:r>
      <w:r w:rsidRPr="00064BE7">
        <w:rPr>
          <w:rFonts w:ascii="Verdana" w:hAnsi="Verdana"/>
          <w:spacing w:val="-31"/>
          <w:sz w:val="24"/>
          <w:szCs w:val="24"/>
        </w:rPr>
        <w:t xml:space="preserve"> </w:t>
      </w:r>
      <w:r w:rsidRPr="00064BE7">
        <w:rPr>
          <w:rFonts w:ascii="Verdana" w:hAnsi="Verdana"/>
          <w:sz w:val="24"/>
          <w:szCs w:val="24"/>
        </w:rPr>
        <w:t>the statutory age of consent. (34 C.F.R. § 668.46, Appendix</w:t>
      </w:r>
      <w:r w:rsidRPr="00064BE7">
        <w:rPr>
          <w:rFonts w:ascii="Verdana" w:hAnsi="Verdana"/>
          <w:spacing w:val="-14"/>
          <w:sz w:val="24"/>
          <w:szCs w:val="24"/>
        </w:rPr>
        <w:t xml:space="preserve"> </w:t>
      </w:r>
      <w:r w:rsidRPr="00064BE7">
        <w:rPr>
          <w:rFonts w:ascii="Verdana" w:hAnsi="Verdana"/>
          <w:sz w:val="24"/>
          <w:szCs w:val="24"/>
        </w:rPr>
        <w:t>A.)</w:t>
      </w:r>
    </w:p>
    <w:p w:rsidR="005E19BC" w:rsidRDefault="005E19BC" w:rsidP="00E14C6B">
      <w:pPr>
        <w:rPr>
          <w:rFonts w:ascii="Verdana" w:hAnsi="Verdana"/>
          <w:b/>
          <w:sz w:val="24"/>
          <w:szCs w:val="24"/>
        </w:rPr>
      </w:pPr>
    </w:p>
    <w:p w:rsidR="009864A7" w:rsidRPr="0027176E" w:rsidRDefault="009864A7" w:rsidP="009864A7">
      <w:pPr>
        <w:tabs>
          <w:tab w:val="left" w:pos="1559"/>
          <w:tab w:val="left" w:pos="1560"/>
        </w:tabs>
        <w:spacing w:before="1"/>
        <w:ind w:right="108"/>
        <w:rPr>
          <w:rFonts w:ascii="Verdana" w:hAnsi="Verdana"/>
          <w:i/>
          <w:sz w:val="24"/>
          <w:szCs w:val="24"/>
        </w:rPr>
      </w:pPr>
      <w:r w:rsidRPr="0027176E">
        <w:rPr>
          <w:rFonts w:ascii="Verdana" w:hAnsi="Verdana"/>
          <w:b/>
          <w:i/>
          <w:sz w:val="24"/>
          <w:szCs w:val="24"/>
        </w:rPr>
        <w:t>Stalking</w:t>
      </w:r>
      <w:r w:rsidRPr="0027176E">
        <w:rPr>
          <w:rFonts w:ascii="Verdana" w:hAnsi="Verdana"/>
          <w:i/>
          <w:sz w:val="24"/>
          <w:szCs w:val="24"/>
        </w:rPr>
        <w:t xml:space="preserve">: </w:t>
      </w:r>
    </w:p>
    <w:p w:rsidR="009864A7" w:rsidRDefault="009864A7" w:rsidP="009864A7">
      <w:pPr>
        <w:tabs>
          <w:tab w:val="left" w:pos="1559"/>
          <w:tab w:val="left" w:pos="1560"/>
        </w:tabs>
        <w:spacing w:before="1"/>
        <w:ind w:right="108"/>
        <w:rPr>
          <w:rFonts w:ascii="Verdana" w:hAnsi="Verdana"/>
          <w:sz w:val="24"/>
          <w:szCs w:val="24"/>
        </w:rPr>
      </w:pPr>
      <w:r w:rsidRPr="009864A7">
        <w:rPr>
          <w:rFonts w:ascii="Verdana" w:hAnsi="Verdana"/>
          <w:sz w:val="24"/>
          <w:szCs w:val="24"/>
        </w:rPr>
        <w:t>(i) Engaging in a course of conduct directed at a specific person that cause a reasonable person to—(A) Fear for the person’s safety or the safety of others; or (B) Suffer substantial emotional distress. (ii) For the purposes of this definition—(A) Course of conduct means two or more acts, including, but not limited to, acts in which the stalker directly, indirectly, or through third parties, by any action, method, device, or means, follows,</w:t>
      </w:r>
      <w:r w:rsidRPr="009864A7">
        <w:rPr>
          <w:rFonts w:ascii="Verdana" w:hAnsi="Verdana"/>
          <w:spacing w:val="-5"/>
          <w:sz w:val="24"/>
          <w:szCs w:val="24"/>
        </w:rPr>
        <w:t xml:space="preserve"> </w:t>
      </w:r>
      <w:r w:rsidRPr="009864A7">
        <w:rPr>
          <w:rFonts w:ascii="Verdana" w:hAnsi="Verdana"/>
          <w:sz w:val="24"/>
          <w:szCs w:val="24"/>
        </w:rPr>
        <w:t>monitors,</w:t>
      </w:r>
      <w:r w:rsidRPr="009864A7">
        <w:rPr>
          <w:rFonts w:ascii="Verdana" w:hAnsi="Verdana"/>
          <w:spacing w:val="-4"/>
          <w:sz w:val="24"/>
          <w:szCs w:val="24"/>
        </w:rPr>
        <w:t xml:space="preserve"> </w:t>
      </w:r>
      <w:r w:rsidRPr="009864A7">
        <w:rPr>
          <w:rFonts w:ascii="Verdana" w:hAnsi="Verdana"/>
          <w:sz w:val="24"/>
          <w:szCs w:val="24"/>
        </w:rPr>
        <w:t>observes,</w:t>
      </w:r>
      <w:r w:rsidRPr="009864A7">
        <w:rPr>
          <w:rFonts w:ascii="Verdana" w:hAnsi="Verdana"/>
          <w:spacing w:val="-4"/>
          <w:sz w:val="24"/>
          <w:szCs w:val="24"/>
        </w:rPr>
        <w:t xml:space="preserve"> </w:t>
      </w:r>
      <w:r w:rsidRPr="009864A7">
        <w:rPr>
          <w:rFonts w:ascii="Verdana" w:hAnsi="Verdana"/>
          <w:sz w:val="24"/>
          <w:szCs w:val="24"/>
        </w:rPr>
        <w:t>surveils,</w:t>
      </w:r>
      <w:r w:rsidRPr="009864A7">
        <w:rPr>
          <w:rFonts w:ascii="Verdana" w:hAnsi="Verdana"/>
          <w:spacing w:val="-4"/>
          <w:sz w:val="24"/>
          <w:szCs w:val="24"/>
        </w:rPr>
        <w:t xml:space="preserve"> </w:t>
      </w:r>
      <w:r w:rsidRPr="009864A7">
        <w:rPr>
          <w:rFonts w:ascii="Verdana" w:hAnsi="Verdana"/>
          <w:sz w:val="24"/>
          <w:szCs w:val="24"/>
        </w:rPr>
        <w:t>threatens,</w:t>
      </w:r>
      <w:r w:rsidRPr="009864A7">
        <w:rPr>
          <w:rFonts w:ascii="Verdana" w:hAnsi="Verdana"/>
          <w:spacing w:val="-4"/>
          <w:sz w:val="24"/>
          <w:szCs w:val="24"/>
        </w:rPr>
        <w:t xml:space="preserve"> </w:t>
      </w:r>
      <w:r w:rsidRPr="009864A7">
        <w:rPr>
          <w:rFonts w:ascii="Verdana" w:hAnsi="Verdana"/>
          <w:sz w:val="24"/>
          <w:szCs w:val="24"/>
        </w:rPr>
        <w:t>or</w:t>
      </w:r>
      <w:r w:rsidRPr="009864A7">
        <w:rPr>
          <w:rFonts w:ascii="Verdana" w:hAnsi="Verdana"/>
          <w:spacing w:val="-3"/>
          <w:sz w:val="24"/>
          <w:szCs w:val="24"/>
        </w:rPr>
        <w:t xml:space="preserve"> </w:t>
      </w:r>
      <w:r w:rsidRPr="009864A7">
        <w:rPr>
          <w:rFonts w:ascii="Verdana" w:hAnsi="Verdana"/>
          <w:sz w:val="24"/>
          <w:szCs w:val="24"/>
        </w:rPr>
        <w:t>communicates</w:t>
      </w:r>
      <w:r w:rsidRPr="009864A7">
        <w:rPr>
          <w:rFonts w:ascii="Verdana" w:hAnsi="Verdana"/>
          <w:spacing w:val="-4"/>
          <w:sz w:val="24"/>
          <w:szCs w:val="24"/>
        </w:rPr>
        <w:t xml:space="preserve"> </w:t>
      </w:r>
      <w:r w:rsidRPr="009864A7">
        <w:rPr>
          <w:rFonts w:ascii="Verdana" w:hAnsi="Verdana"/>
          <w:sz w:val="24"/>
          <w:szCs w:val="24"/>
        </w:rPr>
        <w:t>to</w:t>
      </w:r>
      <w:r w:rsidRPr="009864A7">
        <w:rPr>
          <w:rFonts w:ascii="Verdana" w:hAnsi="Verdana"/>
          <w:spacing w:val="-4"/>
          <w:sz w:val="24"/>
          <w:szCs w:val="24"/>
        </w:rPr>
        <w:t xml:space="preserve"> </w:t>
      </w:r>
      <w:r w:rsidRPr="009864A7">
        <w:rPr>
          <w:rFonts w:ascii="Verdana" w:hAnsi="Verdana"/>
          <w:sz w:val="24"/>
          <w:szCs w:val="24"/>
        </w:rPr>
        <w:t>or</w:t>
      </w:r>
      <w:r w:rsidRPr="009864A7">
        <w:rPr>
          <w:rFonts w:ascii="Verdana" w:hAnsi="Verdana"/>
          <w:spacing w:val="-1"/>
          <w:sz w:val="24"/>
          <w:szCs w:val="24"/>
        </w:rPr>
        <w:t xml:space="preserve"> </w:t>
      </w:r>
      <w:r w:rsidRPr="009864A7">
        <w:rPr>
          <w:rFonts w:ascii="Verdana" w:hAnsi="Verdana"/>
          <w:sz w:val="24"/>
          <w:szCs w:val="24"/>
        </w:rPr>
        <w:t>about</w:t>
      </w:r>
      <w:r w:rsidRPr="009864A7">
        <w:rPr>
          <w:rFonts w:ascii="Verdana" w:hAnsi="Verdana"/>
          <w:spacing w:val="-4"/>
          <w:sz w:val="24"/>
          <w:szCs w:val="24"/>
        </w:rPr>
        <w:t xml:space="preserve"> </w:t>
      </w:r>
      <w:r w:rsidRPr="009864A7">
        <w:rPr>
          <w:rFonts w:ascii="Verdana" w:hAnsi="Verdana"/>
          <w:sz w:val="24"/>
          <w:szCs w:val="24"/>
        </w:rPr>
        <w:t>a</w:t>
      </w:r>
      <w:r w:rsidRPr="009864A7">
        <w:rPr>
          <w:rFonts w:ascii="Verdana" w:hAnsi="Verdana"/>
          <w:spacing w:val="-3"/>
          <w:sz w:val="24"/>
          <w:szCs w:val="24"/>
        </w:rPr>
        <w:t xml:space="preserve"> </w:t>
      </w:r>
      <w:r w:rsidRPr="009864A7">
        <w:rPr>
          <w:rFonts w:ascii="Verdana" w:hAnsi="Verdana"/>
          <w:sz w:val="24"/>
          <w:szCs w:val="24"/>
        </w:rPr>
        <w:t>person,</w:t>
      </w:r>
      <w:r w:rsidRPr="009864A7">
        <w:rPr>
          <w:rFonts w:ascii="Verdana" w:hAnsi="Verdana"/>
          <w:spacing w:val="-4"/>
          <w:sz w:val="24"/>
          <w:szCs w:val="24"/>
        </w:rPr>
        <w:t xml:space="preserve"> </w:t>
      </w:r>
      <w:r w:rsidRPr="009864A7">
        <w:rPr>
          <w:rFonts w:ascii="Verdana" w:hAnsi="Verdana"/>
          <w:sz w:val="24"/>
          <w:szCs w:val="24"/>
        </w:rPr>
        <w:t>or interferes with a person’s property. (B) Reasonable person means a reasonable</w:t>
      </w:r>
      <w:r w:rsidRPr="009864A7">
        <w:rPr>
          <w:rFonts w:ascii="Verdana" w:hAnsi="Verdana"/>
          <w:spacing w:val="-34"/>
          <w:sz w:val="24"/>
          <w:szCs w:val="24"/>
        </w:rPr>
        <w:t xml:space="preserve"> </w:t>
      </w:r>
      <w:r w:rsidRPr="009864A7">
        <w:rPr>
          <w:rFonts w:ascii="Verdana" w:hAnsi="Verdana"/>
          <w:sz w:val="24"/>
          <w:szCs w:val="24"/>
        </w:rPr>
        <w:t>person</w:t>
      </w:r>
      <w:r>
        <w:rPr>
          <w:rFonts w:ascii="Verdana" w:hAnsi="Verdana"/>
          <w:sz w:val="24"/>
          <w:szCs w:val="24"/>
        </w:rPr>
        <w:t xml:space="preserve"> </w:t>
      </w:r>
      <w:r w:rsidRPr="009864A7">
        <w:rPr>
          <w:rFonts w:ascii="Verdana" w:hAnsi="Verdana"/>
          <w:sz w:val="24"/>
          <w:szCs w:val="24"/>
        </w:rPr>
        <w:t>under similar circumstances and with similar identities to the victim. (C) Substantial emotional distress means significant mental suffering or anguish that may, but does not necessarily, require medical or other professional treatment or counseling. (34 C.F.R. § 668.46.)</w:t>
      </w:r>
    </w:p>
    <w:p w:rsidR="003028FF" w:rsidRDefault="003028FF">
      <w:pPr>
        <w:widowControl/>
        <w:autoSpaceDE/>
        <w:autoSpaceDN/>
        <w:spacing w:after="160" w:line="259" w:lineRule="auto"/>
        <w:rPr>
          <w:rFonts w:ascii="Verdana" w:hAnsi="Verdana"/>
          <w:b/>
          <w:sz w:val="24"/>
          <w:szCs w:val="24"/>
        </w:rPr>
      </w:pPr>
      <w:r>
        <w:rPr>
          <w:rFonts w:ascii="Verdana" w:hAnsi="Verdana"/>
          <w:b/>
          <w:sz w:val="24"/>
          <w:szCs w:val="24"/>
        </w:rPr>
        <w:br w:type="page"/>
      </w:r>
    </w:p>
    <w:p w:rsidR="003028FF" w:rsidRDefault="003028FF" w:rsidP="009864A7">
      <w:pPr>
        <w:tabs>
          <w:tab w:val="left" w:pos="1559"/>
          <w:tab w:val="left" w:pos="1560"/>
        </w:tabs>
        <w:spacing w:before="1"/>
        <w:ind w:right="108"/>
        <w:rPr>
          <w:rFonts w:ascii="Verdana" w:hAnsi="Verdana"/>
          <w:b/>
          <w:sz w:val="24"/>
          <w:szCs w:val="24"/>
        </w:rPr>
      </w:pPr>
    </w:p>
    <w:p w:rsidR="003028FF" w:rsidRPr="003028FF" w:rsidRDefault="003028FF" w:rsidP="003028FF">
      <w:pPr>
        <w:pStyle w:val="BodyText"/>
        <w:ind w:right="236"/>
        <w:rPr>
          <w:rFonts w:ascii="Verdana" w:hAnsi="Verdana"/>
          <w:sz w:val="24"/>
        </w:rPr>
      </w:pPr>
      <w:r w:rsidRPr="003028FF">
        <w:rPr>
          <w:rFonts w:ascii="Verdana" w:hAnsi="Verdana"/>
          <w:sz w:val="24"/>
        </w:rPr>
        <w:t xml:space="preserve">Violations of the LACCD’s Prohibited Discrimination, Unlawful Harassment, and Sexual Misconduct Policy may also be criminal offenses under California law. The definitions of dating violence, domestic violence, sexual assault, and stalking under the California Penal Code are included in </w:t>
      </w:r>
      <w:r w:rsidRPr="0027176E">
        <w:rPr>
          <w:rFonts w:ascii="Verdana" w:hAnsi="Verdana"/>
          <w:b/>
          <w:i/>
          <w:sz w:val="24"/>
        </w:rPr>
        <w:t xml:space="preserve">Appendix A </w:t>
      </w:r>
      <w:r w:rsidRPr="003028FF">
        <w:rPr>
          <w:rFonts w:ascii="Verdana" w:hAnsi="Verdana"/>
          <w:sz w:val="24"/>
        </w:rPr>
        <w:t>at the end of this report.</w:t>
      </w:r>
    </w:p>
    <w:p w:rsidR="003028FF" w:rsidRPr="003028FF" w:rsidRDefault="003028FF" w:rsidP="003028FF">
      <w:pPr>
        <w:pStyle w:val="BodyText"/>
        <w:spacing w:before="10"/>
        <w:rPr>
          <w:rFonts w:ascii="Verdana" w:hAnsi="Verdana"/>
          <w:sz w:val="15"/>
        </w:rPr>
      </w:pPr>
    </w:p>
    <w:p w:rsidR="003028FF" w:rsidRDefault="003028FF" w:rsidP="003028FF">
      <w:pPr>
        <w:pStyle w:val="BodyText"/>
        <w:spacing w:before="93"/>
        <w:ind w:right="450"/>
        <w:rPr>
          <w:rFonts w:ascii="Verdana" w:hAnsi="Verdana"/>
          <w:sz w:val="24"/>
        </w:rPr>
      </w:pPr>
      <w:r w:rsidRPr="003028FF">
        <w:rPr>
          <w:rFonts w:ascii="Verdana" w:hAnsi="Verdana"/>
          <w:sz w:val="24"/>
        </w:rPr>
        <w:t>The LACCD’s Prohibited Discrimination, Unlawful Harassment, and Sexual Misconduct Policy uses the following definitions:</w:t>
      </w:r>
    </w:p>
    <w:p w:rsidR="003028FF" w:rsidRDefault="003028FF" w:rsidP="003028FF">
      <w:pPr>
        <w:pStyle w:val="BodyText"/>
        <w:spacing w:before="93"/>
        <w:ind w:right="450"/>
      </w:pPr>
    </w:p>
    <w:p w:rsidR="003028FF" w:rsidRPr="003028FF" w:rsidRDefault="003028FF" w:rsidP="003028FF">
      <w:pPr>
        <w:tabs>
          <w:tab w:val="left" w:pos="1559"/>
          <w:tab w:val="left" w:pos="1561"/>
        </w:tabs>
        <w:rPr>
          <w:rFonts w:ascii="Verdana" w:hAnsi="Verdana"/>
          <w:sz w:val="24"/>
        </w:rPr>
      </w:pPr>
      <w:r w:rsidRPr="003028FF">
        <w:rPr>
          <w:rFonts w:ascii="Verdana" w:hAnsi="Verdana"/>
          <w:b/>
          <w:i/>
          <w:sz w:val="24"/>
        </w:rPr>
        <w:t xml:space="preserve">Dating </w:t>
      </w:r>
      <w:r w:rsidR="00B318A0" w:rsidRPr="003028FF">
        <w:rPr>
          <w:rFonts w:ascii="Verdana" w:hAnsi="Verdana"/>
          <w:b/>
          <w:i/>
          <w:sz w:val="24"/>
        </w:rPr>
        <w:t>Violence</w:t>
      </w:r>
      <w:r w:rsidR="00B318A0">
        <w:rPr>
          <w:rFonts w:ascii="Verdana" w:hAnsi="Verdana"/>
          <w:b/>
          <w:i/>
          <w:sz w:val="24"/>
        </w:rPr>
        <w:t xml:space="preserve"> </w:t>
      </w:r>
      <w:r w:rsidR="00B318A0" w:rsidRPr="003028FF">
        <w:rPr>
          <w:rFonts w:ascii="Verdana" w:hAnsi="Verdana"/>
          <w:b/>
          <w:i/>
          <w:sz w:val="24"/>
        </w:rPr>
        <w:t>is</w:t>
      </w:r>
      <w:r w:rsidRPr="003028FF">
        <w:rPr>
          <w:rFonts w:ascii="Verdana" w:hAnsi="Verdana"/>
          <w:sz w:val="24"/>
        </w:rPr>
        <w:t xml:space="preserve"> included in Intimate Partner Violence, below. (C-14, Section</w:t>
      </w:r>
      <w:r w:rsidRPr="003028FF">
        <w:rPr>
          <w:rFonts w:ascii="Verdana" w:hAnsi="Verdana"/>
          <w:spacing w:val="-27"/>
          <w:sz w:val="24"/>
        </w:rPr>
        <w:t xml:space="preserve"> </w:t>
      </w:r>
      <w:r w:rsidRPr="003028FF">
        <w:rPr>
          <w:rFonts w:ascii="Verdana" w:hAnsi="Verdana"/>
          <w:sz w:val="24"/>
        </w:rPr>
        <w:t>II.I.)</w:t>
      </w:r>
    </w:p>
    <w:p w:rsidR="003028FF" w:rsidRPr="003028FF" w:rsidRDefault="003028FF" w:rsidP="003028FF">
      <w:pPr>
        <w:pStyle w:val="BodyText"/>
        <w:spacing w:before="10"/>
        <w:rPr>
          <w:rFonts w:ascii="Verdana" w:hAnsi="Verdana"/>
          <w:sz w:val="22"/>
        </w:rPr>
      </w:pPr>
    </w:p>
    <w:p w:rsidR="003028FF" w:rsidRPr="003028FF" w:rsidRDefault="003028FF" w:rsidP="003028FF">
      <w:pPr>
        <w:tabs>
          <w:tab w:val="left" w:pos="1559"/>
          <w:tab w:val="left" w:pos="1561"/>
        </w:tabs>
        <w:ind w:right="448"/>
        <w:rPr>
          <w:rFonts w:ascii="Verdana" w:hAnsi="Verdana"/>
          <w:sz w:val="24"/>
        </w:rPr>
      </w:pPr>
      <w:r w:rsidRPr="003028FF">
        <w:rPr>
          <w:rFonts w:ascii="Verdana" w:hAnsi="Verdana"/>
          <w:b/>
          <w:i/>
          <w:sz w:val="24"/>
        </w:rPr>
        <w:t>Domestic Violence</w:t>
      </w:r>
      <w:r w:rsidR="00B318A0">
        <w:rPr>
          <w:rFonts w:ascii="Verdana" w:hAnsi="Verdana"/>
          <w:b/>
          <w:i/>
          <w:sz w:val="24"/>
        </w:rPr>
        <w:t xml:space="preserve"> </w:t>
      </w:r>
      <w:r w:rsidRPr="003028FF">
        <w:rPr>
          <w:rFonts w:ascii="Verdana" w:hAnsi="Verdana"/>
          <w:sz w:val="24"/>
        </w:rPr>
        <w:t>is included in Intimate Partner Violence, below. (C-14, Section II.M.)</w:t>
      </w:r>
    </w:p>
    <w:p w:rsidR="003028FF" w:rsidRPr="003028FF" w:rsidRDefault="003028FF" w:rsidP="003028FF">
      <w:pPr>
        <w:pStyle w:val="BodyText"/>
        <w:spacing w:before="10"/>
        <w:rPr>
          <w:rFonts w:ascii="Verdana" w:hAnsi="Verdana"/>
          <w:sz w:val="22"/>
        </w:rPr>
      </w:pPr>
    </w:p>
    <w:p w:rsidR="003028FF" w:rsidRPr="003028FF" w:rsidRDefault="003028FF" w:rsidP="003028FF">
      <w:pPr>
        <w:tabs>
          <w:tab w:val="left" w:pos="1559"/>
          <w:tab w:val="left" w:pos="1560"/>
        </w:tabs>
        <w:ind w:left="-1" w:right="161"/>
        <w:rPr>
          <w:rFonts w:ascii="Verdana" w:hAnsi="Verdana"/>
          <w:sz w:val="24"/>
        </w:rPr>
      </w:pPr>
      <w:r w:rsidRPr="003028FF">
        <w:rPr>
          <w:rFonts w:ascii="Verdana" w:hAnsi="Verdana"/>
          <w:sz w:val="24"/>
        </w:rPr>
        <w:t xml:space="preserve">The term </w:t>
      </w:r>
      <w:r w:rsidRPr="003028FF">
        <w:rPr>
          <w:rFonts w:ascii="Verdana" w:hAnsi="Verdana"/>
          <w:b/>
          <w:i/>
          <w:sz w:val="24"/>
        </w:rPr>
        <w:t xml:space="preserve">Intimate Partner </w:t>
      </w:r>
      <w:r w:rsidRPr="003028FF">
        <w:rPr>
          <w:rFonts w:ascii="Verdana" w:hAnsi="Verdana"/>
          <w:sz w:val="24"/>
        </w:rPr>
        <w:t>refers to a person with whom one has or had a close personal relationship that may be characterized by some or all of the following: the partners’ emotional connectedness, regular contact, ongoing physical contact and</w:t>
      </w:r>
      <w:r w:rsidRPr="003028FF">
        <w:rPr>
          <w:rFonts w:ascii="Verdana" w:hAnsi="Verdana"/>
          <w:spacing w:val="-39"/>
          <w:sz w:val="24"/>
        </w:rPr>
        <w:t xml:space="preserve"> </w:t>
      </w:r>
      <w:r w:rsidRPr="003028FF">
        <w:rPr>
          <w:rFonts w:ascii="Verdana" w:hAnsi="Verdana"/>
          <w:sz w:val="24"/>
        </w:rPr>
        <w:t>sexual behavior, identity as a couple, and familiarity with and knowledge about each other’s lives. Intimate Partner relationships include current or</w:t>
      </w:r>
      <w:r w:rsidRPr="003028FF">
        <w:rPr>
          <w:rFonts w:ascii="Verdana" w:hAnsi="Verdana"/>
          <w:spacing w:val="-6"/>
          <w:sz w:val="24"/>
        </w:rPr>
        <w:t xml:space="preserve"> </w:t>
      </w:r>
      <w:r w:rsidRPr="003028FF">
        <w:rPr>
          <w:rFonts w:ascii="Verdana" w:hAnsi="Verdana"/>
          <w:sz w:val="24"/>
        </w:rPr>
        <w:t>former:</w:t>
      </w:r>
    </w:p>
    <w:p w:rsidR="003028FF" w:rsidRPr="003028FF" w:rsidRDefault="003028FF" w:rsidP="003028FF">
      <w:pPr>
        <w:pStyle w:val="BodyText"/>
        <w:spacing w:before="10"/>
        <w:rPr>
          <w:rFonts w:ascii="Verdana" w:hAnsi="Verdana"/>
          <w:sz w:val="22"/>
        </w:rPr>
      </w:pPr>
    </w:p>
    <w:p w:rsidR="003028FF" w:rsidRPr="00064BE7" w:rsidRDefault="003028FF" w:rsidP="00484D6A">
      <w:pPr>
        <w:pStyle w:val="ListParagraph"/>
        <w:numPr>
          <w:ilvl w:val="0"/>
          <w:numId w:val="2"/>
        </w:numPr>
        <w:tabs>
          <w:tab w:val="left" w:pos="2279"/>
          <w:tab w:val="left" w:pos="2280"/>
        </w:tabs>
        <w:ind w:right="205"/>
        <w:rPr>
          <w:rFonts w:ascii="Verdana" w:hAnsi="Verdana"/>
          <w:sz w:val="24"/>
        </w:rPr>
      </w:pPr>
      <w:r w:rsidRPr="00064BE7">
        <w:rPr>
          <w:rFonts w:ascii="Verdana" w:hAnsi="Verdana"/>
          <w:i/>
          <w:sz w:val="24"/>
        </w:rPr>
        <w:t>Spouses</w:t>
      </w:r>
      <w:r w:rsidRPr="00064BE7">
        <w:rPr>
          <w:rFonts w:ascii="Verdana" w:hAnsi="Verdana"/>
          <w:sz w:val="24"/>
        </w:rPr>
        <w:t xml:space="preserve"> (married spouses, common-law spouses, civil union spouses, domestic partners)</w:t>
      </w:r>
    </w:p>
    <w:p w:rsidR="003028FF" w:rsidRDefault="003028FF" w:rsidP="00064BE7">
      <w:pPr>
        <w:tabs>
          <w:tab w:val="left" w:pos="2279"/>
          <w:tab w:val="left" w:pos="2280"/>
        </w:tabs>
        <w:spacing w:before="1"/>
        <w:rPr>
          <w:rFonts w:ascii="Verdana" w:hAnsi="Verdana"/>
          <w:sz w:val="24"/>
        </w:rPr>
      </w:pPr>
    </w:p>
    <w:p w:rsidR="003028FF" w:rsidRPr="00064BE7" w:rsidRDefault="003028FF" w:rsidP="00484D6A">
      <w:pPr>
        <w:pStyle w:val="ListParagraph"/>
        <w:numPr>
          <w:ilvl w:val="0"/>
          <w:numId w:val="2"/>
        </w:numPr>
        <w:tabs>
          <w:tab w:val="left" w:pos="2279"/>
          <w:tab w:val="left" w:pos="2280"/>
        </w:tabs>
        <w:spacing w:before="1"/>
        <w:rPr>
          <w:rFonts w:ascii="Verdana" w:hAnsi="Verdana"/>
          <w:i/>
          <w:sz w:val="24"/>
        </w:rPr>
      </w:pPr>
      <w:r w:rsidRPr="00064BE7">
        <w:rPr>
          <w:rFonts w:ascii="Verdana" w:hAnsi="Verdana"/>
          <w:i/>
          <w:sz w:val="24"/>
        </w:rPr>
        <w:t>Boyfriends/</w:t>
      </w:r>
      <w:r w:rsidR="00064BE7" w:rsidRPr="00064BE7">
        <w:rPr>
          <w:rFonts w:ascii="Verdana" w:hAnsi="Verdana"/>
          <w:i/>
          <w:sz w:val="24"/>
        </w:rPr>
        <w:t>G</w:t>
      </w:r>
      <w:r w:rsidRPr="00064BE7">
        <w:rPr>
          <w:rFonts w:ascii="Verdana" w:hAnsi="Verdana"/>
          <w:i/>
          <w:sz w:val="24"/>
        </w:rPr>
        <w:t>irlfriends</w:t>
      </w:r>
    </w:p>
    <w:p w:rsidR="003028FF" w:rsidRDefault="003028FF" w:rsidP="00064BE7">
      <w:pPr>
        <w:tabs>
          <w:tab w:val="left" w:pos="2279"/>
          <w:tab w:val="left" w:pos="2280"/>
        </w:tabs>
        <w:rPr>
          <w:rFonts w:ascii="Verdana" w:hAnsi="Verdana"/>
          <w:sz w:val="24"/>
        </w:rPr>
      </w:pPr>
    </w:p>
    <w:p w:rsidR="003028FF" w:rsidRPr="00064BE7" w:rsidRDefault="003028FF" w:rsidP="00484D6A">
      <w:pPr>
        <w:pStyle w:val="ListParagraph"/>
        <w:numPr>
          <w:ilvl w:val="0"/>
          <w:numId w:val="2"/>
        </w:numPr>
        <w:tabs>
          <w:tab w:val="left" w:pos="2279"/>
          <w:tab w:val="left" w:pos="2280"/>
        </w:tabs>
        <w:rPr>
          <w:rFonts w:ascii="Verdana" w:hAnsi="Verdana"/>
          <w:i/>
          <w:sz w:val="24"/>
        </w:rPr>
      </w:pPr>
      <w:r w:rsidRPr="00064BE7">
        <w:rPr>
          <w:rFonts w:ascii="Verdana" w:hAnsi="Verdana"/>
          <w:i/>
          <w:sz w:val="24"/>
        </w:rPr>
        <w:t xml:space="preserve">Dating </w:t>
      </w:r>
      <w:r w:rsidR="00064BE7" w:rsidRPr="00064BE7">
        <w:rPr>
          <w:rFonts w:ascii="Verdana" w:hAnsi="Verdana"/>
          <w:i/>
          <w:sz w:val="24"/>
        </w:rPr>
        <w:t>P</w:t>
      </w:r>
      <w:r w:rsidRPr="00064BE7">
        <w:rPr>
          <w:rFonts w:ascii="Verdana" w:hAnsi="Verdana"/>
          <w:i/>
          <w:sz w:val="24"/>
        </w:rPr>
        <w:t>artners</w:t>
      </w:r>
    </w:p>
    <w:p w:rsidR="00064BE7" w:rsidRDefault="00064BE7" w:rsidP="00064BE7">
      <w:pPr>
        <w:tabs>
          <w:tab w:val="left" w:pos="2279"/>
          <w:tab w:val="left" w:pos="2280"/>
        </w:tabs>
        <w:spacing w:before="1"/>
        <w:rPr>
          <w:rFonts w:ascii="Verdana" w:hAnsi="Verdana"/>
          <w:sz w:val="24"/>
        </w:rPr>
      </w:pPr>
    </w:p>
    <w:p w:rsidR="003028FF" w:rsidRPr="00064BE7" w:rsidRDefault="00064BE7" w:rsidP="00484D6A">
      <w:pPr>
        <w:pStyle w:val="ListParagraph"/>
        <w:numPr>
          <w:ilvl w:val="0"/>
          <w:numId w:val="2"/>
        </w:numPr>
        <w:tabs>
          <w:tab w:val="left" w:pos="2279"/>
          <w:tab w:val="left" w:pos="2280"/>
        </w:tabs>
        <w:spacing w:before="1"/>
        <w:rPr>
          <w:rFonts w:ascii="Verdana" w:hAnsi="Verdana"/>
          <w:i/>
          <w:sz w:val="24"/>
        </w:rPr>
      </w:pPr>
      <w:r w:rsidRPr="00064BE7">
        <w:rPr>
          <w:rFonts w:ascii="Verdana" w:hAnsi="Verdana"/>
          <w:i/>
          <w:sz w:val="24"/>
        </w:rPr>
        <w:t>O</w:t>
      </w:r>
      <w:r w:rsidR="003028FF" w:rsidRPr="00064BE7">
        <w:rPr>
          <w:rFonts w:ascii="Verdana" w:hAnsi="Verdana"/>
          <w:i/>
          <w:sz w:val="24"/>
        </w:rPr>
        <w:t xml:space="preserve">ngoing </w:t>
      </w:r>
      <w:r w:rsidRPr="00064BE7">
        <w:rPr>
          <w:rFonts w:ascii="Verdana" w:hAnsi="Verdana"/>
          <w:i/>
          <w:sz w:val="24"/>
        </w:rPr>
        <w:t>S</w:t>
      </w:r>
      <w:r w:rsidR="003028FF" w:rsidRPr="00064BE7">
        <w:rPr>
          <w:rFonts w:ascii="Verdana" w:hAnsi="Verdana"/>
          <w:i/>
          <w:sz w:val="24"/>
        </w:rPr>
        <w:t>exual</w:t>
      </w:r>
      <w:r w:rsidR="003028FF" w:rsidRPr="00064BE7">
        <w:rPr>
          <w:rFonts w:ascii="Verdana" w:hAnsi="Verdana"/>
          <w:i/>
          <w:spacing w:val="-4"/>
          <w:sz w:val="24"/>
        </w:rPr>
        <w:t xml:space="preserve"> </w:t>
      </w:r>
      <w:r w:rsidRPr="00064BE7">
        <w:rPr>
          <w:rFonts w:ascii="Verdana" w:hAnsi="Verdana"/>
          <w:i/>
          <w:sz w:val="24"/>
        </w:rPr>
        <w:t>P</w:t>
      </w:r>
      <w:r w:rsidR="003028FF" w:rsidRPr="00064BE7">
        <w:rPr>
          <w:rFonts w:ascii="Verdana" w:hAnsi="Verdana"/>
          <w:i/>
          <w:sz w:val="24"/>
        </w:rPr>
        <w:t>artners</w:t>
      </w:r>
    </w:p>
    <w:p w:rsidR="003028FF" w:rsidRPr="003028FF" w:rsidRDefault="003028FF" w:rsidP="003028FF">
      <w:pPr>
        <w:pStyle w:val="BodyText"/>
        <w:spacing w:before="1"/>
        <w:rPr>
          <w:rFonts w:ascii="Verdana" w:hAnsi="Verdana"/>
          <w:sz w:val="24"/>
        </w:rPr>
      </w:pPr>
    </w:p>
    <w:p w:rsidR="003028FF" w:rsidRPr="003028FF" w:rsidRDefault="003028FF" w:rsidP="00064BE7">
      <w:pPr>
        <w:pStyle w:val="BodyText"/>
        <w:ind w:right="236"/>
        <w:rPr>
          <w:rFonts w:ascii="Verdana" w:hAnsi="Verdana"/>
          <w:sz w:val="24"/>
        </w:rPr>
      </w:pPr>
      <w:r w:rsidRPr="003028FF">
        <w:rPr>
          <w:rFonts w:ascii="Verdana" w:hAnsi="Verdana"/>
          <w:sz w:val="24"/>
        </w:rPr>
        <w:t>Intimate Partners may or may not cohabit. Intimate Partners can be opposite or same sex. If the Alleged Victim and the Respondent have a child in common and a previous relationship but no current relationship, then by definition they fit into the category of former Intimate Partners. (C-14, Section II.R.)</w:t>
      </w:r>
    </w:p>
    <w:p w:rsidR="003028FF" w:rsidRPr="003028FF" w:rsidRDefault="003028FF" w:rsidP="003028FF">
      <w:pPr>
        <w:pStyle w:val="BodyText"/>
        <w:spacing w:before="2"/>
        <w:rPr>
          <w:rFonts w:ascii="Verdana" w:hAnsi="Verdana"/>
          <w:sz w:val="24"/>
        </w:rPr>
      </w:pPr>
    </w:p>
    <w:p w:rsidR="00A66826" w:rsidRDefault="003028FF" w:rsidP="00A66826">
      <w:pPr>
        <w:tabs>
          <w:tab w:val="left" w:pos="1558"/>
          <w:tab w:val="left" w:pos="1560"/>
        </w:tabs>
        <w:spacing w:before="1" w:line="237" w:lineRule="auto"/>
        <w:ind w:left="-1" w:right="174"/>
        <w:rPr>
          <w:rFonts w:ascii="Verdana" w:hAnsi="Verdana"/>
          <w:sz w:val="24"/>
        </w:rPr>
      </w:pPr>
      <w:r w:rsidRPr="003028FF">
        <w:rPr>
          <w:rFonts w:ascii="Verdana" w:hAnsi="Verdana"/>
          <w:b/>
          <w:i/>
          <w:sz w:val="24"/>
        </w:rPr>
        <w:t>Intimate</w:t>
      </w:r>
      <w:r w:rsidRPr="003028FF">
        <w:rPr>
          <w:rFonts w:ascii="Verdana" w:hAnsi="Verdana"/>
          <w:b/>
          <w:i/>
          <w:spacing w:val="-5"/>
          <w:sz w:val="24"/>
        </w:rPr>
        <w:t xml:space="preserve"> </w:t>
      </w:r>
      <w:r w:rsidRPr="003028FF">
        <w:rPr>
          <w:rFonts w:ascii="Verdana" w:hAnsi="Verdana"/>
          <w:b/>
          <w:i/>
          <w:sz w:val="24"/>
        </w:rPr>
        <w:t>Partner</w:t>
      </w:r>
      <w:r w:rsidRPr="003028FF">
        <w:rPr>
          <w:rFonts w:ascii="Verdana" w:hAnsi="Verdana"/>
          <w:b/>
          <w:i/>
          <w:spacing w:val="-2"/>
          <w:sz w:val="24"/>
        </w:rPr>
        <w:t xml:space="preserve"> </w:t>
      </w:r>
      <w:r w:rsidRPr="003028FF">
        <w:rPr>
          <w:rFonts w:ascii="Verdana" w:hAnsi="Verdana"/>
          <w:b/>
          <w:i/>
          <w:sz w:val="24"/>
        </w:rPr>
        <w:t>Violence</w:t>
      </w:r>
      <w:r w:rsidRPr="003028FF">
        <w:rPr>
          <w:rFonts w:ascii="Verdana" w:hAnsi="Verdana"/>
          <w:b/>
          <w:i/>
          <w:spacing w:val="-3"/>
          <w:sz w:val="24"/>
        </w:rPr>
        <w:t xml:space="preserve"> </w:t>
      </w:r>
      <w:r w:rsidRPr="003028FF">
        <w:rPr>
          <w:rFonts w:ascii="Verdana" w:hAnsi="Verdana"/>
          <w:sz w:val="24"/>
        </w:rPr>
        <w:t>refers</w:t>
      </w:r>
      <w:r w:rsidRPr="003028FF">
        <w:rPr>
          <w:rFonts w:ascii="Verdana" w:hAnsi="Verdana"/>
          <w:spacing w:val="-3"/>
          <w:sz w:val="24"/>
        </w:rPr>
        <w:t xml:space="preserve"> </w:t>
      </w:r>
      <w:r w:rsidRPr="003028FF">
        <w:rPr>
          <w:rFonts w:ascii="Verdana" w:hAnsi="Verdana"/>
          <w:sz w:val="24"/>
        </w:rPr>
        <w:t>to</w:t>
      </w:r>
      <w:r w:rsidRPr="003028FF">
        <w:rPr>
          <w:rFonts w:ascii="Verdana" w:hAnsi="Verdana"/>
          <w:spacing w:val="-5"/>
          <w:sz w:val="24"/>
        </w:rPr>
        <w:t xml:space="preserve"> </w:t>
      </w:r>
      <w:r w:rsidRPr="003028FF">
        <w:rPr>
          <w:rFonts w:ascii="Verdana" w:hAnsi="Verdana"/>
          <w:sz w:val="24"/>
        </w:rPr>
        <w:t>behavior</w:t>
      </w:r>
      <w:r w:rsidRPr="003028FF">
        <w:rPr>
          <w:rFonts w:ascii="Verdana" w:hAnsi="Verdana"/>
          <w:spacing w:val="-3"/>
          <w:sz w:val="24"/>
        </w:rPr>
        <w:t xml:space="preserve"> </w:t>
      </w:r>
      <w:r w:rsidRPr="003028FF">
        <w:rPr>
          <w:rFonts w:ascii="Verdana" w:hAnsi="Verdana"/>
          <w:sz w:val="24"/>
        </w:rPr>
        <w:t>involving</w:t>
      </w:r>
      <w:r w:rsidRPr="003028FF">
        <w:rPr>
          <w:rFonts w:ascii="Verdana" w:hAnsi="Verdana"/>
          <w:spacing w:val="-4"/>
          <w:sz w:val="24"/>
        </w:rPr>
        <w:t xml:space="preserve"> </w:t>
      </w:r>
      <w:r w:rsidRPr="003028FF">
        <w:rPr>
          <w:rFonts w:ascii="Verdana" w:hAnsi="Verdana"/>
          <w:sz w:val="24"/>
        </w:rPr>
        <w:t>physical</w:t>
      </w:r>
      <w:r w:rsidRPr="003028FF">
        <w:rPr>
          <w:rFonts w:ascii="Verdana" w:hAnsi="Verdana"/>
          <w:spacing w:val="-5"/>
          <w:sz w:val="24"/>
        </w:rPr>
        <w:t xml:space="preserve"> </w:t>
      </w:r>
      <w:r w:rsidRPr="003028FF">
        <w:rPr>
          <w:rFonts w:ascii="Verdana" w:hAnsi="Verdana"/>
          <w:sz w:val="24"/>
        </w:rPr>
        <w:t>force</w:t>
      </w:r>
      <w:r w:rsidRPr="003028FF">
        <w:rPr>
          <w:rFonts w:ascii="Verdana" w:hAnsi="Verdana"/>
          <w:spacing w:val="-4"/>
          <w:sz w:val="24"/>
        </w:rPr>
        <w:t xml:space="preserve"> </w:t>
      </w:r>
      <w:r w:rsidRPr="003028FF">
        <w:rPr>
          <w:rFonts w:ascii="Verdana" w:hAnsi="Verdana"/>
          <w:sz w:val="24"/>
        </w:rPr>
        <w:t>or</w:t>
      </w:r>
      <w:r w:rsidRPr="003028FF">
        <w:rPr>
          <w:rFonts w:ascii="Verdana" w:hAnsi="Verdana"/>
          <w:spacing w:val="-4"/>
          <w:sz w:val="24"/>
        </w:rPr>
        <w:t xml:space="preserve"> </w:t>
      </w:r>
      <w:r w:rsidRPr="003028FF">
        <w:rPr>
          <w:rFonts w:ascii="Verdana" w:hAnsi="Verdana"/>
          <w:sz w:val="24"/>
        </w:rPr>
        <w:t>intimidation</w:t>
      </w:r>
      <w:r w:rsidRPr="003028FF">
        <w:rPr>
          <w:rFonts w:ascii="Verdana" w:hAnsi="Verdana"/>
          <w:spacing w:val="-4"/>
          <w:sz w:val="24"/>
        </w:rPr>
        <w:t xml:space="preserve"> </w:t>
      </w:r>
      <w:r w:rsidRPr="003028FF">
        <w:rPr>
          <w:rFonts w:ascii="Verdana" w:hAnsi="Verdana"/>
          <w:sz w:val="24"/>
        </w:rPr>
        <w:t>of such force, intended to hurt, damage, or kill an Intimate Partner, as defined above; this frequently arises in the form of Sexual Misconduct. (C-14, Section</w:t>
      </w:r>
      <w:r w:rsidRPr="003028FF">
        <w:rPr>
          <w:rFonts w:ascii="Verdana" w:hAnsi="Verdana"/>
          <w:spacing w:val="-8"/>
          <w:sz w:val="24"/>
        </w:rPr>
        <w:t xml:space="preserve"> </w:t>
      </w:r>
      <w:r w:rsidRPr="003028FF">
        <w:rPr>
          <w:rFonts w:ascii="Verdana" w:hAnsi="Verdana"/>
          <w:sz w:val="24"/>
        </w:rPr>
        <w:t>II.S.)</w:t>
      </w:r>
      <w:r w:rsidR="00A66826">
        <w:rPr>
          <w:rFonts w:ascii="Verdana" w:hAnsi="Verdana"/>
          <w:sz w:val="24"/>
        </w:rPr>
        <w:br w:type="page"/>
      </w:r>
    </w:p>
    <w:p w:rsidR="00064BE7" w:rsidRPr="00064BE7" w:rsidRDefault="00064BE7" w:rsidP="00064BE7">
      <w:pPr>
        <w:tabs>
          <w:tab w:val="left" w:pos="1558"/>
          <w:tab w:val="left" w:pos="1560"/>
        </w:tabs>
        <w:spacing w:line="237" w:lineRule="auto"/>
        <w:ind w:right="230"/>
        <w:rPr>
          <w:rFonts w:ascii="Verdana" w:hAnsi="Verdana"/>
          <w:sz w:val="24"/>
        </w:rPr>
      </w:pPr>
      <w:r w:rsidRPr="00064BE7">
        <w:rPr>
          <w:rFonts w:ascii="Verdana" w:hAnsi="Verdana"/>
          <w:b/>
          <w:i/>
          <w:sz w:val="24"/>
        </w:rPr>
        <w:lastRenderedPageBreak/>
        <w:t xml:space="preserve">Sexual Misconduct </w:t>
      </w:r>
      <w:r w:rsidRPr="00064BE7">
        <w:rPr>
          <w:rFonts w:ascii="Verdana" w:hAnsi="Verdana"/>
          <w:sz w:val="24"/>
        </w:rPr>
        <w:t>refers to non-consensual sexual activity, where clear, knowing, and voluntary Consent, as defined herein, both prior to and during the sexual activity is absent. Sexual misconduct includes “sexual harassment” as that term is defined</w:t>
      </w:r>
      <w:r w:rsidRPr="00064BE7">
        <w:rPr>
          <w:rFonts w:ascii="Verdana" w:hAnsi="Verdana"/>
          <w:spacing w:val="12"/>
          <w:sz w:val="24"/>
        </w:rPr>
        <w:t xml:space="preserve"> </w:t>
      </w:r>
      <w:r w:rsidRPr="00064BE7">
        <w:rPr>
          <w:rFonts w:ascii="Verdana" w:hAnsi="Verdana"/>
          <w:sz w:val="24"/>
        </w:rPr>
        <w:t>herein.</w:t>
      </w:r>
    </w:p>
    <w:p w:rsidR="00064BE7" w:rsidRDefault="00064BE7" w:rsidP="00064BE7">
      <w:pPr>
        <w:pStyle w:val="BodyText"/>
        <w:spacing w:before="3"/>
      </w:pPr>
    </w:p>
    <w:p w:rsidR="00090390" w:rsidRPr="00090390" w:rsidRDefault="00064BE7" w:rsidP="00484D6A">
      <w:pPr>
        <w:pStyle w:val="ListParagraph"/>
        <w:numPr>
          <w:ilvl w:val="0"/>
          <w:numId w:val="5"/>
        </w:numPr>
        <w:tabs>
          <w:tab w:val="left" w:pos="2278"/>
          <w:tab w:val="left" w:pos="2279"/>
        </w:tabs>
        <w:spacing w:before="11"/>
        <w:ind w:right="705"/>
        <w:rPr>
          <w:rFonts w:ascii="Verdana" w:hAnsi="Verdana"/>
          <w:sz w:val="24"/>
        </w:rPr>
      </w:pPr>
      <w:r w:rsidRPr="00090390">
        <w:rPr>
          <w:rFonts w:ascii="Verdana" w:hAnsi="Verdana"/>
          <w:sz w:val="24"/>
        </w:rPr>
        <w:t>Sexual Misconduct offenses include but are not limited to Non-Consensual Sexual Intercourse, defined</w:t>
      </w:r>
      <w:r w:rsidRPr="00090390">
        <w:rPr>
          <w:rFonts w:ascii="Verdana" w:hAnsi="Verdana"/>
          <w:spacing w:val="-1"/>
          <w:sz w:val="24"/>
        </w:rPr>
        <w:t xml:space="preserve"> </w:t>
      </w:r>
      <w:r w:rsidRPr="00090390">
        <w:rPr>
          <w:rFonts w:ascii="Verdana" w:hAnsi="Verdana"/>
          <w:sz w:val="24"/>
        </w:rPr>
        <w:t>as</w:t>
      </w:r>
    </w:p>
    <w:p w:rsidR="00064BE7" w:rsidRPr="00090390" w:rsidRDefault="00064BE7" w:rsidP="00484D6A">
      <w:pPr>
        <w:pStyle w:val="ListParagraph"/>
        <w:numPr>
          <w:ilvl w:val="1"/>
          <w:numId w:val="6"/>
        </w:numPr>
        <w:tabs>
          <w:tab w:val="left" w:pos="2278"/>
          <w:tab w:val="left" w:pos="2279"/>
        </w:tabs>
        <w:spacing w:before="11"/>
        <w:ind w:right="705"/>
        <w:rPr>
          <w:rFonts w:ascii="Verdana" w:hAnsi="Verdana"/>
          <w:sz w:val="24"/>
        </w:rPr>
      </w:pPr>
      <w:r w:rsidRPr="00090390">
        <w:rPr>
          <w:rFonts w:ascii="Verdana" w:hAnsi="Verdana"/>
          <w:sz w:val="24"/>
        </w:rPr>
        <w:t>Any sexual penetration or intercourse (anal, oral, or</w:t>
      </w:r>
      <w:r w:rsidRPr="00090390">
        <w:rPr>
          <w:rFonts w:ascii="Verdana" w:hAnsi="Verdana"/>
          <w:spacing w:val="-11"/>
          <w:sz w:val="24"/>
        </w:rPr>
        <w:t xml:space="preserve"> </w:t>
      </w:r>
      <w:r w:rsidR="00791D52">
        <w:rPr>
          <w:rFonts w:ascii="Verdana" w:hAnsi="Verdana"/>
          <w:spacing w:val="-11"/>
          <w:sz w:val="24"/>
        </w:rPr>
        <w:t>v</w:t>
      </w:r>
      <w:r w:rsidRPr="00090390">
        <w:rPr>
          <w:rFonts w:ascii="Verdana" w:hAnsi="Verdana"/>
          <w:sz w:val="24"/>
        </w:rPr>
        <w:t>aginal)</w:t>
      </w:r>
    </w:p>
    <w:p w:rsidR="00064BE7" w:rsidRPr="00064BE7" w:rsidRDefault="00064BE7" w:rsidP="00484D6A">
      <w:pPr>
        <w:pStyle w:val="ListParagraph"/>
        <w:numPr>
          <w:ilvl w:val="1"/>
          <w:numId w:val="6"/>
        </w:numPr>
        <w:tabs>
          <w:tab w:val="left" w:pos="2998"/>
          <w:tab w:val="left" w:pos="2999"/>
        </w:tabs>
        <w:rPr>
          <w:rFonts w:ascii="Verdana" w:hAnsi="Verdana"/>
          <w:sz w:val="24"/>
        </w:rPr>
      </w:pPr>
      <w:r w:rsidRPr="00064BE7">
        <w:rPr>
          <w:rFonts w:ascii="Verdana" w:hAnsi="Verdana"/>
          <w:sz w:val="24"/>
        </w:rPr>
        <w:t>However</w:t>
      </w:r>
      <w:r w:rsidRPr="00064BE7">
        <w:rPr>
          <w:rFonts w:ascii="Verdana" w:hAnsi="Verdana"/>
          <w:spacing w:val="-1"/>
          <w:sz w:val="24"/>
        </w:rPr>
        <w:t xml:space="preserve"> </w:t>
      </w:r>
      <w:r w:rsidRPr="00064BE7">
        <w:rPr>
          <w:rFonts w:ascii="Verdana" w:hAnsi="Verdana"/>
          <w:sz w:val="24"/>
        </w:rPr>
        <w:t>slight</w:t>
      </w:r>
    </w:p>
    <w:p w:rsidR="00064BE7" w:rsidRPr="00064BE7" w:rsidRDefault="00064BE7" w:rsidP="00484D6A">
      <w:pPr>
        <w:pStyle w:val="ListParagraph"/>
        <w:numPr>
          <w:ilvl w:val="1"/>
          <w:numId w:val="6"/>
        </w:numPr>
        <w:tabs>
          <w:tab w:val="left" w:pos="2998"/>
          <w:tab w:val="left" w:pos="2999"/>
        </w:tabs>
        <w:spacing w:before="1"/>
        <w:rPr>
          <w:rFonts w:ascii="Verdana" w:hAnsi="Verdana"/>
          <w:sz w:val="24"/>
        </w:rPr>
      </w:pPr>
      <w:r w:rsidRPr="00064BE7">
        <w:rPr>
          <w:rFonts w:ascii="Verdana" w:hAnsi="Verdana"/>
          <w:sz w:val="24"/>
        </w:rPr>
        <w:t>With any</w:t>
      </w:r>
      <w:r w:rsidRPr="00064BE7">
        <w:rPr>
          <w:rFonts w:ascii="Verdana" w:hAnsi="Verdana"/>
          <w:spacing w:val="-4"/>
          <w:sz w:val="24"/>
        </w:rPr>
        <w:t xml:space="preserve"> </w:t>
      </w:r>
      <w:r w:rsidRPr="00064BE7">
        <w:rPr>
          <w:rFonts w:ascii="Verdana" w:hAnsi="Verdana"/>
          <w:sz w:val="24"/>
        </w:rPr>
        <w:t>object</w:t>
      </w:r>
    </w:p>
    <w:p w:rsidR="00064BE7" w:rsidRPr="00064BE7" w:rsidRDefault="00064BE7" w:rsidP="00484D6A">
      <w:pPr>
        <w:pStyle w:val="ListParagraph"/>
        <w:numPr>
          <w:ilvl w:val="1"/>
          <w:numId w:val="6"/>
        </w:numPr>
        <w:tabs>
          <w:tab w:val="left" w:pos="2997"/>
          <w:tab w:val="left" w:pos="2999"/>
        </w:tabs>
        <w:spacing w:line="229" w:lineRule="exact"/>
        <w:rPr>
          <w:rFonts w:ascii="Verdana" w:hAnsi="Verdana"/>
          <w:sz w:val="24"/>
        </w:rPr>
      </w:pPr>
      <w:r w:rsidRPr="00064BE7">
        <w:rPr>
          <w:rFonts w:ascii="Verdana" w:hAnsi="Verdana"/>
          <w:sz w:val="24"/>
        </w:rPr>
        <w:t>By a person upon another</w:t>
      </w:r>
      <w:r w:rsidRPr="00064BE7">
        <w:rPr>
          <w:rFonts w:ascii="Verdana" w:hAnsi="Verdana"/>
          <w:spacing w:val="-3"/>
          <w:sz w:val="24"/>
        </w:rPr>
        <w:t xml:space="preserve"> </w:t>
      </w:r>
      <w:r w:rsidRPr="00064BE7">
        <w:rPr>
          <w:rFonts w:ascii="Verdana" w:hAnsi="Verdana"/>
          <w:sz w:val="24"/>
        </w:rPr>
        <w:t>person</w:t>
      </w:r>
    </w:p>
    <w:p w:rsidR="00090390" w:rsidRDefault="00064BE7" w:rsidP="00484D6A">
      <w:pPr>
        <w:pStyle w:val="ListParagraph"/>
        <w:numPr>
          <w:ilvl w:val="1"/>
          <w:numId w:val="6"/>
        </w:numPr>
        <w:tabs>
          <w:tab w:val="left" w:pos="2997"/>
          <w:tab w:val="left" w:pos="2999"/>
        </w:tabs>
        <w:spacing w:before="93" w:line="229" w:lineRule="exact"/>
        <w:rPr>
          <w:rFonts w:ascii="Verdana" w:hAnsi="Verdana"/>
          <w:sz w:val="24"/>
        </w:rPr>
      </w:pPr>
      <w:r w:rsidRPr="00090390">
        <w:rPr>
          <w:rFonts w:ascii="Verdana" w:hAnsi="Verdana"/>
          <w:sz w:val="24"/>
        </w:rPr>
        <w:t>That is without Consent and/or by</w:t>
      </w:r>
      <w:r w:rsidRPr="00090390">
        <w:rPr>
          <w:rFonts w:ascii="Verdana" w:hAnsi="Verdana"/>
          <w:spacing w:val="-5"/>
          <w:sz w:val="24"/>
        </w:rPr>
        <w:t xml:space="preserve"> </w:t>
      </w:r>
      <w:r w:rsidRPr="00090390">
        <w:rPr>
          <w:rFonts w:ascii="Verdana" w:hAnsi="Verdana"/>
          <w:sz w:val="24"/>
        </w:rPr>
        <w:t>force</w:t>
      </w:r>
    </w:p>
    <w:p w:rsidR="00090390" w:rsidRDefault="00064BE7" w:rsidP="00484D6A">
      <w:pPr>
        <w:pStyle w:val="ListParagraph"/>
        <w:numPr>
          <w:ilvl w:val="1"/>
          <w:numId w:val="6"/>
        </w:numPr>
        <w:tabs>
          <w:tab w:val="left" w:pos="2997"/>
          <w:tab w:val="left" w:pos="2999"/>
        </w:tabs>
        <w:spacing w:before="1" w:line="229" w:lineRule="exact"/>
        <w:ind w:right="340"/>
        <w:rPr>
          <w:rFonts w:ascii="Verdana" w:hAnsi="Verdana"/>
          <w:sz w:val="24"/>
        </w:rPr>
      </w:pPr>
      <w:r w:rsidRPr="00090390">
        <w:rPr>
          <w:rFonts w:ascii="Verdana" w:hAnsi="Verdana"/>
          <w:sz w:val="24"/>
        </w:rPr>
        <w:t>Sexual penetration includes vaginal, oral or anal penetration by a</w:t>
      </w:r>
      <w:r w:rsidRPr="00090390">
        <w:rPr>
          <w:rFonts w:ascii="Verdana" w:hAnsi="Verdana"/>
          <w:spacing w:val="-23"/>
          <w:sz w:val="24"/>
        </w:rPr>
        <w:t xml:space="preserve"> </w:t>
      </w:r>
      <w:r w:rsidRPr="00090390">
        <w:rPr>
          <w:rFonts w:ascii="Verdana" w:hAnsi="Verdana"/>
          <w:sz w:val="24"/>
        </w:rPr>
        <w:t>penis, tongue, finger or object, or oral copulation by mouth or genital contact, or genital to mouth contact.</w:t>
      </w:r>
    </w:p>
    <w:p w:rsidR="00064BE7" w:rsidRPr="00090390" w:rsidRDefault="00064BE7" w:rsidP="00484D6A">
      <w:pPr>
        <w:pStyle w:val="ListParagraph"/>
        <w:numPr>
          <w:ilvl w:val="1"/>
          <w:numId w:val="6"/>
        </w:numPr>
        <w:tabs>
          <w:tab w:val="left" w:pos="2997"/>
          <w:tab w:val="left" w:pos="2999"/>
        </w:tabs>
        <w:spacing w:before="1" w:line="229" w:lineRule="exact"/>
        <w:ind w:right="340"/>
        <w:rPr>
          <w:rFonts w:ascii="Verdana" w:hAnsi="Verdana"/>
          <w:sz w:val="24"/>
        </w:rPr>
      </w:pPr>
      <w:r w:rsidRPr="00090390">
        <w:rPr>
          <w:rFonts w:ascii="Verdana" w:hAnsi="Verdana"/>
          <w:sz w:val="24"/>
        </w:rPr>
        <w:t>Non-Consensual Sexual Intercourse includes but is not limited to rape, forced sodomy, forced copulation, or rape by foreign</w:t>
      </w:r>
      <w:r w:rsidRPr="00090390">
        <w:rPr>
          <w:rFonts w:ascii="Verdana" w:hAnsi="Verdana"/>
          <w:spacing w:val="-13"/>
          <w:sz w:val="24"/>
        </w:rPr>
        <w:t xml:space="preserve"> </w:t>
      </w:r>
      <w:r w:rsidRPr="00090390">
        <w:rPr>
          <w:rFonts w:ascii="Verdana" w:hAnsi="Verdana"/>
          <w:sz w:val="24"/>
        </w:rPr>
        <w:t>object.</w:t>
      </w:r>
    </w:p>
    <w:p w:rsidR="00064BE7" w:rsidRPr="00064BE7" w:rsidRDefault="00064BE7" w:rsidP="00064BE7">
      <w:pPr>
        <w:pStyle w:val="BodyText"/>
        <w:spacing w:before="10"/>
        <w:rPr>
          <w:rFonts w:ascii="Verdana" w:hAnsi="Verdana"/>
          <w:sz w:val="22"/>
        </w:rPr>
      </w:pPr>
    </w:p>
    <w:p w:rsidR="00064BE7" w:rsidRPr="00090390" w:rsidRDefault="00064BE7" w:rsidP="00484D6A">
      <w:pPr>
        <w:pStyle w:val="ListParagraph"/>
        <w:numPr>
          <w:ilvl w:val="0"/>
          <w:numId w:val="6"/>
        </w:numPr>
        <w:tabs>
          <w:tab w:val="left" w:pos="2279"/>
          <w:tab w:val="left" w:pos="2280"/>
        </w:tabs>
        <w:ind w:right="686"/>
        <w:rPr>
          <w:rFonts w:ascii="Verdana" w:hAnsi="Verdana"/>
          <w:sz w:val="24"/>
        </w:rPr>
      </w:pPr>
      <w:r w:rsidRPr="00090390">
        <w:rPr>
          <w:rFonts w:ascii="Verdana" w:hAnsi="Verdana"/>
          <w:sz w:val="24"/>
        </w:rPr>
        <w:t>Sexual Misconduct offenses also include Non-Consensual Sexual</w:t>
      </w:r>
      <w:r w:rsidRPr="00090390">
        <w:rPr>
          <w:rFonts w:ascii="Verdana" w:hAnsi="Verdana"/>
          <w:spacing w:val="-29"/>
          <w:sz w:val="24"/>
        </w:rPr>
        <w:t xml:space="preserve"> </w:t>
      </w:r>
      <w:r w:rsidRPr="00090390">
        <w:rPr>
          <w:rFonts w:ascii="Verdana" w:hAnsi="Verdana"/>
          <w:sz w:val="24"/>
        </w:rPr>
        <w:t>Contact, defined as</w:t>
      </w:r>
    </w:p>
    <w:p w:rsidR="00064BE7" w:rsidRPr="00064BE7" w:rsidRDefault="00064BE7" w:rsidP="00064BE7">
      <w:pPr>
        <w:pStyle w:val="BodyText"/>
        <w:spacing w:before="1"/>
        <w:rPr>
          <w:rFonts w:ascii="Verdana" w:hAnsi="Verdana"/>
          <w:sz w:val="24"/>
        </w:rPr>
      </w:pPr>
    </w:p>
    <w:p w:rsidR="00064BE7" w:rsidRPr="00064BE7" w:rsidRDefault="00064BE7" w:rsidP="00484D6A">
      <w:pPr>
        <w:pStyle w:val="ListParagraph"/>
        <w:numPr>
          <w:ilvl w:val="1"/>
          <w:numId w:val="6"/>
        </w:numPr>
        <w:tabs>
          <w:tab w:val="left" w:pos="2999"/>
          <w:tab w:val="left" w:pos="3000"/>
        </w:tabs>
        <w:spacing w:before="1"/>
        <w:rPr>
          <w:rFonts w:ascii="Verdana" w:hAnsi="Verdana"/>
          <w:sz w:val="24"/>
        </w:rPr>
      </w:pPr>
      <w:r w:rsidRPr="00064BE7">
        <w:rPr>
          <w:rFonts w:ascii="Verdana" w:hAnsi="Verdana"/>
          <w:sz w:val="24"/>
        </w:rPr>
        <w:t>Any intentional sexual</w:t>
      </w:r>
      <w:r w:rsidRPr="00064BE7">
        <w:rPr>
          <w:rFonts w:ascii="Verdana" w:hAnsi="Verdana"/>
          <w:spacing w:val="-9"/>
          <w:sz w:val="24"/>
        </w:rPr>
        <w:t xml:space="preserve"> </w:t>
      </w:r>
      <w:r w:rsidRPr="00064BE7">
        <w:rPr>
          <w:rFonts w:ascii="Verdana" w:hAnsi="Verdana"/>
          <w:sz w:val="24"/>
        </w:rPr>
        <w:t>touching</w:t>
      </w:r>
    </w:p>
    <w:p w:rsidR="00064BE7" w:rsidRPr="00064BE7" w:rsidRDefault="00064BE7" w:rsidP="00484D6A">
      <w:pPr>
        <w:pStyle w:val="ListParagraph"/>
        <w:numPr>
          <w:ilvl w:val="1"/>
          <w:numId w:val="6"/>
        </w:numPr>
        <w:tabs>
          <w:tab w:val="left" w:pos="2999"/>
          <w:tab w:val="left" w:pos="3000"/>
        </w:tabs>
        <w:spacing w:line="229" w:lineRule="exact"/>
        <w:rPr>
          <w:rFonts w:ascii="Verdana" w:hAnsi="Verdana"/>
          <w:sz w:val="24"/>
        </w:rPr>
      </w:pPr>
      <w:r w:rsidRPr="00064BE7">
        <w:rPr>
          <w:rFonts w:ascii="Verdana" w:hAnsi="Verdana"/>
          <w:sz w:val="24"/>
        </w:rPr>
        <w:t>However</w:t>
      </w:r>
      <w:r w:rsidRPr="00064BE7">
        <w:rPr>
          <w:rFonts w:ascii="Verdana" w:hAnsi="Verdana"/>
          <w:spacing w:val="-1"/>
          <w:sz w:val="24"/>
        </w:rPr>
        <w:t xml:space="preserve"> </w:t>
      </w:r>
      <w:r w:rsidRPr="00064BE7">
        <w:rPr>
          <w:rFonts w:ascii="Verdana" w:hAnsi="Verdana"/>
          <w:sz w:val="24"/>
        </w:rPr>
        <w:t>slight</w:t>
      </w:r>
    </w:p>
    <w:p w:rsidR="00064BE7" w:rsidRPr="00064BE7" w:rsidRDefault="00064BE7" w:rsidP="00484D6A">
      <w:pPr>
        <w:pStyle w:val="ListParagraph"/>
        <w:numPr>
          <w:ilvl w:val="1"/>
          <w:numId w:val="6"/>
        </w:numPr>
        <w:tabs>
          <w:tab w:val="left" w:pos="2999"/>
          <w:tab w:val="left" w:pos="3000"/>
        </w:tabs>
        <w:spacing w:line="229" w:lineRule="exact"/>
        <w:rPr>
          <w:rFonts w:ascii="Verdana" w:hAnsi="Verdana"/>
          <w:sz w:val="24"/>
        </w:rPr>
      </w:pPr>
      <w:r w:rsidRPr="00064BE7">
        <w:rPr>
          <w:rFonts w:ascii="Verdana" w:hAnsi="Verdana"/>
          <w:sz w:val="24"/>
        </w:rPr>
        <w:t>With any</w:t>
      </w:r>
      <w:r w:rsidRPr="00064BE7">
        <w:rPr>
          <w:rFonts w:ascii="Verdana" w:hAnsi="Verdana"/>
          <w:spacing w:val="-4"/>
          <w:sz w:val="24"/>
        </w:rPr>
        <w:t xml:space="preserve"> </w:t>
      </w:r>
      <w:r w:rsidRPr="00064BE7">
        <w:rPr>
          <w:rFonts w:ascii="Verdana" w:hAnsi="Verdana"/>
          <w:sz w:val="24"/>
        </w:rPr>
        <w:t>object</w:t>
      </w:r>
    </w:p>
    <w:p w:rsidR="00090390" w:rsidRDefault="00064BE7" w:rsidP="00484D6A">
      <w:pPr>
        <w:pStyle w:val="ListParagraph"/>
        <w:numPr>
          <w:ilvl w:val="1"/>
          <w:numId w:val="6"/>
        </w:numPr>
        <w:tabs>
          <w:tab w:val="left" w:pos="2999"/>
          <w:tab w:val="left" w:pos="3000"/>
        </w:tabs>
        <w:spacing w:before="1"/>
        <w:rPr>
          <w:rFonts w:ascii="Verdana" w:hAnsi="Verdana"/>
          <w:sz w:val="24"/>
        </w:rPr>
      </w:pPr>
      <w:r w:rsidRPr="00090390">
        <w:rPr>
          <w:rFonts w:ascii="Verdana" w:hAnsi="Verdana"/>
          <w:sz w:val="24"/>
        </w:rPr>
        <w:t>By another person upon another</w:t>
      </w:r>
      <w:r w:rsidRPr="00090390">
        <w:rPr>
          <w:rFonts w:ascii="Verdana" w:hAnsi="Verdana"/>
          <w:spacing w:val="-20"/>
          <w:sz w:val="24"/>
        </w:rPr>
        <w:t xml:space="preserve"> </w:t>
      </w:r>
      <w:r w:rsidRPr="00090390">
        <w:rPr>
          <w:rFonts w:ascii="Verdana" w:hAnsi="Verdana"/>
          <w:sz w:val="24"/>
        </w:rPr>
        <w:t>person</w:t>
      </w:r>
    </w:p>
    <w:p w:rsidR="00090390" w:rsidRPr="00090390" w:rsidRDefault="00064BE7" w:rsidP="00484D6A">
      <w:pPr>
        <w:pStyle w:val="ListParagraph"/>
        <w:numPr>
          <w:ilvl w:val="1"/>
          <w:numId w:val="6"/>
        </w:numPr>
        <w:tabs>
          <w:tab w:val="left" w:pos="2999"/>
          <w:tab w:val="left" w:pos="3000"/>
        </w:tabs>
        <w:spacing w:before="1"/>
        <w:rPr>
          <w:rFonts w:ascii="Verdana" w:hAnsi="Verdana"/>
          <w:sz w:val="24"/>
        </w:rPr>
      </w:pPr>
      <w:r w:rsidRPr="00090390">
        <w:rPr>
          <w:rFonts w:ascii="Verdana" w:hAnsi="Verdana"/>
          <w:sz w:val="24"/>
        </w:rPr>
        <w:t>That is without Consent and/or by</w:t>
      </w:r>
      <w:r w:rsidRPr="00090390">
        <w:rPr>
          <w:rFonts w:ascii="Verdana" w:hAnsi="Verdana"/>
          <w:spacing w:val="-18"/>
          <w:sz w:val="24"/>
        </w:rPr>
        <w:t xml:space="preserve"> </w:t>
      </w:r>
      <w:r w:rsidRPr="00090390">
        <w:rPr>
          <w:rFonts w:ascii="Verdana" w:hAnsi="Verdana"/>
          <w:sz w:val="24"/>
        </w:rPr>
        <w:t>force.</w:t>
      </w:r>
    </w:p>
    <w:p w:rsidR="00090390" w:rsidRDefault="00064BE7" w:rsidP="00484D6A">
      <w:pPr>
        <w:pStyle w:val="ListParagraph"/>
        <w:numPr>
          <w:ilvl w:val="1"/>
          <w:numId w:val="6"/>
        </w:numPr>
        <w:tabs>
          <w:tab w:val="left" w:pos="2998"/>
          <w:tab w:val="left" w:pos="2999"/>
        </w:tabs>
        <w:spacing w:before="1"/>
        <w:ind w:right="219"/>
        <w:rPr>
          <w:rFonts w:ascii="Verdana" w:hAnsi="Verdana"/>
          <w:sz w:val="24"/>
        </w:rPr>
      </w:pPr>
      <w:r w:rsidRPr="00090390">
        <w:rPr>
          <w:rFonts w:ascii="Verdana" w:hAnsi="Verdana"/>
          <w:sz w:val="24"/>
        </w:rPr>
        <w:t>Sexual touching includes any bodily contact with the breasts, groin, genitals, mouth or other bodily orifice of another individual, or any</w:t>
      </w:r>
      <w:r w:rsidRPr="00090390">
        <w:rPr>
          <w:rFonts w:ascii="Verdana" w:hAnsi="Verdana"/>
          <w:spacing w:val="-37"/>
          <w:sz w:val="24"/>
        </w:rPr>
        <w:t xml:space="preserve"> </w:t>
      </w:r>
      <w:r w:rsidRPr="00090390">
        <w:rPr>
          <w:rFonts w:ascii="Verdana" w:hAnsi="Verdana"/>
          <w:sz w:val="24"/>
        </w:rPr>
        <w:t>other bodily contract in a sexual</w:t>
      </w:r>
      <w:r w:rsidRPr="00090390">
        <w:rPr>
          <w:rFonts w:ascii="Verdana" w:hAnsi="Verdana"/>
          <w:spacing w:val="-5"/>
          <w:sz w:val="24"/>
        </w:rPr>
        <w:t xml:space="preserve"> </w:t>
      </w:r>
      <w:r w:rsidRPr="00090390">
        <w:rPr>
          <w:rFonts w:ascii="Verdana" w:hAnsi="Verdana"/>
          <w:sz w:val="24"/>
        </w:rPr>
        <w:t>manner.</w:t>
      </w:r>
    </w:p>
    <w:p w:rsidR="00064BE7" w:rsidRPr="00090390" w:rsidRDefault="00064BE7" w:rsidP="00484D6A">
      <w:pPr>
        <w:pStyle w:val="ListParagraph"/>
        <w:numPr>
          <w:ilvl w:val="1"/>
          <w:numId w:val="6"/>
        </w:numPr>
        <w:tabs>
          <w:tab w:val="left" w:pos="2998"/>
          <w:tab w:val="left" w:pos="2999"/>
        </w:tabs>
        <w:spacing w:before="1"/>
        <w:ind w:right="219"/>
        <w:rPr>
          <w:rFonts w:ascii="Verdana" w:hAnsi="Verdana"/>
          <w:sz w:val="24"/>
        </w:rPr>
      </w:pPr>
      <w:r w:rsidRPr="00090390">
        <w:rPr>
          <w:rFonts w:ascii="Verdana" w:hAnsi="Verdana"/>
          <w:sz w:val="24"/>
        </w:rPr>
        <w:t>Non-Consensual Sexual Intercourse includes but is not limited to sexual battery or threat of sexual</w:t>
      </w:r>
      <w:r w:rsidRPr="00090390">
        <w:rPr>
          <w:rFonts w:ascii="Verdana" w:hAnsi="Verdana"/>
          <w:spacing w:val="-3"/>
          <w:sz w:val="24"/>
        </w:rPr>
        <w:t xml:space="preserve"> </w:t>
      </w:r>
      <w:r w:rsidRPr="00090390">
        <w:rPr>
          <w:rFonts w:ascii="Verdana" w:hAnsi="Verdana"/>
          <w:sz w:val="24"/>
        </w:rPr>
        <w:t>assault.</w:t>
      </w:r>
    </w:p>
    <w:p w:rsidR="00064BE7" w:rsidRPr="00064BE7" w:rsidRDefault="00064BE7" w:rsidP="00064BE7">
      <w:pPr>
        <w:pStyle w:val="BodyText"/>
        <w:rPr>
          <w:rFonts w:ascii="Verdana" w:hAnsi="Verdana"/>
          <w:sz w:val="24"/>
        </w:rPr>
      </w:pPr>
    </w:p>
    <w:p w:rsidR="00064BE7" w:rsidRPr="00064BE7" w:rsidRDefault="00064BE7" w:rsidP="00484D6A">
      <w:pPr>
        <w:pStyle w:val="ListParagraph"/>
        <w:numPr>
          <w:ilvl w:val="0"/>
          <w:numId w:val="6"/>
        </w:numPr>
        <w:tabs>
          <w:tab w:val="left" w:pos="2278"/>
          <w:tab w:val="left" w:pos="2279"/>
        </w:tabs>
        <w:ind w:right="219"/>
        <w:rPr>
          <w:rFonts w:ascii="Verdana" w:hAnsi="Verdana"/>
          <w:sz w:val="24"/>
        </w:rPr>
      </w:pPr>
      <w:r w:rsidRPr="00064BE7">
        <w:rPr>
          <w:rFonts w:ascii="Verdana" w:hAnsi="Verdana"/>
          <w:sz w:val="24"/>
        </w:rPr>
        <w:t>In addition to those acts specified above, Sexual Misconduct also specifically includes Sexual Harassment, Stalking, Dating Violence, Domestic Violence,</w:t>
      </w:r>
      <w:r w:rsidRPr="00064BE7">
        <w:rPr>
          <w:rFonts w:ascii="Verdana" w:hAnsi="Verdana"/>
          <w:spacing w:val="-35"/>
          <w:sz w:val="24"/>
        </w:rPr>
        <w:t xml:space="preserve"> </w:t>
      </w:r>
      <w:r w:rsidRPr="00064BE7">
        <w:rPr>
          <w:rFonts w:ascii="Verdana" w:hAnsi="Verdana"/>
          <w:sz w:val="24"/>
        </w:rPr>
        <w:t>and Intimate Partner Violence. (C-14, Section</w:t>
      </w:r>
      <w:r w:rsidRPr="00064BE7">
        <w:rPr>
          <w:rFonts w:ascii="Verdana" w:hAnsi="Verdana"/>
          <w:spacing w:val="-4"/>
          <w:sz w:val="24"/>
        </w:rPr>
        <w:t xml:space="preserve"> </w:t>
      </w:r>
      <w:r w:rsidRPr="00064BE7">
        <w:rPr>
          <w:rFonts w:ascii="Verdana" w:hAnsi="Verdana"/>
          <w:sz w:val="24"/>
        </w:rPr>
        <w:t>II.DD.)</w:t>
      </w:r>
    </w:p>
    <w:p w:rsidR="00090390" w:rsidRDefault="00090390">
      <w:pPr>
        <w:widowControl/>
        <w:autoSpaceDE/>
        <w:autoSpaceDN/>
        <w:spacing w:after="160" w:line="259" w:lineRule="auto"/>
        <w:rPr>
          <w:rFonts w:ascii="Verdana" w:hAnsi="Verdana"/>
          <w:b/>
          <w:sz w:val="24"/>
          <w:szCs w:val="24"/>
        </w:rPr>
      </w:pPr>
      <w:r>
        <w:rPr>
          <w:rFonts w:ascii="Verdana" w:hAnsi="Verdana"/>
          <w:b/>
          <w:sz w:val="24"/>
          <w:szCs w:val="24"/>
        </w:rPr>
        <w:br w:type="page"/>
      </w:r>
    </w:p>
    <w:p w:rsidR="00090390" w:rsidRPr="00090390" w:rsidRDefault="00090390" w:rsidP="00090390">
      <w:pPr>
        <w:tabs>
          <w:tab w:val="left" w:pos="1558"/>
          <w:tab w:val="left" w:pos="1559"/>
        </w:tabs>
        <w:spacing w:before="1"/>
        <w:ind w:right="151"/>
        <w:rPr>
          <w:rFonts w:ascii="Verdana" w:hAnsi="Verdana"/>
          <w:sz w:val="24"/>
        </w:rPr>
      </w:pPr>
      <w:r w:rsidRPr="00090390">
        <w:rPr>
          <w:rFonts w:ascii="Verdana" w:hAnsi="Verdana"/>
          <w:b/>
          <w:i/>
          <w:sz w:val="24"/>
        </w:rPr>
        <w:lastRenderedPageBreak/>
        <w:t>Sexual</w:t>
      </w:r>
      <w:r w:rsidRPr="00090390">
        <w:rPr>
          <w:rFonts w:ascii="Verdana" w:hAnsi="Verdana"/>
          <w:b/>
          <w:i/>
          <w:spacing w:val="-2"/>
          <w:sz w:val="24"/>
        </w:rPr>
        <w:t xml:space="preserve"> </w:t>
      </w:r>
      <w:r w:rsidRPr="00090390">
        <w:rPr>
          <w:rFonts w:ascii="Verdana" w:hAnsi="Verdana"/>
          <w:b/>
          <w:i/>
          <w:sz w:val="24"/>
        </w:rPr>
        <w:t>Violence</w:t>
      </w:r>
      <w:r w:rsidRPr="00090390">
        <w:rPr>
          <w:rFonts w:ascii="Verdana" w:hAnsi="Verdana"/>
          <w:b/>
          <w:i/>
          <w:spacing w:val="-2"/>
          <w:sz w:val="24"/>
        </w:rPr>
        <w:t xml:space="preserve"> </w:t>
      </w:r>
      <w:r w:rsidRPr="00090390">
        <w:rPr>
          <w:rFonts w:ascii="Verdana" w:hAnsi="Verdana"/>
          <w:sz w:val="24"/>
        </w:rPr>
        <w:t>refers</w:t>
      </w:r>
      <w:r w:rsidRPr="00090390">
        <w:rPr>
          <w:rFonts w:ascii="Verdana" w:hAnsi="Verdana"/>
          <w:spacing w:val="-3"/>
          <w:sz w:val="24"/>
        </w:rPr>
        <w:t xml:space="preserve"> </w:t>
      </w:r>
      <w:r w:rsidRPr="00090390">
        <w:rPr>
          <w:rFonts w:ascii="Verdana" w:hAnsi="Verdana"/>
          <w:sz w:val="24"/>
        </w:rPr>
        <w:t>to</w:t>
      </w:r>
      <w:r w:rsidRPr="00090390">
        <w:rPr>
          <w:rFonts w:ascii="Verdana" w:hAnsi="Verdana"/>
          <w:spacing w:val="-4"/>
          <w:sz w:val="24"/>
        </w:rPr>
        <w:t xml:space="preserve"> </w:t>
      </w:r>
      <w:r w:rsidRPr="00090390">
        <w:rPr>
          <w:rFonts w:ascii="Verdana" w:hAnsi="Verdana"/>
          <w:sz w:val="24"/>
        </w:rPr>
        <w:t>a</w:t>
      </w:r>
      <w:r w:rsidRPr="00090390">
        <w:rPr>
          <w:rFonts w:ascii="Verdana" w:hAnsi="Verdana"/>
          <w:spacing w:val="-3"/>
          <w:sz w:val="24"/>
        </w:rPr>
        <w:t xml:space="preserve"> </w:t>
      </w:r>
      <w:r w:rsidRPr="00090390">
        <w:rPr>
          <w:rFonts w:ascii="Verdana" w:hAnsi="Verdana"/>
          <w:sz w:val="24"/>
        </w:rPr>
        <w:t>forceful</w:t>
      </w:r>
      <w:r w:rsidRPr="00090390">
        <w:rPr>
          <w:rFonts w:ascii="Verdana" w:hAnsi="Verdana"/>
          <w:spacing w:val="-5"/>
          <w:sz w:val="24"/>
        </w:rPr>
        <w:t xml:space="preserve"> </w:t>
      </w:r>
      <w:r w:rsidRPr="00090390">
        <w:rPr>
          <w:rFonts w:ascii="Verdana" w:hAnsi="Verdana"/>
          <w:sz w:val="24"/>
        </w:rPr>
        <w:t>physical</w:t>
      </w:r>
      <w:r w:rsidRPr="00090390">
        <w:rPr>
          <w:rFonts w:ascii="Verdana" w:hAnsi="Verdana"/>
          <w:spacing w:val="-5"/>
          <w:sz w:val="24"/>
        </w:rPr>
        <w:t xml:space="preserve"> </w:t>
      </w:r>
      <w:r w:rsidRPr="00090390">
        <w:rPr>
          <w:rFonts w:ascii="Verdana" w:hAnsi="Verdana"/>
          <w:sz w:val="24"/>
        </w:rPr>
        <w:t>sexual</w:t>
      </w:r>
      <w:r w:rsidRPr="00090390">
        <w:rPr>
          <w:rFonts w:ascii="Verdana" w:hAnsi="Verdana"/>
          <w:spacing w:val="-3"/>
          <w:sz w:val="24"/>
        </w:rPr>
        <w:t xml:space="preserve"> </w:t>
      </w:r>
      <w:r w:rsidRPr="00090390">
        <w:rPr>
          <w:rFonts w:ascii="Verdana" w:hAnsi="Verdana"/>
          <w:sz w:val="24"/>
        </w:rPr>
        <w:t>act</w:t>
      </w:r>
      <w:r w:rsidRPr="00090390">
        <w:rPr>
          <w:rFonts w:ascii="Verdana" w:hAnsi="Verdana"/>
          <w:spacing w:val="-3"/>
          <w:sz w:val="24"/>
        </w:rPr>
        <w:t xml:space="preserve"> </w:t>
      </w:r>
      <w:r w:rsidRPr="00090390">
        <w:rPr>
          <w:rFonts w:ascii="Verdana" w:hAnsi="Verdana"/>
          <w:sz w:val="24"/>
        </w:rPr>
        <w:t>that</w:t>
      </w:r>
      <w:r w:rsidRPr="00090390">
        <w:rPr>
          <w:rFonts w:ascii="Verdana" w:hAnsi="Verdana"/>
          <w:spacing w:val="-2"/>
          <w:sz w:val="24"/>
        </w:rPr>
        <w:t xml:space="preserve"> </w:t>
      </w:r>
      <w:r w:rsidRPr="00090390">
        <w:rPr>
          <w:rFonts w:ascii="Verdana" w:hAnsi="Verdana"/>
          <w:sz w:val="24"/>
        </w:rPr>
        <w:t>is</w:t>
      </w:r>
      <w:r w:rsidRPr="00090390">
        <w:rPr>
          <w:rFonts w:ascii="Verdana" w:hAnsi="Verdana"/>
          <w:spacing w:val="-3"/>
          <w:sz w:val="24"/>
        </w:rPr>
        <w:t xml:space="preserve"> </w:t>
      </w:r>
      <w:r w:rsidRPr="00090390">
        <w:rPr>
          <w:rFonts w:ascii="Verdana" w:hAnsi="Verdana"/>
          <w:sz w:val="24"/>
        </w:rPr>
        <w:t>committed</w:t>
      </w:r>
      <w:r w:rsidRPr="00090390">
        <w:rPr>
          <w:rFonts w:ascii="Verdana" w:hAnsi="Verdana"/>
          <w:spacing w:val="-4"/>
          <w:sz w:val="24"/>
        </w:rPr>
        <w:t xml:space="preserve"> </w:t>
      </w:r>
      <w:r w:rsidRPr="00090390">
        <w:rPr>
          <w:rFonts w:ascii="Verdana" w:hAnsi="Verdana"/>
          <w:sz w:val="24"/>
        </w:rPr>
        <w:t>or</w:t>
      </w:r>
      <w:r w:rsidRPr="00090390">
        <w:rPr>
          <w:rFonts w:ascii="Verdana" w:hAnsi="Verdana"/>
          <w:spacing w:val="-2"/>
          <w:sz w:val="24"/>
        </w:rPr>
        <w:t xml:space="preserve"> </w:t>
      </w:r>
      <w:r w:rsidRPr="00090390">
        <w:rPr>
          <w:rFonts w:ascii="Verdana" w:hAnsi="Verdana"/>
          <w:sz w:val="24"/>
        </w:rPr>
        <w:t>attempted by another person without freely given Consent. (C-14, Section</w:t>
      </w:r>
      <w:r w:rsidRPr="00090390">
        <w:rPr>
          <w:rFonts w:ascii="Verdana" w:hAnsi="Verdana"/>
          <w:spacing w:val="-15"/>
          <w:sz w:val="24"/>
        </w:rPr>
        <w:t xml:space="preserve"> </w:t>
      </w:r>
      <w:r w:rsidRPr="00090390">
        <w:rPr>
          <w:rFonts w:ascii="Verdana" w:hAnsi="Verdana"/>
          <w:sz w:val="24"/>
        </w:rPr>
        <w:t>II.GG.)</w:t>
      </w:r>
    </w:p>
    <w:p w:rsidR="00090390" w:rsidRPr="00090390" w:rsidRDefault="00090390" w:rsidP="00090390">
      <w:pPr>
        <w:pStyle w:val="BodyText"/>
        <w:spacing w:before="9"/>
        <w:rPr>
          <w:rFonts w:ascii="Verdana" w:hAnsi="Verdana"/>
          <w:sz w:val="22"/>
        </w:rPr>
      </w:pPr>
    </w:p>
    <w:p w:rsidR="00090390" w:rsidRPr="00090390" w:rsidRDefault="00090390" w:rsidP="00090390">
      <w:pPr>
        <w:tabs>
          <w:tab w:val="left" w:pos="1558"/>
          <w:tab w:val="left" w:pos="1559"/>
        </w:tabs>
        <w:spacing w:before="1"/>
        <w:ind w:right="185"/>
        <w:rPr>
          <w:rFonts w:ascii="Verdana" w:hAnsi="Verdana"/>
          <w:sz w:val="24"/>
        </w:rPr>
      </w:pPr>
      <w:r w:rsidRPr="00090390">
        <w:rPr>
          <w:rFonts w:ascii="Verdana" w:hAnsi="Verdana"/>
          <w:b/>
          <w:i/>
          <w:sz w:val="24"/>
        </w:rPr>
        <w:t xml:space="preserve">Consent </w:t>
      </w:r>
      <w:r w:rsidRPr="00090390">
        <w:rPr>
          <w:rFonts w:ascii="Verdana" w:hAnsi="Verdana"/>
          <w:sz w:val="24"/>
        </w:rPr>
        <w:t>when used regarding Sexual Misconduct matters refers to a mutual honest, direct agreement. Consent is never implied and cannot be assumed, even in the context of a</w:t>
      </w:r>
      <w:r w:rsidRPr="00090390">
        <w:rPr>
          <w:rFonts w:ascii="Verdana" w:hAnsi="Verdana"/>
          <w:spacing w:val="-1"/>
          <w:sz w:val="24"/>
        </w:rPr>
        <w:t xml:space="preserve"> </w:t>
      </w:r>
      <w:r w:rsidRPr="00090390">
        <w:rPr>
          <w:rFonts w:ascii="Verdana" w:hAnsi="Verdana"/>
          <w:sz w:val="24"/>
        </w:rPr>
        <w:t>relationship.</w:t>
      </w:r>
    </w:p>
    <w:p w:rsidR="003028FF" w:rsidRDefault="003028FF" w:rsidP="009864A7">
      <w:pPr>
        <w:tabs>
          <w:tab w:val="left" w:pos="1559"/>
          <w:tab w:val="left" w:pos="1560"/>
        </w:tabs>
        <w:spacing w:before="1"/>
        <w:ind w:right="108"/>
        <w:rPr>
          <w:rFonts w:ascii="Verdana" w:hAnsi="Verdana"/>
          <w:b/>
          <w:sz w:val="24"/>
          <w:szCs w:val="24"/>
        </w:rPr>
      </w:pPr>
    </w:p>
    <w:p w:rsidR="00EE593A" w:rsidRPr="00EE593A" w:rsidRDefault="00EE593A" w:rsidP="00484D6A">
      <w:pPr>
        <w:pStyle w:val="ListParagraph"/>
        <w:numPr>
          <w:ilvl w:val="0"/>
          <w:numId w:val="7"/>
        </w:numPr>
        <w:tabs>
          <w:tab w:val="left" w:pos="2277"/>
          <w:tab w:val="left" w:pos="2278"/>
        </w:tabs>
        <w:ind w:left="719" w:hanging="719"/>
        <w:rPr>
          <w:rFonts w:ascii="Verdana" w:hAnsi="Verdana"/>
          <w:sz w:val="24"/>
        </w:rPr>
      </w:pPr>
      <w:bookmarkStart w:id="2" w:name="_Hlk18674708"/>
      <w:r w:rsidRPr="00EE593A">
        <w:rPr>
          <w:rFonts w:ascii="Verdana" w:hAnsi="Verdana"/>
          <w:sz w:val="24"/>
        </w:rPr>
        <w:t>Consent must</w:t>
      </w:r>
      <w:r w:rsidRPr="00EE593A">
        <w:rPr>
          <w:rFonts w:ascii="Verdana" w:hAnsi="Verdana"/>
          <w:spacing w:val="-1"/>
          <w:sz w:val="24"/>
        </w:rPr>
        <w:t xml:space="preserve"> </w:t>
      </w:r>
      <w:r w:rsidRPr="00EE593A">
        <w:rPr>
          <w:rFonts w:ascii="Verdana" w:hAnsi="Verdana"/>
          <w:sz w:val="24"/>
        </w:rPr>
        <w:t>be:</w:t>
      </w:r>
    </w:p>
    <w:p w:rsidR="00EE593A" w:rsidRPr="00EE593A" w:rsidRDefault="00EE593A" w:rsidP="00484D6A">
      <w:pPr>
        <w:pStyle w:val="ListParagraph"/>
        <w:numPr>
          <w:ilvl w:val="1"/>
          <w:numId w:val="7"/>
        </w:numPr>
        <w:tabs>
          <w:tab w:val="left" w:pos="2997"/>
          <w:tab w:val="left" w:pos="2998"/>
        </w:tabs>
        <w:spacing w:before="1"/>
        <w:ind w:left="1439"/>
        <w:rPr>
          <w:rFonts w:ascii="Verdana" w:hAnsi="Verdana"/>
          <w:sz w:val="24"/>
        </w:rPr>
      </w:pPr>
      <w:r w:rsidRPr="00EE593A">
        <w:rPr>
          <w:rFonts w:ascii="Verdana" w:hAnsi="Verdana"/>
          <w:sz w:val="24"/>
        </w:rPr>
        <w:t>Informed</w:t>
      </w:r>
      <w:r w:rsidRPr="00EE593A">
        <w:rPr>
          <w:rFonts w:ascii="Verdana" w:hAnsi="Verdana"/>
          <w:spacing w:val="-2"/>
          <w:sz w:val="24"/>
        </w:rPr>
        <w:t xml:space="preserve"> </w:t>
      </w:r>
      <w:r w:rsidRPr="00EE593A">
        <w:rPr>
          <w:rFonts w:ascii="Verdana" w:hAnsi="Verdana"/>
          <w:sz w:val="24"/>
        </w:rPr>
        <w:t>(knowing)</w:t>
      </w:r>
    </w:p>
    <w:p w:rsidR="00EE593A" w:rsidRPr="00EE593A" w:rsidRDefault="00EE593A" w:rsidP="00484D6A">
      <w:pPr>
        <w:pStyle w:val="ListParagraph"/>
        <w:numPr>
          <w:ilvl w:val="1"/>
          <w:numId w:val="7"/>
        </w:numPr>
        <w:tabs>
          <w:tab w:val="left" w:pos="2997"/>
          <w:tab w:val="left" w:pos="2998"/>
        </w:tabs>
        <w:ind w:left="1439"/>
        <w:rPr>
          <w:rFonts w:ascii="Verdana" w:hAnsi="Verdana"/>
          <w:sz w:val="24"/>
        </w:rPr>
      </w:pPr>
      <w:r w:rsidRPr="00EE593A">
        <w:rPr>
          <w:rFonts w:ascii="Verdana" w:hAnsi="Verdana"/>
          <w:sz w:val="24"/>
        </w:rPr>
        <w:t>Voluntary (freely</w:t>
      </w:r>
      <w:r w:rsidRPr="00EE593A">
        <w:rPr>
          <w:rFonts w:ascii="Verdana" w:hAnsi="Verdana"/>
          <w:spacing w:val="-9"/>
          <w:sz w:val="24"/>
        </w:rPr>
        <w:t xml:space="preserve"> </w:t>
      </w:r>
      <w:r w:rsidRPr="00EE593A">
        <w:rPr>
          <w:rFonts w:ascii="Verdana" w:hAnsi="Verdana"/>
          <w:sz w:val="24"/>
        </w:rPr>
        <w:t>given)</w:t>
      </w:r>
    </w:p>
    <w:p w:rsidR="00EE593A" w:rsidRPr="00EE593A" w:rsidRDefault="00EE593A" w:rsidP="00484D6A">
      <w:pPr>
        <w:pStyle w:val="ListParagraph"/>
        <w:numPr>
          <w:ilvl w:val="1"/>
          <w:numId w:val="7"/>
        </w:numPr>
        <w:tabs>
          <w:tab w:val="left" w:pos="2997"/>
          <w:tab w:val="left" w:pos="2998"/>
        </w:tabs>
        <w:spacing w:before="1"/>
        <w:ind w:left="1439"/>
        <w:rPr>
          <w:rFonts w:ascii="Verdana" w:hAnsi="Verdana"/>
          <w:sz w:val="24"/>
        </w:rPr>
      </w:pPr>
      <w:r w:rsidRPr="00EE593A">
        <w:rPr>
          <w:rFonts w:ascii="Verdana" w:hAnsi="Verdana"/>
          <w:sz w:val="24"/>
        </w:rPr>
        <w:t>Active, (not</w:t>
      </w:r>
      <w:r w:rsidRPr="00EE593A">
        <w:rPr>
          <w:rFonts w:ascii="Verdana" w:hAnsi="Verdana"/>
          <w:spacing w:val="-3"/>
          <w:sz w:val="24"/>
        </w:rPr>
        <w:t xml:space="preserve"> </w:t>
      </w:r>
      <w:r w:rsidRPr="00EE593A">
        <w:rPr>
          <w:rFonts w:ascii="Verdana" w:hAnsi="Verdana"/>
          <w:sz w:val="24"/>
        </w:rPr>
        <w:t>passive)</w:t>
      </w:r>
    </w:p>
    <w:p w:rsidR="00EE593A" w:rsidRPr="00EE593A" w:rsidRDefault="00EE593A" w:rsidP="00484D6A">
      <w:pPr>
        <w:pStyle w:val="ListParagraph"/>
        <w:numPr>
          <w:ilvl w:val="1"/>
          <w:numId w:val="7"/>
        </w:numPr>
        <w:tabs>
          <w:tab w:val="left" w:pos="2997"/>
          <w:tab w:val="left" w:pos="2998"/>
        </w:tabs>
        <w:ind w:left="1439" w:right="348"/>
        <w:rPr>
          <w:rFonts w:ascii="Verdana" w:hAnsi="Verdana"/>
          <w:sz w:val="24"/>
        </w:rPr>
      </w:pPr>
      <w:r w:rsidRPr="00EE593A">
        <w:rPr>
          <w:rFonts w:ascii="Verdana" w:hAnsi="Verdana"/>
          <w:sz w:val="24"/>
        </w:rPr>
        <w:t>By clear words or actions, with regard to agreed-upon (sexual)</w:t>
      </w:r>
      <w:r w:rsidRPr="00EE593A">
        <w:rPr>
          <w:rFonts w:ascii="Verdana" w:hAnsi="Verdana"/>
          <w:spacing w:val="-35"/>
          <w:sz w:val="24"/>
        </w:rPr>
        <w:t xml:space="preserve"> </w:t>
      </w:r>
      <w:r w:rsidRPr="00EE593A">
        <w:rPr>
          <w:rFonts w:ascii="Verdana" w:hAnsi="Verdana"/>
          <w:sz w:val="24"/>
        </w:rPr>
        <w:t>activity, and</w:t>
      </w:r>
    </w:p>
    <w:p w:rsidR="00EE593A" w:rsidRPr="00EE593A" w:rsidRDefault="00EE593A" w:rsidP="00484D6A">
      <w:pPr>
        <w:pStyle w:val="ListParagraph"/>
        <w:numPr>
          <w:ilvl w:val="1"/>
          <w:numId w:val="7"/>
        </w:numPr>
        <w:tabs>
          <w:tab w:val="left" w:pos="2997"/>
          <w:tab w:val="left" w:pos="2998"/>
        </w:tabs>
        <w:ind w:left="1439" w:right="482"/>
        <w:rPr>
          <w:rFonts w:ascii="Verdana" w:hAnsi="Verdana"/>
          <w:sz w:val="24"/>
        </w:rPr>
      </w:pPr>
      <w:r w:rsidRPr="00EE593A">
        <w:rPr>
          <w:rFonts w:ascii="Verdana" w:hAnsi="Verdana"/>
          <w:sz w:val="24"/>
        </w:rPr>
        <w:t>Must indicate permission to engage in mutually agreed upon</w:t>
      </w:r>
      <w:r w:rsidRPr="00EE593A">
        <w:rPr>
          <w:rFonts w:ascii="Verdana" w:hAnsi="Verdana"/>
          <w:spacing w:val="-35"/>
          <w:sz w:val="24"/>
        </w:rPr>
        <w:t xml:space="preserve"> </w:t>
      </w:r>
      <w:r w:rsidRPr="00EE593A">
        <w:rPr>
          <w:rFonts w:ascii="Verdana" w:hAnsi="Verdana"/>
          <w:sz w:val="24"/>
        </w:rPr>
        <w:t>(sexual) activity.</w:t>
      </w:r>
    </w:p>
    <w:p w:rsidR="00EE593A" w:rsidRPr="00EE593A" w:rsidRDefault="00EE593A" w:rsidP="00484D6A">
      <w:pPr>
        <w:pStyle w:val="ListParagraph"/>
        <w:numPr>
          <w:ilvl w:val="1"/>
          <w:numId w:val="7"/>
        </w:numPr>
        <w:tabs>
          <w:tab w:val="left" w:pos="2996"/>
          <w:tab w:val="left" w:pos="2998"/>
        </w:tabs>
        <w:ind w:left="1439"/>
        <w:rPr>
          <w:rFonts w:ascii="Verdana" w:hAnsi="Verdana"/>
          <w:sz w:val="24"/>
        </w:rPr>
      </w:pPr>
      <w:r w:rsidRPr="00EE593A">
        <w:rPr>
          <w:rFonts w:ascii="Verdana" w:hAnsi="Verdana"/>
          <w:sz w:val="24"/>
        </w:rPr>
        <w:t>It must also be continuous throughout the sexual</w:t>
      </w:r>
      <w:r w:rsidRPr="00EE593A">
        <w:rPr>
          <w:rFonts w:ascii="Verdana" w:hAnsi="Verdana"/>
          <w:spacing w:val="-10"/>
          <w:sz w:val="24"/>
        </w:rPr>
        <w:t xml:space="preserve"> </w:t>
      </w:r>
      <w:r w:rsidRPr="00EE593A">
        <w:rPr>
          <w:rFonts w:ascii="Verdana" w:hAnsi="Verdana"/>
          <w:sz w:val="24"/>
        </w:rPr>
        <w:t>interaction.</w:t>
      </w:r>
    </w:p>
    <w:p w:rsidR="00EE593A" w:rsidRPr="00EE593A" w:rsidRDefault="00EE593A" w:rsidP="00EE593A">
      <w:pPr>
        <w:pStyle w:val="BodyText"/>
        <w:spacing w:before="10"/>
        <w:rPr>
          <w:rFonts w:ascii="Verdana" w:hAnsi="Verdana"/>
          <w:sz w:val="22"/>
        </w:rPr>
      </w:pPr>
    </w:p>
    <w:p w:rsidR="00EE593A" w:rsidRPr="00EE593A" w:rsidRDefault="00EE593A" w:rsidP="00484D6A">
      <w:pPr>
        <w:pStyle w:val="ListParagraph"/>
        <w:numPr>
          <w:ilvl w:val="0"/>
          <w:numId w:val="7"/>
        </w:numPr>
        <w:tabs>
          <w:tab w:val="left" w:pos="2276"/>
          <w:tab w:val="left" w:pos="2277"/>
        </w:tabs>
        <w:ind w:left="718" w:hanging="719"/>
        <w:rPr>
          <w:rFonts w:ascii="Verdana" w:hAnsi="Verdana"/>
          <w:sz w:val="24"/>
        </w:rPr>
      </w:pPr>
      <w:r w:rsidRPr="00EE593A">
        <w:rPr>
          <w:rFonts w:ascii="Verdana" w:hAnsi="Verdana"/>
          <w:sz w:val="24"/>
        </w:rPr>
        <w:t>Consent cannot be the result</w:t>
      </w:r>
      <w:r w:rsidRPr="00EE593A">
        <w:rPr>
          <w:rFonts w:ascii="Verdana" w:hAnsi="Verdana"/>
          <w:spacing w:val="-2"/>
          <w:sz w:val="24"/>
        </w:rPr>
        <w:t xml:space="preserve"> </w:t>
      </w:r>
      <w:r w:rsidRPr="00EE593A">
        <w:rPr>
          <w:rFonts w:ascii="Verdana" w:hAnsi="Verdana"/>
          <w:sz w:val="24"/>
        </w:rPr>
        <w:t>of:</w:t>
      </w:r>
    </w:p>
    <w:p w:rsidR="00EE593A" w:rsidRPr="00EE593A" w:rsidRDefault="00EE593A" w:rsidP="00484D6A">
      <w:pPr>
        <w:pStyle w:val="ListParagraph"/>
        <w:numPr>
          <w:ilvl w:val="1"/>
          <w:numId w:val="7"/>
        </w:numPr>
        <w:tabs>
          <w:tab w:val="left" w:pos="2996"/>
          <w:tab w:val="left" w:pos="2997"/>
        </w:tabs>
        <w:ind w:left="1438"/>
        <w:rPr>
          <w:rFonts w:ascii="Verdana" w:hAnsi="Verdana"/>
          <w:sz w:val="24"/>
        </w:rPr>
      </w:pPr>
      <w:r w:rsidRPr="00EE593A">
        <w:rPr>
          <w:rFonts w:ascii="Verdana" w:hAnsi="Verdana"/>
          <w:sz w:val="24"/>
        </w:rPr>
        <w:t>Force,</w:t>
      </w:r>
    </w:p>
    <w:p w:rsidR="00EE593A" w:rsidRPr="00EE593A" w:rsidRDefault="00EE593A" w:rsidP="00484D6A">
      <w:pPr>
        <w:pStyle w:val="ListParagraph"/>
        <w:numPr>
          <w:ilvl w:val="1"/>
          <w:numId w:val="7"/>
        </w:numPr>
        <w:tabs>
          <w:tab w:val="left" w:pos="2996"/>
          <w:tab w:val="left" w:pos="2997"/>
        </w:tabs>
        <w:spacing w:before="1"/>
        <w:ind w:left="1438"/>
        <w:rPr>
          <w:rFonts w:ascii="Verdana" w:hAnsi="Verdana"/>
          <w:sz w:val="24"/>
        </w:rPr>
      </w:pPr>
      <w:r w:rsidRPr="00EE593A">
        <w:rPr>
          <w:rFonts w:ascii="Verdana" w:hAnsi="Verdana"/>
          <w:sz w:val="24"/>
        </w:rPr>
        <w:t>Physical</w:t>
      </w:r>
      <w:r w:rsidRPr="00EE593A">
        <w:rPr>
          <w:rFonts w:ascii="Verdana" w:hAnsi="Verdana"/>
          <w:spacing w:val="-1"/>
          <w:sz w:val="24"/>
        </w:rPr>
        <w:t xml:space="preserve"> </w:t>
      </w:r>
      <w:r w:rsidRPr="00EE593A">
        <w:rPr>
          <w:rFonts w:ascii="Verdana" w:hAnsi="Verdana"/>
          <w:sz w:val="24"/>
        </w:rPr>
        <w:t>Violence,</w:t>
      </w:r>
    </w:p>
    <w:p w:rsidR="00EE593A" w:rsidRPr="00EE593A" w:rsidRDefault="00EE593A" w:rsidP="00484D6A">
      <w:pPr>
        <w:pStyle w:val="ListParagraph"/>
        <w:numPr>
          <w:ilvl w:val="1"/>
          <w:numId w:val="7"/>
        </w:numPr>
        <w:tabs>
          <w:tab w:val="left" w:pos="2996"/>
          <w:tab w:val="left" w:pos="2997"/>
        </w:tabs>
        <w:ind w:left="1438"/>
        <w:rPr>
          <w:rFonts w:ascii="Verdana" w:hAnsi="Verdana"/>
          <w:sz w:val="24"/>
        </w:rPr>
      </w:pPr>
      <w:r w:rsidRPr="00EE593A">
        <w:rPr>
          <w:rFonts w:ascii="Verdana" w:hAnsi="Verdana"/>
          <w:sz w:val="24"/>
        </w:rPr>
        <w:t>Threats,</w:t>
      </w:r>
    </w:p>
    <w:p w:rsidR="00EE593A" w:rsidRPr="00EE593A" w:rsidRDefault="00EE593A" w:rsidP="00484D6A">
      <w:pPr>
        <w:pStyle w:val="ListParagraph"/>
        <w:numPr>
          <w:ilvl w:val="1"/>
          <w:numId w:val="7"/>
        </w:numPr>
        <w:tabs>
          <w:tab w:val="left" w:pos="2996"/>
          <w:tab w:val="left" w:pos="2997"/>
        </w:tabs>
        <w:spacing w:before="1"/>
        <w:ind w:left="1438"/>
        <w:rPr>
          <w:rFonts w:ascii="Verdana" w:hAnsi="Verdana"/>
          <w:sz w:val="24"/>
        </w:rPr>
      </w:pPr>
      <w:r w:rsidRPr="00EE593A">
        <w:rPr>
          <w:rFonts w:ascii="Verdana" w:hAnsi="Verdana"/>
          <w:sz w:val="24"/>
        </w:rPr>
        <w:t>Intimidation,</w:t>
      </w:r>
    </w:p>
    <w:p w:rsidR="00EE593A" w:rsidRPr="00EE593A" w:rsidRDefault="00EE593A" w:rsidP="00484D6A">
      <w:pPr>
        <w:pStyle w:val="ListParagraph"/>
        <w:numPr>
          <w:ilvl w:val="1"/>
          <w:numId w:val="7"/>
        </w:numPr>
        <w:tabs>
          <w:tab w:val="left" w:pos="2996"/>
          <w:tab w:val="left" w:pos="2997"/>
        </w:tabs>
        <w:ind w:left="1438" w:right="402"/>
        <w:rPr>
          <w:rFonts w:ascii="Verdana" w:hAnsi="Verdana"/>
          <w:sz w:val="24"/>
        </w:rPr>
      </w:pPr>
      <w:r w:rsidRPr="00EE593A">
        <w:rPr>
          <w:rFonts w:ascii="Verdana" w:hAnsi="Verdana"/>
          <w:sz w:val="24"/>
        </w:rPr>
        <w:t>Coercion, including consideration of frequency, intensity, isolation</w:t>
      </w:r>
      <w:r w:rsidRPr="00EE593A">
        <w:rPr>
          <w:rFonts w:ascii="Verdana" w:hAnsi="Verdana"/>
          <w:spacing w:val="-35"/>
          <w:sz w:val="24"/>
        </w:rPr>
        <w:t xml:space="preserve"> </w:t>
      </w:r>
      <w:r w:rsidRPr="00EE593A">
        <w:rPr>
          <w:rFonts w:ascii="Verdana" w:hAnsi="Verdana"/>
          <w:sz w:val="24"/>
        </w:rPr>
        <w:t>and duration, or</w:t>
      </w:r>
    </w:p>
    <w:p w:rsidR="00EE593A" w:rsidRPr="00EE593A" w:rsidRDefault="00EE593A" w:rsidP="00484D6A">
      <w:pPr>
        <w:pStyle w:val="ListParagraph"/>
        <w:numPr>
          <w:ilvl w:val="1"/>
          <w:numId w:val="7"/>
        </w:numPr>
        <w:tabs>
          <w:tab w:val="left" w:pos="2996"/>
          <w:tab w:val="left" w:pos="2997"/>
        </w:tabs>
        <w:ind w:left="1438" w:right="148"/>
        <w:rPr>
          <w:rFonts w:ascii="Verdana" w:hAnsi="Verdana"/>
          <w:sz w:val="24"/>
        </w:rPr>
      </w:pPr>
      <w:r w:rsidRPr="00EE593A">
        <w:rPr>
          <w:rFonts w:ascii="Verdana" w:hAnsi="Verdana"/>
          <w:sz w:val="24"/>
        </w:rPr>
        <w:t>Incapacity as a result of drugs, alcohol, sleep, mental or cognitive impairment, injury, or other condition, which was or should have been known to the accused. Intoxication of the assailant shall not diminish the assailant’s responsibility for sexual assault or sexual</w:t>
      </w:r>
      <w:r w:rsidRPr="00EE593A">
        <w:rPr>
          <w:rFonts w:ascii="Verdana" w:hAnsi="Verdana"/>
          <w:spacing w:val="-15"/>
          <w:sz w:val="24"/>
        </w:rPr>
        <w:t xml:space="preserve"> </w:t>
      </w:r>
      <w:r w:rsidRPr="00EE593A">
        <w:rPr>
          <w:rFonts w:ascii="Verdana" w:hAnsi="Verdana"/>
          <w:sz w:val="24"/>
        </w:rPr>
        <w:t>misconduct.</w:t>
      </w:r>
    </w:p>
    <w:p w:rsidR="00EE593A" w:rsidRPr="00EE593A" w:rsidRDefault="00EE593A" w:rsidP="00484D6A">
      <w:pPr>
        <w:pStyle w:val="ListParagraph"/>
        <w:numPr>
          <w:ilvl w:val="0"/>
          <w:numId w:val="7"/>
        </w:numPr>
        <w:tabs>
          <w:tab w:val="left" w:pos="2279"/>
          <w:tab w:val="left" w:pos="2280"/>
        </w:tabs>
        <w:spacing w:before="93"/>
        <w:ind w:left="721" w:hanging="719"/>
        <w:rPr>
          <w:rFonts w:ascii="Verdana" w:hAnsi="Verdana"/>
          <w:sz w:val="24"/>
        </w:rPr>
      </w:pPr>
      <w:bookmarkStart w:id="3" w:name="_Hlk18674746"/>
      <w:bookmarkStart w:id="4" w:name="_Hlk18674889"/>
      <w:bookmarkEnd w:id="2"/>
      <w:r w:rsidRPr="00EE593A">
        <w:rPr>
          <w:rFonts w:ascii="Verdana" w:hAnsi="Verdana"/>
          <w:sz w:val="24"/>
        </w:rPr>
        <w:t>The absence of No does not mean Yes. (C-14, Section</w:t>
      </w:r>
      <w:r w:rsidRPr="00EE593A">
        <w:rPr>
          <w:rFonts w:ascii="Verdana" w:hAnsi="Verdana"/>
          <w:spacing w:val="-10"/>
          <w:sz w:val="24"/>
        </w:rPr>
        <w:t xml:space="preserve"> </w:t>
      </w:r>
      <w:r w:rsidRPr="00EE593A">
        <w:rPr>
          <w:rFonts w:ascii="Verdana" w:hAnsi="Verdana"/>
          <w:sz w:val="24"/>
        </w:rPr>
        <w:t>II.H.)</w:t>
      </w:r>
      <w:bookmarkEnd w:id="3"/>
    </w:p>
    <w:bookmarkEnd w:id="4"/>
    <w:p w:rsidR="00090390" w:rsidRDefault="00090390" w:rsidP="00EE593A">
      <w:pPr>
        <w:pStyle w:val="ListParagraph"/>
        <w:tabs>
          <w:tab w:val="left" w:pos="1559"/>
          <w:tab w:val="left" w:pos="1560"/>
          <w:tab w:val="left" w:pos="2996"/>
          <w:tab w:val="left" w:pos="2997"/>
        </w:tabs>
        <w:spacing w:before="1"/>
        <w:ind w:left="2277" w:right="108" w:firstLine="0"/>
        <w:rPr>
          <w:rFonts w:ascii="Verdana" w:hAnsi="Verdana"/>
          <w:sz w:val="24"/>
        </w:rPr>
      </w:pPr>
    </w:p>
    <w:p w:rsidR="00A66826" w:rsidRDefault="003F64C7" w:rsidP="00A66826">
      <w:pPr>
        <w:tabs>
          <w:tab w:val="left" w:pos="1619"/>
          <w:tab w:val="left" w:pos="1620"/>
        </w:tabs>
        <w:ind w:right="134"/>
        <w:rPr>
          <w:rFonts w:ascii="Verdana" w:hAnsi="Verdana"/>
          <w:sz w:val="24"/>
        </w:rPr>
      </w:pPr>
      <w:r w:rsidRPr="003F64C7">
        <w:rPr>
          <w:rFonts w:ascii="Verdana" w:hAnsi="Verdana"/>
          <w:b/>
          <w:i/>
          <w:sz w:val="24"/>
        </w:rPr>
        <w:t xml:space="preserve">Stalking </w:t>
      </w:r>
      <w:r w:rsidRPr="003F64C7">
        <w:rPr>
          <w:rFonts w:ascii="Verdana" w:hAnsi="Verdana"/>
          <w:sz w:val="24"/>
        </w:rPr>
        <w:t xml:space="preserve">refers to a course of conduct (two or more acts), directed at a specific person, on the basis of actual or perceived membership in a protected class that is unwelcome, and would cause a reasonable person to fear for his or her safety or the safety of others, or to suffer substantial emotional distress. Stalking is defined as the repeated following, watching, and harassing of another person. Stalking </w:t>
      </w:r>
      <w:r w:rsidRPr="003F64C7">
        <w:rPr>
          <w:rFonts w:ascii="Verdana" w:hAnsi="Verdana"/>
          <w:spacing w:val="2"/>
          <w:sz w:val="24"/>
        </w:rPr>
        <w:t xml:space="preserve">may </w:t>
      </w:r>
      <w:r w:rsidRPr="003F64C7">
        <w:rPr>
          <w:rFonts w:ascii="Verdana" w:hAnsi="Verdana"/>
          <w:sz w:val="24"/>
        </w:rPr>
        <w:t xml:space="preserve">include legal, appropriate behavior such as sending someone flowers or waiting outside someone’s workplace for her/him to appear. </w:t>
      </w:r>
      <w:proofErr w:type="gramStart"/>
      <w:r w:rsidRPr="003F64C7">
        <w:rPr>
          <w:rFonts w:ascii="Verdana" w:hAnsi="Verdana"/>
          <w:sz w:val="24"/>
        </w:rPr>
        <w:t>However</w:t>
      </w:r>
      <w:proofErr w:type="gramEnd"/>
      <w:r w:rsidRPr="003F64C7">
        <w:rPr>
          <w:rFonts w:ascii="Verdana" w:hAnsi="Verdana"/>
          <w:sz w:val="24"/>
        </w:rPr>
        <w:t xml:space="preserve"> when these acts are coupled with an intent to instill fear or injury, they </w:t>
      </w:r>
      <w:r w:rsidRPr="003F64C7">
        <w:rPr>
          <w:rFonts w:ascii="Verdana" w:hAnsi="Verdana"/>
          <w:spacing w:val="2"/>
          <w:sz w:val="24"/>
        </w:rPr>
        <w:t xml:space="preserve">may </w:t>
      </w:r>
      <w:r w:rsidRPr="003F64C7">
        <w:rPr>
          <w:rFonts w:ascii="Verdana" w:hAnsi="Verdana"/>
          <w:sz w:val="24"/>
        </w:rPr>
        <w:t>be part of a pattern of stalking behavior.</w:t>
      </w:r>
      <w:r w:rsidRPr="003F64C7">
        <w:rPr>
          <w:rFonts w:ascii="Verdana" w:hAnsi="Verdana"/>
          <w:spacing w:val="5"/>
          <w:sz w:val="24"/>
        </w:rPr>
        <w:t xml:space="preserve"> </w:t>
      </w:r>
      <w:r w:rsidRPr="003F64C7">
        <w:rPr>
          <w:rFonts w:ascii="Verdana" w:hAnsi="Verdana"/>
          <w:sz w:val="24"/>
        </w:rPr>
        <w:t>(C-14, Section</w:t>
      </w:r>
      <w:r w:rsidRPr="003F64C7">
        <w:rPr>
          <w:rFonts w:ascii="Verdana" w:hAnsi="Verdana"/>
          <w:spacing w:val="-2"/>
          <w:sz w:val="24"/>
        </w:rPr>
        <w:t xml:space="preserve"> </w:t>
      </w:r>
      <w:r w:rsidRPr="003F64C7">
        <w:rPr>
          <w:rFonts w:ascii="Verdana" w:hAnsi="Verdana"/>
          <w:sz w:val="24"/>
        </w:rPr>
        <w:t>II.HH.)</w:t>
      </w:r>
    </w:p>
    <w:p w:rsidR="00A66826" w:rsidRDefault="00A66826">
      <w:pPr>
        <w:widowControl/>
        <w:autoSpaceDE/>
        <w:autoSpaceDN/>
        <w:spacing w:after="160" w:line="259" w:lineRule="auto"/>
        <w:rPr>
          <w:rFonts w:ascii="Verdana" w:hAnsi="Verdana"/>
          <w:sz w:val="24"/>
        </w:rPr>
      </w:pPr>
      <w:r>
        <w:rPr>
          <w:rFonts w:ascii="Verdana" w:hAnsi="Verdana"/>
          <w:sz w:val="24"/>
        </w:rPr>
        <w:br w:type="page"/>
      </w:r>
    </w:p>
    <w:p w:rsidR="00814EDB" w:rsidRPr="000F089A" w:rsidRDefault="00814EDB" w:rsidP="00A66826">
      <w:pPr>
        <w:tabs>
          <w:tab w:val="left" w:pos="1619"/>
          <w:tab w:val="left" w:pos="1620"/>
        </w:tabs>
        <w:ind w:right="134"/>
        <w:rPr>
          <w:rFonts w:ascii="Verdana" w:hAnsi="Verdana"/>
          <w:b/>
          <w:sz w:val="24"/>
        </w:rPr>
      </w:pPr>
      <w:r w:rsidRPr="000F089A">
        <w:rPr>
          <w:rFonts w:ascii="Verdana" w:hAnsi="Verdana"/>
          <w:b/>
          <w:sz w:val="24"/>
        </w:rPr>
        <w:lastRenderedPageBreak/>
        <w:t>Bystander Intervention:</w:t>
      </w:r>
    </w:p>
    <w:p w:rsidR="00814EDB" w:rsidRPr="000F089A" w:rsidRDefault="00814EDB" w:rsidP="00814EDB">
      <w:pPr>
        <w:ind w:left="720"/>
        <w:jc w:val="both"/>
        <w:rPr>
          <w:rFonts w:ascii="Verdana" w:hAnsi="Verdana"/>
          <w:sz w:val="24"/>
        </w:rPr>
      </w:pPr>
    </w:p>
    <w:p w:rsidR="00814EDB" w:rsidRPr="000F089A" w:rsidRDefault="00814EDB" w:rsidP="00814EDB">
      <w:pPr>
        <w:ind w:left="720"/>
        <w:jc w:val="both"/>
        <w:rPr>
          <w:rFonts w:ascii="Verdana" w:hAnsi="Verdana"/>
          <w:sz w:val="24"/>
        </w:rPr>
      </w:pPr>
      <w:r w:rsidRPr="000F089A">
        <w:rPr>
          <w:rFonts w:ascii="Verdana" w:hAnsi="Verdana"/>
          <w:sz w:val="24"/>
        </w:rPr>
        <w:t>Safe and positive options that may be carried out by an individual</w:t>
      </w:r>
    </w:p>
    <w:p w:rsidR="00814EDB" w:rsidRPr="000F089A" w:rsidRDefault="00814EDB" w:rsidP="00814EDB">
      <w:pPr>
        <w:ind w:left="720"/>
        <w:jc w:val="both"/>
        <w:rPr>
          <w:rFonts w:ascii="Verdana" w:hAnsi="Verdana"/>
          <w:sz w:val="24"/>
        </w:rPr>
      </w:pPr>
      <w:r w:rsidRPr="000F089A">
        <w:rPr>
          <w:rFonts w:ascii="Verdana" w:hAnsi="Verdana"/>
          <w:sz w:val="24"/>
        </w:rPr>
        <w:t>or individuals to prevent harm or intervene when there is a risk of dating violence, domestic</w:t>
      </w:r>
    </w:p>
    <w:p w:rsidR="00814EDB" w:rsidRPr="000F089A" w:rsidRDefault="00814EDB" w:rsidP="00814EDB">
      <w:pPr>
        <w:ind w:left="720"/>
        <w:jc w:val="both"/>
        <w:rPr>
          <w:rFonts w:ascii="Verdana" w:hAnsi="Verdana"/>
          <w:sz w:val="24"/>
        </w:rPr>
      </w:pPr>
      <w:r w:rsidRPr="000F089A">
        <w:rPr>
          <w:rFonts w:ascii="Verdana" w:hAnsi="Verdana"/>
          <w:sz w:val="24"/>
        </w:rPr>
        <w:t>violence, sexual assault, or stalking.</w:t>
      </w:r>
    </w:p>
    <w:p w:rsidR="00814EDB" w:rsidRPr="000F089A" w:rsidRDefault="00814EDB" w:rsidP="00814EDB">
      <w:pPr>
        <w:ind w:left="720"/>
        <w:jc w:val="both"/>
        <w:rPr>
          <w:rFonts w:ascii="Verdana" w:hAnsi="Verdana"/>
          <w:sz w:val="24"/>
        </w:rPr>
      </w:pPr>
    </w:p>
    <w:p w:rsidR="00814EDB" w:rsidRPr="000F089A" w:rsidRDefault="00814EDB" w:rsidP="00814EDB">
      <w:pPr>
        <w:ind w:left="720"/>
        <w:jc w:val="both"/>
        <w:rPr>
          <w:rFonts w:ascii="Verdana" w:hAnsi="Verdana"/>
          <w:sz w:val="24"/>
        </w:rPr>
      </w:pPr>
      <w:r w:rsidRPr="000F089A">
        <w:rPr>
          <w:rFonts w:ascii="Verdana" w:hAnsi="Verdana"/>
          <w:b/>
          <w:sz w:val="24"/>
        </w:rPr>
        <w:t>Bystander intervention includes</w:t>
      </w:r>
      <w:r w:rsidRPr="000F089A">
        <w:rPr>
          <w:rFonts w:ascii="Verdana" w:hAnsi="Verdana"/>
          <w:sz w:val="24"/>
        </w:rPr>
        <w:t>:</w:t>
      </w:r>
    </w:p>
    <w:p w:rsidR="00814EDB" w:rsidRPr="000F089A" w:rsidRDefault="00814EDB" w:rsidP="00814EDB">
      <w:pPr>
        <w:ind w:left="720"/>
        <w:jc w:val="both"/>
        <w:rPr>
          <w:rFonts w:ascii="Verdana" w:hAnsi="Verdana"/>
          <w:sz w:val="24"/>
        </w:rPr>
      </w:pPr>
    </w:p>
    <w:p w:rsidR="00814EDB" w:rsidRPr="000F089A" w:rsidRDefault="00814EDB" w:rsidP="00814EDB">
      <w:pPr>
        <w:ind w:left="720"/>
        <w:jc w:val="both"/>
        <w:rPr>
          <w:rFonts w:ascii="Verdana" w:hAnsi="Verdana"/>
          <w:sz w:val="24"/>
        </w:rPr>
      </w:pPr>
      <w:r w:rsidRPr="000F089A">
        <w:rPr>
          <w:rFonts w:ascii="Verdana" w:hAnsi="Verdana"/>
          <w:sz w:val="24"/>
        </w:rPr>
        <w:t>• Recognizing situations of potential harm.</w:t>
      </w:r>
    </w:p>
    <w:p w:rsidR="00814EDB" w:rsidRPr="000F089A" w:rsidRDefault="00814EDB" w:rsidP="00814EDB">
      <w:pPr>
        <w:ind w:left="720"/>
        <w:jc w:val="both"/>
        <w:rPr>
          <w:rFonts w:ascii="Verdana" w:hAnsi="Verdana"/>
          <w:sz w:val="24"/>
        </w:rPr>
      </w:pPr>
      <w:r w:rsidRPr="000F089A">
        <w:rPr>
          <w:rFonts w:ascii="Verdana" w:hAnsi="Verdana"/>
          <w:sz w:val="24"/>
        </w:rPr>
        <w:t>• Understanding institutional structures and cultural conditions that facilitate violence,</w:t>
      </w:r>
    </w:p>
    <w:p w:rsidR="00814EDB" w:rsidRPr="000F089A" w:rsidRDefault="00814EDB" w:rsidP="00814EDB">
      <w:pPr>
        <w:ind w:left="720"/>
        <w:jc w:val="both"/>
        <w:rPr>
          <w:rFonts w:ascii="Verdana" w:hAnsi="Verdana"/>
          <w:sz w:val="24"/>
        </w:rPr>
      </w:pPr>
      <w:r w:rsidRPr="000F089A">
        <w:rPr>
          <w:rFonts w:ascii="Verdana" w:hAnsi="Verdana"/>
          <w:sz w:val="24"/>
        </w:rPr>
        <w:t>overcoming barriers to intervening, identifying safe and effective intervention options, and</w:t>
      </w:r>
    </w:p>
    <w:p w:rsidR="00814EDB" w:rsidRPr="000F089A" w:rsidRDefault="00814EDB" w:rsidP="00814EDB">
      <w:pPr>
        <w:ind w:left="720"/>
        <w:jc w:val="both"/>
        <w:rPr>
          <w:rFonts w:ascii="Verdana" w:hAnsi="Verdana"/>
          <w:sz w:val="24"/>
        </w:rPr>
      </w:pPr>
      <w:r w:rsidRPr="000F089A">
        <w:rPr>
          <w:rFonts w:ascii="Verdana" w:hAnsi="Verdana"/>
          <w:sz w:val="24"/>
        </w:rPr>
        <w:t>taking actions to intervene.</w:t>
      </w:r>
    </w:p>
    <w:p w:rsidR="00814EDB" w:rsidRPr="000F089A" w:rsidRDefault="00814EDB" w:rsidP="00814EDB">
      <w:pPr>
        <w:widowControl/>
        <w:autoSpaceDE/>
        <w:autoSpaceDN/>
        <w:spacing w:after="160" w:line="259" w:lineRule="auto"/>
        <w:ind w:left="720"/>
        <w:jc w:val="both"/>
        <w:rPr>
          <w:rFonts w:ascii="Verdana" w:hAnsi="Verdana"/>
          <w:sz w:val="28"/>
        </w:rPr>
      </w:pPr>
    </w:p>
    <w:p w:rsidR="00814EDB" w:rsidRPr="000F089A" w:rsidRDefault="00814EDB" w:rsidP="00814EDB">
      <w:pPr>
        <w:widowControl/>
        <w:autoSpaceDE/>
        <w:autoSpaceDN/>
        <w:spacing w:after="160" w:line="259" w:lineRule="auto"/>
        <w:ind w:left="720"/>
        <w:jc w:val="both"/>
        <w:rPr>
          <w:rFonts w:ascii="Verdana" w:hAnsi="Verdana"/>
          <w:sz w:val="24"/>
        </w:rPr>
      </w:pPr>
      <w:r w:rsidRPr="000F089A">
        <w:rPr>
          <w:rFonts w:ascii="Verdana" w:hAnsi="Verdana"/>
          <w:sz w:val="24"/>
        </w:rPr>
        <w:t>Los Angeles Pierce College provides the following ongoing prevention and awareness campaigns for all current students and employees:</w:t>
      </w:r>
    </w:p>
    <w:p w:rsidR="00814EDB" w:rsidRPr="000F089A" w:rsidRDefault="00814EDB" w:rsidP="00814EDB">
      <w:pPr>
        <w:widowControl/>
        <w:autoSpaceDE/>
        <w:autoSpaceDN/>
        <w:spacing w:after="160" w:line="259" w:lineRule="auto"/>
        <w:ind w:left="720"/>
        <w:jc w:val="both"/>
        <w:rPr>
          <w:rFonts w:ascii="Verdana" w:hAnsi="Verdana"/>
          <w:sz w:val="24"/>
        </w:rPr>
      </w:pPr>
      <w:r w:rsidRPr="000F089A">
        <w:rPr>
          <w:rFonts w:ascii="Verdana" w:hAnsi="Verdana"/>
          <w:sz w:val="24"/>
        </w:rPr>
        <w:t>•For Peer2Peer mentors and ASO, a B.R.A.V.E. (Bystander Intervention Awareness) and Title IX Training is held each semester. Attached is the training presentation that we did this semester.</w:t>
      </w:r>
    </w:p>
    <w:p w:rsidR="00814EDB" w:rsidRPr="000F089A" w:rsidRDefault="00814EDB" w:rsidP="00814EDB">
      <w:pPr>
        <w:widowControl/>
        <w:autoSpaceDE/>
        <w:autoSpaceDN/>
        <w:spacing w:after="160" w:line="259" w:lineRule="auto"/>
        <w:ind w:left="720"/>
        <w:jc w:val="both"/>
        <w:rPr>
          <w:rFonts w:ascii="Verdana" w:hAnsi="Verdana"/>
          <w:sz w:val="24"/>
        </w:rPr>
      </w:pPr>
      <w:r w:rsidRPr="000F089A">
        <w:rPr>
          <w:rFonts w:ascii="Verdana" w:hAnsi="Verdana"/>
          <w:sz w:val="24"/>
        </w:rPr>
        <w:t xml:space="preserve">•The Clothesline Project is held each fall (October 16, 2019) and Clothesline Project/Denim Day are held each spring (April 2020). Both of these events provide an opportunity for students to learn about sexual assault awareness and to celebrate and remember survivor stories. The flyer for the upcoming event is attached. </w:t>
      </w:r>
    </w:p>
    <w:p w:rsidR="00814EDB" w:rsidRPr="00814EDB" w:rsidRDefault="00814EDB" w:rsidP="00814EDB">
      <w:pPr>
        <w:widowControl/>
        <w:autoSpaceDE/>
        <w:autoSpaceDN/>
        <w:spacing w:after="160" w:line="259" w:lineRule="auto"/>
        <w:ind w:left="720"/>
        <w:jc w:val="both"/>
        <w:rPr>
          <w:rFonts w:ascii="Verdana" w:hAnsi="Verdana"/>
          <w:sz w:val="24"/>
        </w:rPr>
      </w:pPr>
    </w:p>
    <w:p w:rsidR="00814EDB" w:rsidRDefault="00814EDB">
      <w:pPr>
        <w:widowControl/>
        <w:autoSpaceDE/>
        <w:autoSpaceDN/>
        <w:spacing w:after="160" w:line="259" w:lineRule="auto"/>
        <w:rPr>
          <w:rFonts w:ascii="Verdana" w:hAnsi="Verdana"/>
          <w:sz w:val="28"/>
        </w:rPr>
      </w:pPr>
      <w:r>
        <w:rPr>
          <w:rFonts w:ascii="Verdana" w:hAnsi="Verdana"/>
          <w:sz w:val="28"/>
        </w:rPr>
        <w:br w:type="page"/>
      </w:r>
    </w:p>
    <w:p w:rsidR="003F64C7" w:rsidRDefault="003F64C7" w:rsidP="003F64C7">
      <w:pPr>
        <w:pStyle w:val="ListParagraph"/>
        <w:tabs>
          <w:tab w:val="left" w:pos="1559"/>
          <w:tab w:val="left" w:pos="1560"/>
          <w:tab w:val="left" w:pos="2996"/>
          <w:tab w:val="left" w:pos="2997"/>
        </w:tabs>
        <w:spacing w:before="1"/>
        <w:ind w:left="720" w:right="108" w:firstLine="0"/>
        <w:rPr>
          <w:rFonts w:ascii="Verdana" w:hAnsi="Verdana"/>
          <w:b/>
          <w:sz w:val="24"/>
        </w:rPr>
      </w:pPr>
      <w:r w:rsidRPr="003F64C7">
        <w:rPr>
          <w:rFonts w:ascii="Verdana" w:hAnsi="Verdana"/>
          <w:b/>
          <w:sz w:val="24"/>
        </w:rPr>
        <w:lastRenderedPageBreak/>
        <w:t>Procedures Victims Should Follow in Cases of Alleged Dating Violence, Domestic Violence, Sexual Assault or Stalking</w:t>
      </w:r>
    </w:p>
    <w:p w:rsidR="003F64C7" w:rsidRDefault="003F64C7" w:rsidP="003F64C7">
      <w:pPr>
        <w:pStyle w:val="ListParagraph"/>
        <w:tabs>
          <w:tab w:val="left" w:pos="1559"/>
          <w:tab w:val="left" w:pos="1560"/>
          <w:tab w:val="left" w:pos="2996"/>
          <w:tab w:val="left" w:pos="2997"/>
        </w:tabs>
        <w:spacing w:before="1"/>
        <w:ind w:left="720" w:right="108" w:firstLine="0"/>
        <w:rPr>
          <w:rFonts w:ascii="Verdana" w:hAnsi="Verdana"/>
          <w:b/>
          <w:sz w:val="24"/>
        </w:rPr>
      </w:pPr>
    </w:p>
    <w:p w:rsidR="003F64C7" w:rsidRPr="008944EF" w:rsidRDefault="003F64C7" w:rsidP="003F64C7">
      <w:pPr>
        <w:pStyle w:val="BodyText"/>
        <w:spacing w:before="93"/>
        <w:ind w:left="839" w:right="236"/>
        <w:rPr>
          <w:rFonts w:ascii="Verdana" w:hAnsi="Verdana"/>
          <w:sz w:val="24"/>
        </w:rPr>
      </w:pPr>
      <w:r w:rsidRPr="008944EF">
        <w:rPr>
          <w:rFonts w:ascii="Verdana" w:hAnsi="Verdana"/>
          <w:sz w:val="24"/>
        </w:rPr>
        <w:t>Los Angeles Pierce College strongly encourages the timely reporting of crimes of alleged dating violence, domestic violence, sexual assault or stalking, so that evidence may be collected and preserved. It is important to preserve evidence that may assist in proving the alleged criminal offense occurred or may be helpful in obtaining a protection order.</w:t>
      </w:r>
    </w:p>
    <w:p w:rsidR="003F64C7" w:rsidRPr="008944EF" w:rsidRDefault="003F64C7" w:rsidP="003F64C7">
      <w:pPr>
        <w:pStyle w:val="BodyText"/>
        <w:rPr>
          <w:rFonts w:ascii="Verdana" w:hAnsi="Verdana"/>
          <w:sz w:val="24"/>
        </w:rPr>
      </w:pPr>
    </w:p>
    <w:p w:rsidR="003F64C7" w:rsidRPr="008944EF" w:rsidRDefault="003F64C7" w:rsidP="003F64C7">
      <w:pPr>
        <w:pStyle w:val="BodyText"/>
        <w:ind w:left="839" w:right="236"/>
        <w:rPr>
          <w:rFonts w:ascii="Verdana" w:hAnsi="Verdana"/>
          <w:sz w:val="24"/>
        </w:rPr>
      </w:pPr>
      <w:r w:rsidRPr="008944EF">
        <w:rPr>
          <w:rFonts w:ascii="Verdana" w:hAnsi="Verdana"/>
          <w:sz w:val="24"/>
        </w:rPr>
        <w:t xml:space="preserve">If you are a victim of dating violence, domestic violence, sexual assault, or stalking, you should contact the LACCD Title IX Coordinator, Brittany Grice at </w:t>
      </w:r>
      <w:r w:rsidRPr="008944EF">
        <w:rPr>
          <w:rFonts w:ascii="Verdana" w:hAnsi="Verdana"/>
          <w:b/>
          <w:sz w:val="24"/>
        </w:rPr>
        <w:t xml:space="preserve">(213) 891-2000 ext. 2316 </w:t>
      </w:r>
      <w:r w:rsidRPr="008944EF">
        <w:rPr>
          <w:rFonts w:ascii="Verdana" w:hAnsi="Verdana"/>
          <w:sz w:val="24"/>
        </w:rPr>
        <w:t xml:space="preserve">and/or </w:t>
      </w:r>
      <w:proofErr w:type="spellStart"/>
      <w:r w:rsidRPr="008944EF">
        <w:rPr>
          <w:rFonts w:ascii="Verdana" w:hAnsi="Verdana"/>
          <w:sz w:val="24"/>
        </w:rPr>
        <w:t>Genise</w:t>
      </w:r>
      <w:proofErr w:type="spellEnd"/>
      <w:r w:rsidRPr="008944EF">
        <w:rPr>
          <w:rFonts w:ascii="Verdana" w:hAnsi="Verdana"/>
          <w:sz w:val="24"/>
        </w:rPr>
        <w:t xml:space="preserve"> Sarcedo-Magruder at 818-710-</w:t>
      </w:r>
      <w:r w:rsidRPr="008944EF">
        <w:rPr>
          <w:rFonts w:ascii="Verdana" w:hAnsi="Verdana"/>
          <w:b/>
          <w:sz w:val="24"/>
        </w:rPr>
        <w:t>3318</w:t>
      </w:r>
      <w:r w:rsidRPr="008944EF">
        <w:rPr>
          <w:rFonts w:ascii="Verdana" w:hAnsi="Verdana"/>
          <w:sz w:val="24"/>
        </w:rPr>
        <w:t>.</w:t>
      </w:r>
    </w:p>
    <w:p w:rsidR="003F64C7" w:rsidRPr="008944EF" w:rsidRDefault="003F64C7" w:rsidP="003F64C7">
      <w:pPr>
        <w:pStyle w:val="BodyText"/>
        <w:spacing w:before="2"/>
        <w:rPr>
          <w:rFonts w:ascii="Verdana" w:hAnsi="Verdana"/>
          <w:sz w:val="24"/>
        </w:rPr>
      </w:pPr>
    </w:p>
    <w:p w:rsidR="003F64C7" w:rsidRPr="008944EF" w:rsidRDefault="003F64C7" w:rsidP="003F64C7">
      <w:pPr>
        <w:pStyle w:val="BodyText"/>
        <w:ind w:left="840"/>
        <w:rPr>
          <w:rFonts w:ascii="Verdana" w:hAnsi="Verdana"/>
          <w:sz w:val="24"/>
        </w:rPr>
      </w:pPr>
      <w:r w:rsidRPr="008944EF">
        <w:rPr>
          <w:rFonts w:ascii="Verdana" w:hAnsi="Verdana"/>
          <w:sz w:val="24"/>
        </w:rPr>
        <w:t>You may also contact the following community organizations:</w:t>
      </w:r>
    </w:p>
    <w:p w:rsidR="003F64C7" w:rsidRDefault="003F64C7" w:rsidP="003F64C7">
      <w:pPr>
        <w:pStyle w:val="BodyText"/>
        <w:spacing w:before="6"/>
        <w:rPr>
          <w:sz w:val="19"/>
        </w:rPr>
      </w:pPr>
    </w:p>
    <w:p w:rsidR="003F64C7" w:rsidRPr="0027176E" w:rsidRDefault="003F64C7" w:rsidP="003F64C7">
      <w:pPr>
        <w:pStyle w:val="BodyText"/>
        <w:spacing w:before="3"/>
        <w:ind w:left="840"/>
        <w:rPr>
          <w:rFonts w:ascii="Verdana" w:hAnsi="Verdana"/>
          <w:b/>
          <w:i/>
          <w:sz w:val="24"/>
        </w:rPr>
      </w:pPr>
      <w:r w:rsidRPr="0027176E">
        <w:rPr>
          <w:rFonts w:ascii="Verdana" w:hAnsi="Verdana"/>
          <w:b/>
          <w:i/>
          <w:sz w:val="24"/>
        </w:rPr>
        <w:t>Off-Campus Resources</w:t>
      </w:r>
    </w:p>
    <w:p w:rsidR="00814EDB" w:rsidRDefault="00814EDB" w:rsidP="008944EF">
      <w:pPr>
        <w:pStyle w:val="BodyText"/>
        <w:spacing w:before="3"/>
        <w:ind w:left="840" w:right="-720"/>
        <w:rPr>
          <w:rFonts w:ascii="Verdana" w:hAnsi="Verdana"/>
          <w:sz w:val="24"/>
        </w:rPr>
      </w:pPr>
    </w:p>
    <w:p w:rsidR="003F64C7" w:rsidRPr="008944EF" w:rsidRDefault="003F64C7" w:rsidP="008944EF">
      <w:pPr>
        <w:pStyle w:val="BodyText"/>
        <w:spacing w:before="3"/>
        <w:ind w:left="840" w:right="-720"/>
        <w:rPr>
          <w:rFonts w:ascii="Verdana" w:hAnsi="Verdana"/>
          <w:sz w:val="24"/>
        </w:rPr>
      </w:pPr>
      <w:r w:rsidRPr="008944EF">
        <w:rPr>
          <w:rFonts w:ascii="Verdana" w:hAnsi="Verdana"/>
          <w:sz w:val="24"/>
        </w:rPr>
        <w:t>Assault Crisis Agency – (562)-494-5046</w:t>
      </w:r>
    </w:p>
    <w:p w:rsidR="008944EF" w:rsidRDefault="008944EF" w:rsidP="008944EF">
      <w:pPr>
        <w:pStyle w:val="BodyText"/>
        <w:spacing w:before="1"/>
        <w:ind w:left="839" w:right="-720"/>
        <w:rPr>
          <w:rFonts w:ascii="Verdana" w:hAnsi="Verdana"/>
          <w:sz w:val="24"/>
        </w:rPr>
      </w:pPr>
    </w:p>
    <w:p w:rsidR="008944EF" w:rsidRDefault="003F64C7" w:rsidP="008944EF">
      <w:pPr>
        <w:pStyle w:val="BodyText"/>
        <w:spacing w:before="1"/>
        <w:ind w:left="839" w:right="-720"/>
        <w:rPr>
          <w:rFonts w:ascii="Verdana" w:hAnsi="Verdana"/>
          <w:sz w:val="24"/>
        </w:rPr>
      </w:pPr>
      <w:r w:rsidRPr="008944EF">
        <w:rPr>
          <w:rFonts w:ascii="Verdana" w:hAnsi="Verdana"/>
          <w:sz w:val="24"/>
        </w:rPr>
        <w:t xml:space="preserve">Center for the Pacific Asian Family, Inc.- (323) 653-4045 </w:t>
      </w:r>
    </w:p>
    <w:p w:rsidR="008944EF" w:rsidRDefault="008944EF" w:rsidP="008944EF">
      <w:pPr>
        <w:pStyle w:val="BodyText"/>
        <w:spacing w:before="1"/>
        <w:ind w:left="839" w:right="-720"/>
        <w:rPr>
          <w:rFonts w:ascii="Verdana" w:hAnsi="Verdana"/>
          <w:sz w:val="24"/>
        </w:rPr>
      </w:pPr>
    </w:p>
    <w:p w:rsidR="003F64C7" w:rsidRPr="008944EF" w:rsidRDefault="003F64C7" w:rsidP="008944EF">
      <w:pPr>
        <w:pStyle w:val="BodyText"/>
        <w:spacing w:before="1"/>
        <w:ind w:left="839" w:right="-720"/>
        <w:rPr>
          <w:rFonts w:ascii="Verdana" w:hAnsi="Verdana"/>
          <w:sz w:val="24"/>
        </w:rPr>
      </w:pPr>
      <w:r w:rsidRPr="008944EF">
        <w:rPr>
          <w:rFonts w:ascii="Verdana" w:hAnsi="Verdana"/>
          <w:sz w:val="24"/>
        </w:rPr>
        <w:t>East Los Angeles Women's Center – (323) 526-5819</w:t>
      </w:r>
    </w:p>
    <w:p w:rsidR="008944EF" w:rsidRDefault="008944EF" w:rsidP="008944EF">
      <w:pPr>
        <w:pStyle w:val="BodyText"/>
        <w:spacing w:before="1" w:line="229" w:lineRule="exact"/>
        <w:ind w:left="839" w:right="-720"/>
        <w:rPr>
          <w:rFonts w:ascii="Verdana" w:hAnsi="Verdana"/>
          <w:sz w:val="24"/>
        </w:rPr>
      </w:pPr>
    </w:p>
    <w:p w:rsidR="003F64C7" w:rsidRPr="008944EF" w:rsidRDefault="003F64C7" w:rsidP="008944EF">
      <w:pPr>
        <w:pStyle w:val="BodyText"/>
        <w:spacing w:before="1" w:line="229" w:lineRule="exact"/>
        <w:ind w:left="839" w:right="-720"/>
        <w:rPr>
          <w:rFonts w:ascii="Verdana" w:hAnsi="Verdana"/>
          <w:sz w:val="24"/>
        </w:rPr>
      </w:pPr>
      <w:r w:rsidRPr="008944EF">
        <w:rPr>
          <w:rFonts w:ascii="Verdana" w:hAnsi="Verdana"/>
          <w:sz w:val="24"/>
        </w:rPr>
        <w:t>Los Angeles Commission on Assaults Against Women- (213) 955-9090</w:t>
      </w:r>
    </w:p>
    <w:p w:rsidR="008944EF" w:rsidRDefault="008944EF" w:rsidP="008944EF">
      <w:pPr>
        <w:pStyle w:val="BodyText"/>
        <w:ind w:left="839" w:right="-720"/>
        <w:rPr>
          <w:rFonts w:ascii="Verdana" w:hAnsi="Verdana"/>
          <w:sz w:val="24"/>
        </w:rPr>
      </w:pPr>
    </w:p>
    <w:p w:rsidR="008944EF" w:rsidRDefault="003F64C7" w:rsidP="008944EF">
      <w:pPr>
        <w:pStyle w:val="BodyText"/>
        <w:ind w:left="839" w:right="-720"/>
        <w:rPr>
          <w:rFonts w:ascii="Verdana" w:hAnsi="Verdana"/>
          <w:sz w:val="24"/>
        </w:rPr>
      </w:pPr>
      <w:r w:rsidRPr="008944EF">
        <w:rPr>
          <w:rFonts w:ascii="Verdana" w:hAnsi="Verdana"/>
          <w:sz w:val="24"/>
        </w:rPr>
        <w:t xml:space="preserve">Los Angeles Commission on Assaults Against Women – Pasadena- (626) 585-9166 </w:t>
      </w:r>
    </w:p>
    <w:p w:rsidR="008944EF" w:rsidRDefault="008944EF" w:rsidP="008944EF">
      <w:pPr>
        <w:pStyle w:val="BodyText"/>
        <w:ind w:left="839" w:right="-720"/>
        <w:rPr>
          <w:rFonts w:ascii="Verdana" w:hAnsi="Verdana"/>
          <w:sz w:val="24"/>
        </w:rPr>
      </w:pPr>
    </w:p>
    <w:p w:rsidR="008944EF" w:rsidRDefault="003F64C7" w:rsidP="008944EF">
      <w:pPr>
        <w:pStyle w:val="BodyText"/>
        <w:ind w:left="839" w:right="-720"/>
        <w:rPr>
          <w:rFonts w:ascii="Verdana" w:hAnsi="Verdana"/>
          <w:sz w:val="24"/>
        </w:rPr>
      </w:pPr>
      <w:r w:rsidRPr="008944EF">
        <w:rPr>
          <w:rFonts w:ascii="Verdana" w:hAnsi="Verdana"/>
          <w:sz w:val="24"/>
        </w:rPr>
        <w:t xml:space="preserve">National Organization for Victim Assistance </w:t>
      </w:r>
    </w:p>
    <w:p w:rsidR="003F64C7" w:rsidRPr="008944EF" w:rsidRDefault="0059014C" w:rsidP="008944EF">
      <w:pPr>
        <w:pStyle w:val="BodyText"/>
        <w:ind w:left="839" w:right="-720"/>
        <w:rPr>
          <w:rFonts w:ascii="Verdana" w:hAnsi="Verdana"/>
          <w:sz w:val="24"/>
        </w:rPr>
      </w:pPr>
      <w:hyperlink r:id="rId23">
        <w:r w:rsidR="00427FFC">
          <w:rPr>
            <w:rFonts w:ascii="Verdana" w:hAnsi="Verdana"/>
            <w:sz w:val="24"/>
          </w:rPr>
          <w:t>trynova.org</w:t>
        </w:r>
      </w:hyperlink>
    </w:p>
    <w:p w:rsidR="008944EF" w:rsidRDefault="008944EF" w:rsidP="008944EF">
      <w:pPr>
        <w:pStyle w:val="BodyText"/>
        <w:ind w:left="839" w:right="-720" w:hanging="1"/>
        <w:rPr>
          <w:rFonts w:ascii="Verdana" w:hAnsi="Verdana"/>
          <w:sz w:val="24"/>
        </w:rPr>
      </w:pPr>
    </w:p>
    <w:p w:rsidR="008944EF" w:rsidRDefault="003F64C7" w:rsidP="008944EF">
      <w:pPr>
        <w:pStyle w:val="BodyText"/>
        <w:ind w:left="839" w:right="-720" w:hanging="1"/>
        <w:rPr>
          <w:rFonts w:ascii="Verdana" w:hAnsi="Verdana"/>
          <w:sz w:val="24"/>
        </w:rPr>
      </w:pPr>
      <w:r w:rsidRPr="008944EF">
        <w:rPr>
          <w:rFonts w:ascii="Verdana" w:hAnsi="Verdana"/>
          <w:sz w:val="24"/>
        </w:rPr>
        <w:t xml:space="preserve">National Domestic Violence Hotline (800) 799-SAFE </w:t>
      </w:r>
    </w:p>
    <w:p w:rsidR="008944EF" w:rsidRDefault="008944EF" w:rsidP="008944EF">
      <w:pPr>
        <w:pStyle w:val="BodyText"/>
        <w:ind w:left="839" w:right="-720" w:hanging="1"/>
        <w:rPr>
          <w:rFonts w:ascii="Verdana" w:hAnsi="Verdana"/>
          <w:sz w:val="24"/>
        </w:rPr>
      </w:pPr>
    </w:p>
    <w:p w:rsidR="003F64C7" w:rsidRPr="008944EF" w:rsidRDefault="003F64C7" w:rsidP="008944EF">
      <w:pPr>
        <w:pStyle w:val="BodyText"/>
        <w:ind w:left="839" w:right="-720" w:hanging="1"/>
        <w:rPr>
          <w:rFonts w:ascii="Verdana" w:hAnsi="Verdana"/>
          <w:sz w:val="24"/>
        </w:rPr>
      </w:pPr>
      <w:r w:rsidRPr="008944EF">
        <w:rPr>
          <w:rFonts w:ascii="Verdana" w:hAnsi="Verdana"/>
          <w:sz w:val="24"/>
        </w:rPr>
        <w:t>National Sexual Assault Hotline – (800) 656-HOPE</w:t>
      </w:r>
    </w:p>
    <w:p w:rsidR="008944EF" w:rsidRDefault="008944EF" w:rsidP="008944EF">
      <w:pPr>
        <w:pStyle w:val="BodyText"/>
        <w:spacing w:before="1"/>
        <w:ind w:left="839" w:right="-720"/>
        <w:rPr>
          <w:rFonts w:ascii="Verdana" w:hAnsi="Verdana"/>
          <w:sz w:val="24"/>
        </w:rPr>
      </w:pPr>
    </w:p>
    <w:p w:rsidR="008944EF" w:rsidRDefault="003F64C7" w:rsidP="008944EF">
      <w:pPr>
        <w:pStyle w:val="BodyText"/>
        <w:spacing w:before="1"/>
        <w:ind w:left="839" w:right="-720"/>
        <w:rPr>
          <w:rFonts w:ascii="Verdana" w:hAnsi="Verdana"/>
          <w:sz w:val="24"/>
        </w:rPr>
      </w:pPr>
      <w:r w:rsidRPr="008944EF">
        <w:rPr>
          <w:rFonts w:ascii="Verdana" w:hAnsi="Verdana"/>
          <w:sz w:val="24"/>
        </w:rPr>
        <w:t xml:space="preserve">Peace Over Violence – (213) 955-9090 </w:t>
      </w:r>
    </w:p>
    <w:p w:rsidR="008944EF" w:rsidRDefault="008944EF" w:rsidP="008944EF">
      <w:pPr>
        <w:pStyle w:val="BodyText"/>
        <w:spacing w:before="1"/>
        <w:ind w:left="839" w:right="-720"/>
        <w:rPr>
          <w:rFonts w:ascii="Verdana" w:hAnsi="Verdana"/>
          <w:sz w:val="24"/>
        </w:rPr>
      </w:pPr>
      <w:r w:rsidRPr="008944EF">
        <w:rPr>
          <w:rFonts w:ascii="Verdana" w:hAnsi="Verdana"/>
          <w:sz w:val="24"/>
        </w:rPr>
        <w:t>www.peaceoverviolence.org</w:t>
      </w:r>
      <w:r w:rsidR="003F64C7" w:rsidRPr="008944EF">
        <w:rPr>
          <w:rFonts w:ascii="Verdana" w:hAnsi="Verdana"/>
          <w:sz w:val="24"/>
        </w:rPr>
        <w:t xml:space="preserve"> </w:t>
      </w:r>
    </w:p>
    <w:p w:rsidR="008944EF" w:rsidRDefault="008944EF" w:rsidP="008944EF">
      <w:pPr>
        <w:pStyle w:val="BodyText"/>
        <w:spacing w:before="1"/>
        <w:ind w:left="839" w:right="-720"/>
        <w:rPr>
          <w:rFonts w:ascii="Verdana" w:hAnsi="Verdana"/>
          <w:sz w:val="24"/>
        </w:rPr>
      </w:pPr>
    </w:p>
    <w:p w:rsidR="008944EF" w:rsidRDefault="003F64C7" w:rsidP="008944EF">
      <w:pPr>
        <w:pStyle w:val="BodyText"/>
        <w:spacing w:before="1"/>
        <w:ind w:left="839" w:right="-720"/>
        <w:rPr>
          <w:rFonts w:ascii="Verdana" w:hAnsi="Verdana"/>
          <w:sz w:val="24"/>
        </w:rPr>
      </w:pPr>
      <w:r w:rsidRPr="008944EF">
        <w:rPr>
          <w:rFonts w:ascii="Verdana" w:hAnsi="Verdana"/>
          <w:sz w:val="24"/>
        </w:rPr>
        <w:t xml:space="preserve">Project Sister Sexual Assault Crisis Services, Inc. – (909) 623-1619 </w:t>
      </w:r>
    </w:p>
    <w:p w:rsidR="008944EF" w:rsidRDefault="008944EF" w:rsidP="008944EF">
      <w:pPr>
        <w:pStyle w:val="BodyText"/>
        <w:spacing w:before="1"/>
        <w:ind w:left="839" w:right="-720"/>
        <w:rPr>
          <w:rFonts w:ascii="Verdana" w:hAnsi="Verdana"/>
          <w:sz w:val="24"/>
        </w:rPr>
      </w:pPr>
    </w:p>
    <w:p w:rsidR="008944EF" w:rsidRDefault="008944EF" w:rsidP="008944EF">
      <w:pPr>
        <w:pStyle w:val="BodyText"/>
        <w:spacing w:before="1"/>
        <w:ind w:left="839" w:right="-720"/>
        <w:rPr>
          <w:rFonts w:ascii="Verdana" w:hAnsi="Verdana"/>
          <w:sz w:val="24"/>
        </w:rPr>
      </w:pPr>
      <w:r>
        <w:rPr>
          <w:rFonts w:ascii="Verdana" w:hAnsi="Verdana"/>
          <w:sz w:val="24"/>
        </w:rPr>
        <w:t>R</w:t>
      </w:r>
      <w:r w:rsidR="003F64C7" w:rsidRPr="008944EF">
        <w:rPr>
          <w:rFonts w:ascii="Verdana" w:hAnsi="Verdana"/>
          <w:sz w:val="24"/>
        </w:rPr>
        <w:t>ape</w:t>
      </w:r>
      <w:r>
        <w:rPr>
          <w:rFonts w:ascii="Verdana" w:hAnsi="Verdana"/>
          <w:sz w:val="24"/>
        </w:rPr>
        <w:t xml:space="preserve"> </w:t>
      </w:r>
      <w:r w:rsidR="003F64C7" w:rsidRPr="008944EF">
        <w:rPr>
          <w:rFonts w:ascii="Verdana" w:hAnsi="Verdana"/>
          <w:sz w:val="24"/>
        </w:rPr>
        <w:t xml:space="preserve">Treatment Center, UCLA Medical Center- (310) 319-4503 </w:t>
      </w:r>
    </w:p>
    <w:p w:rsidR="00814EDB" w:rsidRDefault="00814EDB">
      <w:pPr>
        <w:widowControl/>
        <w:autoSpaceDE/>
        <w:autoSpaceDN/>
        <w:spacing w:after="160" w:line="259" w:lineRule="auto"/>
        <w:rPr>
          <w:rFonts w:ascii="Verdana" w:hAnsi="Verdana"/>
          <w:sz w:val="24"/>
          <w:szCs w:val="20"/>
        </w:rPr>
      </w:pPr>
      <w:r>
        <w:rPr>
          <w:rFonts w:ascii="Verdana" w:hAnsi="Verdana"/>
          <w:sz w:val="24"/>
        </w:rPr>
        <w:br w:type="page"/>
      </w:r>
    </w:p>
    <w:p w:rsidR="008944EF" w:rsidRDefault="008944EF" w:rsidP="008944EF">
      <w:pPr>
        <w:pStyle w:val="BodyText"/>
        <w:spacing w:before="1"/>
        <w:ind w:left="839" w:right="-720"/>
        <w:rPr>
          <w:rFonts w:ascii="Verdana" w:hAnsi="Verdana"/>
          <w:sz w:val="24"/>
        </w:rPr>
      </w:pPr>
    </w:p>
    <w:p w:rsidR="003F64C7" w:rsidRPr="008944EF" w:rsidRDefault="003F64C7" w:rsidP="008944EF">
      <w:pPr>
        <w:pStyle w:val="BodyText"/>
        <w:spacing w:before="1"/>
        <w:ind w:left="839" w:right="-720"/>
        <w:rPr>
          <w:rFonts w:ascii="Verdana" w:hAnsi="Verdana"/>
          <w:sz w:val="24"/>
        </w:rPr>
      </w:pPr>
      <w:r w:rsidRPr="008944EF">
        <w:rPr>
          <w:rFonts w:ascii="Verdana" w:hAnsi="Verdana"/>
          <w:sz w:val="24"/>
        </w:rPr>
        <w:t>Rosa Parks Sexual Assault Crisis Center- (323) 290-4119</w:t>
      </w:r>
    </w:p>
    <w:p w:rsidR="008944EF" w:rsidRDefault="003F64C7" w:rsidP="008944EF">
      <w:pPr>
        <w:pStyle w:val="BodyText"/>
        <w:ind w:left="840" w:right="-720" w:hanging="1"/>
        <w:rPr>
          <w:rFonts w:ascii="Verdana" w:hAnsi="Verdana"/>
          <w:sz w:val="24"/>
        </w:rPr>
      </w:pPr>
      <w:r w:rsidRPr="008944EF">
        <w:rPr>
          <w:rFonts w:ascii="Verdana" w:hAnsi="Verdana"/>
          <w:sz w:val="24"/>
        </w:rPr>
        <w:t xml:space="preserve">Rape and Battering Hotlines – </w:t>
      </w:r>
    </w:p>
    <w:p w:rsidR="008944EF" w:rsidRDefault="003F64C7" w:rsidP="008944EF">
      <w:pPr>
        <w:pStyle w:val="BodyText"/>
        <w:ind w:left="840" w:right="-720" w:hanging="1"/>
        <w:rPr>
          <w:rFonts w:ascii="Verdana" w:hAnsi="Verdana"/>
          <w:sz w:val="24"/>
        </w:rPr>
      </w:pPr>
      <w:r w:rsidRPr="008944EF">
        <w:rPr>
          <w:rFonts w:ascii="Verdana" w:hAnsi="Verdana"/>
          <w:sz w:val="24"/>
        </w:rPr>
        <w:t xml:space="preserve">(310) 392-8391 </w:t>
      </w:r>
    </w:p>
    <w:p w:rsidR="008944EF" w:rsidRDefault="003F64C7" w:rsidP="008944EF">
      <w:pPr>
        <w:pStyle w:val="BodyText"/>
        <w:ind w:left="840" w:right="-720" w:hanging="1"/>
        <w:rPr>
          <w:rFonts w:ascii="Verdana" w:hAnsi="Verdana"/>
          <w:sz w:val="24"/>
        </w:rPr>
      </w:pPr>
      <w:r w:rsidRPr="008944EF">
        <w:rPr>
          <w:rFonts w:ascii="Verdana" w:hAnsi="Verdana"/>
          <w:sz w:val="24"/>
        </w:rPr>
        <w:t>(213) 626-3393</w:t>
      </w:r>
    </w:p>
    <w:p w:rsidR="008944EF" w:rsidRDefault="003F64C7" w:rsidP="008944EF">
      <w:pPr>
        <w:pStyle w:val="BodyText"/>
        <w:ind w:left="840" w:right="-720" w:hanging="1"/>
        <w:rPr>
          <w:rFonts w:ascii="Verdana" w:hAnsi="Verdana"/>
          <w:sz w:val="24"/>
        </w:rPr>
      </w:pPr>
      <w:r w:rsidRPr="008944EF">
        <w:rPr>
          <w:rFonts w:ascii="Verdana" w:hAnsi="Verdana"/>
          <w:sz w:val="24"/>
        </w:rPr>
        <w:t>(626) 793-3385</w:t>
      </w:r>
    </w:p>
    <w:p w:rsidR="008944EF" w:rsidRDefault="008944EF" w:rsidP="008944EF">
      <w:pPr>
        <w:pStyle w:val="BodyText"/>
        <w:ind w:left="840" w:right="-720" w:hanging="1"/>
        <w:rPr>
          <w:rFonts w:ascii="Verdana" w:hAnsi="Verdana"/>
          <w:sz w:val="24"/>
        </w:rPr>
      </w:pPr>
    </w:p>
    <w:p w:rsidR="003F64C7" w:rsidRPr="008944EF" w:rsidRDefault="003F64C7" w:rsidP="008944EF">
      <w:pPr>
        <w:pStyle w:val="BodyText"/>
        <w:ind w:left="840" w:right="-720" w:hanging="1"/>
        <w:rPr>
          <w:rFonts w:ascii="Verdana" w:hAnsi="Verdana"/>
          <w:sz w:val="24"/>
        </w:rPr>
      </w:pPr>
      <w:r w:rsidRPr="008944EF">
        <w:rPr>
          <w:rFonts w:ascii="Verdana" w:hAnsi="Verdana"/>
          <w:sz w:val="24"/>
        </w:rPr>
        <w:t>Sexual Assault Response Services – (661) 949-5566</w:t>
      </w:r>
    </w:p>
    <w:p w:rsidR="008944EF" w:rsidRDefault="008944EF" w:rsidP="008944EF">
      <w:pPr>
        <w:pStyle w:val="BodyText"/>
        <w:ind w:left="840" w:right="-720"/>
        <w:rPr>
          <w:rFonts w:ascii="Verdana" w:hAnsi="Verdana"/>
          <w:sz w:val="24"/>
        </w:rPr>
      </w:pPr>
    </w:p>
    <w:p w:rsidR="008944EF" w:rsidRDefault="003F64C7" w:rsidP="008944EF">
      <w:pPr>
        <w:pStyle w:val="BodyText"/>
        <w:ind w:left="840" w:right="-720"/>
        <w:rPr>
          <w:rFonts w:ascii="Verdana" w:hAnsi="Verdana"/>
          <w:sz w:val="24"/>
        </w:rPr>
      </w:pPr>
      <w:r w:rsidRPr="008944EF">
        <w:rPr>
          <w:rFonts w:ascii="Verdana" w:hAnsi="Verdana"/>
          <w:sz w:val="24"/>
        </w:rPr>
        <w:t xml:space="preserve">Valley Trauma Center – Van Nuys – (818) 886-0453 </w:t>
      </w:r>
    </w:p>
    <w:p w:rsidR="008944EF" w:rsidRDefault="008944EF" w:rsidP="008944EF">
      <w:pPr>
        <w:pStyle w:val="BodyText"/>
        <w:ind w:left="840" w:right="-720"/>
        <w:rPr>
          <w:rFonts w:ascii="Verdana" w:hAnsi="Verdana"/>
          <w:sz w:val="24"/>
        </w:rPr>
      </w:pPr>
    </w:p>
    <w:p w:rsidR="003F64C7" w:rsidRPr="008944EF" w:rsidRDefault="003F64C7" w:rsidP="008944EF">
      <w:pPr>
        <w:pStyle w:val="BodyText"/>
        <w:ind w:left="840" w:right="-720"/>
        <w:rPr>
          <w:rFonts w:ascii="Verdana" w:hAnsi="Verdana"/>
          <w:sz w:val="24"/>
        </w:rPr>
      </w:pPr>
      <w:r w:rsidRPr="008944EF">
        <w:rPr>
          <w:rFonts w:ascii="Verdana" w:hAnsi="Verdana"/>
          <w:sz w:val="24"/>
        </w:rPr>
        <w:t>Valley Trauma Center – Valencia – (661) 253-1772</w:t>
      </w:r>
    </w:p>
    <w:p w:rsidR="008944EF" w:rsidRDefault="008944EF" w:rsidP="008944EF">
      <w:pPr>
        <w:pStyle w:val="BodyText"/>
        <w:spacing w:line="229" w:lineRule="exact"/>
        <w:ind w:left="839" w:right="-720"/>
        <w:rPr>
          <w:rFonts w:ascii="Verdana" w:hAnsi="Verdana"/>
          <w:sz w:val="24"/>
        </w:rPr>
      </w:pPr>
    </w:p>
    <w:p w:rsidR="003F64C7" w:rsidRPr="008944EF" w:rsidRDefault="003F64C7" w:rsidP="008944EF">
      <w:pPr>
        <w:pStyle w:val="BodyText"/>
        <w:spacing w:line="229" w:lineRule="exact"/>
        <w:ind w:left="839" w:right="-720"/>
        <w:rPr>
          <w:rFonts w:ascii="Verdana" w:hAnsi="Verdana"/>
          <w:sz w:val="24"/>
        </w:rPr>
      </w:pPr>
      <w:r w:rsidRPr="008944EF">
        <w:rPr>
          <w:rFonts w:ascii="Verdana" w:hAnsi="Verdana"/>
          <w:sz w:val="24"/>
        </w:rPr>
        <w:t>YWCA of Greater LA Sexual Assault Crisis Program – (310) 763-9995</w:t>
      </w:r>
    </w:p>
    <w:p w:rsidR="003F64C7" w:rsidRPr="008944EF" w:rsidRDefault="003F64C7" w:rsidP="003F64C7">
      <w:pPr>
        <w:pStyle w:val="BodyText"/>
        <w:rPr>
          <w:rFonts w:ascii="Verdana" w:hAnsi="Verdana"/>
          <w:sz w:val="28"/>
        </w:rPr>
      </w:pPr>
    </w:p>
    <w:p w:rsidR="003F64C7" w:rsidRPr="008944EF" w:rsidRDefault="003F64C7" w:rsidP="003F64C7">
      <w:pPr>
        <w:pStyle w:val="BodyText"/>
        <w:spacing w:before="2"/>
        <w:rPr>
          <w:rFonts w:ascii="Verdana" w:hAnsi="Verdana"/>
          <w:sz w:val="22"/>
        </w:rPr>
      </w:pPr>
    </w:p>
    <w:p w:rsidR="003F64C7" w:rsidRPr="008944EF" w:rsidRDefault="003F64C7" w:rsidP="003F64C7">
      <w:pPr>
        <w:pStyle w:val="BodyText"/>
        <w:ind w:left="839" w:right="125"/>
        <w:rPr>
          <w:rFonts w:ascii="Verdana" w:hAnsi="Verdana"/>
          <w:sz w:val="24"/>
        </w:rPr>
      </w:pPr>
      <w:r w:rsidRPr="008944EF">
        <w:rPr>
          <w:rFonts w:ascii="Verdana" w:hAnsi="Verdana"/>
          <w:sz w:val="24"/>
        </w:rPr>
        <w:t>The Title IX Coordinator will inform the victim of his/her options to report the matter to either campus law enforcement or the local police department; be assisted by campus authorities in notifying law enforcement if the victim chooses; and decline to notify such authorities. (See C-14, Section IX.A.) The Sheriff’s Department on campus may be contacted at 818-710-</w:t>
      </w:r>
      <w:r w:rsidRPr="008944EF">
        <w:rPr>
          <w:rFonts w:ascii="Verdana" w:hAnsi="Verdana"/>
          <w:b/>
          <w:sz w:val="24"/>
        </w:rPr>
        <w:t>4311</w:t>
      </w:r>
      <w:r w:rsidRPr="008944EF">
        <w:rPr>
          <w:rFonts w:ascii="Verdana" w:hAnsi="Verdana"/>
          <w:sz w:val="24"/>
        </w:rPr>
        <w:t>.</w:t>
      </w:r>
    </w:p>
    <w:p w:rsidR="003F64C7" w:rsidRPr="008944EF" w:rsidRDefault="003F64C7" w:rsidP="003F64C7">
      <w:pPr>
        <w:pStyle w:val="BodyText"/>
        <w:rPr>
          <w:rFonts w:ascii="Verdana" w:hAnsi="Verdana"/>
          <w:sz w:val="24"/>
        </w:rPr>
      </w:pPr>
    </w:p>
    <w:p w:rsidR="003F64C7" w:rsidRPr="008944EF" w:rsidRDefault="003F64C7" w:rsidP="003F64C7">
      <w:pPr>
        <w:pStyle w:val="BodyText"/>
        <w:ind w:left="839" w:right="236"/>
        <w:rPr>
          <w:rFonts w:ascii="Verdana" w:hAnsi="Verdana"/>
          <w:sz w:val="24"/>
        </w:rPr>
      </w:pPr>
      <w:r w:rsidRPr="008944EF">
        <w:rPr>
          <w:rFonts w:ascii="Verdana" w:hAnsi="Verdana"/>
          <w:sz w:val="24"/>
        </w:rPr>
        <w:t>The Title IX Coordinator will also inform the victim of legal and disciplinary options, including criminal prosecutions, civil action, and relevant District disciplinary processes. (C-14, Section IX.A.)</w:t>
      </w:r>
    </w:p>
    <w:p w:rsidR="003F64C7" w:rsidRDefault="003F64C7" w:rsidP="003F64C7">
      <w:pPr>
        <w:pStyle w:val="ListParagraph"/>
        <w:tabs>
          <w:tab w:val="left" w:pos="1559"/>
          <w:tab w:val="left" w:pos="1560"/>
          <w:tab w:val="left" w:pos="2996"/>
          <w:tab w:val="left" w:pos="2997"/>
        </w:tabs>
        <w:spacing w:before="1"/>
        <w:ind w:left="720" w:right="108" w:firstLine="0"/>
        <w:rPr>
          <w:rFonts w:ascii="Verdana" w:hAnsi="Verdana"/>
          <w:b/>
          <w:sz w:val="24"/>
        </w:rPr>
      </w:pPr>
    </w:p>
    <w:p w:rsidR="008944EF" w:rsidRPr="008944EF" w:rsidRDefault="008944EF" w:rsidP="007C2CE0">
      <w:pPr>
        <w:pStyle w:val="BodyText"/>
        <w:spacing w:before="93"/>
        <w:ind w:left="839" w:right="127"/>
        <w:rPr>
          <w:rFonts w:ascii="Verdana" w:hAnsi="Verdana"/>
          <w:b/>
          <w:i/>
          <w:sz w:val="24"/>
        </w:rPr>
      </w:pPr>
      <w:r w:rsidRPr="008944EF">
        <w:rPr>
          <w:rFonts w:ascii="Verdana" w:hAnsi="Verdana"/>
          <w:sz w:val="24"/>
        </w:rPr>
        <w:t>A victim is entitled to pursue independently civil remedies, including but not limited to injunctions, restraining orders, or other orders. (C-14, Section XIV.) Information regarding domestic violence retraining orders is</w:t>
      </w:r>
      <w:r w:rsidR="007C2CE0">
        <w:rPr>
          <w:rFonts w:ascii="Verdana" w:hAnsi="Verdana"/>
          <w:sz w:val="24"/>
        </w:rPr>
        <w:t xml:space="preserve"> </w:t>
      </w:r>
      <w:r w:rsidRPr="008944EF">
        <w:rPr>
          <w:rFonts w:ascii="Verdana" w:hAnsi="Verdana"/>
          <w:sz w:val="24"/>
        </w:rPr>
        <w:t xml:space="preserve">also available at: </w:t>
      </w:r>
      <w:hyperlink r:id="rId24">
        <w:r w:rsidR="00427FFC">
          <w:rPr>
            <w:rFonts w:ascii="Verdana" w:hAnsi="Verdana"/>
            <w:b/>
            <w:i/>
            <w:sz w:val="24"/>
          </w:rPr>
          <w:t>courts.ca.gov/selfhelp-domesticviolence.htm</w:t>
        </w:r>
      </w:hyperlink>
    </w:p>
    <w:p w:rsidR="008944EF" w:rsidRPr="008944EF" w:rsidRDefault="008944EF" w:rsidP="008944EF">
      <w:pPr>
        <w:pStyle w:val="BodyText"/>
        <w:spacing w:before="1"/>
        <w:rPr>
          <w:rFonts w:ascii="Verdana" w:hAnsi="Verdana"/>
          <w:b/>
          <w:i/>
          <w:sz w:val="24"/>
        </w:rPr>
      </w:pPr>
    </w:p>
    <w:p w:rsidR="008944EF" w:rsidRPr="008944EF" w:rsidRDefault="008944EF" w:rsidP="008944EF">
      <w:pPr>
        <w:pStyle w:val="BodyText"/>
        <w:spacing w:before="1"/>
        <w:ind w:left="839" w:right="125"/>
        <w:rPr>
          <w:rFonts w:ascii="Verdana" w:hAnsi="Verdana"/>
          <w:sz w:val="24"/>
        </w:rPr>
      </w:pPr>
      <w:r w:rsidRPr="008944EF">
        <w:rPr>
          <w:rFonts w:ascii="Verdana" w:hAnsi="Verdana"/>
          <w:sz w:val="24"/>
        </w:rPr>
        <w:t>The District may also seek a temporary restraining order on behalf of an employee, if the employee has suffered unlawful violence or a credible threat of violence from any individual that can reasonably be construed to be carried out at the workplace. (Code of Civil Procedure section 527.8.)</w:t>
      </w:r>
    </w:p>
    <w:p w:rsidR="00484D6A" w:rsidRDefault="00484D6A">
      <w:pPr>
        <w:widowControl/>
        <w:autoSpaceDE/>
        <w:autoSpaceDN/>
        <w:spacing w:after="160" w:line="259" w:lineRule="auto"/>
        <w:rPr>
          <w:rFonts w:ascii="Verdana" w:hAnsi="Verdana"/>
          <w:b/>
          <w:sz w:val="24"/>
        </w:rPr>
      </w:pPr>
      <w:r>
        <w:rPr>
          <w:rFonts w:ascii="Verdana" w:hAnsi="Verdana"/>
          <w:b/>
          <w:sz w:val="24"/>
        </w:rPr>
        <w:br w:type="page"/>
      </w:r>
    </w:p>
    <w:p w:rsidR="008944EF" w:rsidRDefault="008944EF" w:rsidP="003F64C7">
      <w:pPr>
        <w:pStyle w:val="ListParagraph"/>
        <w:tabs>
          <w:tab w:val="left" w:pos="1559"/>
          <w:tab w:val="left" w:pos="1560"/>
          <w:tab w:val="left" w:pos="2996"/>
          <w:tab w:val="left" w:pos="2997"/>
        </w:tabs>
        <w:spacing w:before="1"/>
        <w:ind w:left="720" w:right="108" w:firstLine="0"/>
        <w:rPr>
          <w:rFonts w:ascii="Verdana" w:hAnsi="Verdana"/>
          <w:b/>
          <w:sz w:val="24"/>
        </w:rPr>
      </w:pPr>
    </w:p>
    <w:p w:rsidR="00484D6A" w:rsidRPr="00593495" w:rsidRDefault="00593495" w:rsidP="00484D6A">
      <w:pPr>
        <w:pStyle w:val="BodyText"/>
        <w:rPr>
          <w:rFonts w:ascii="Verdana" w:hAnsi="Verdana"/>
          <w:b/>
          <w:sz w:val="24"/>
          <w:szCs w:val="24"/>
        </w:rPr>
      </w:pPr>
      <w:r w:rsidRPr="00593495">
        <w:rPr>
          <w:rFonts w:ascii="Verdana" w:eastAsiaTheme="majorEastAsia" w:hAnsi="Verdana" w:cstheme="majorBidi"/>
          <w:b/>
          <w:color w:val="000000" w:themeColor="text1"/>
          <w:sz w:val="24"/>
          <w:szCs w:val="24"/>
        </w:rPr>
        <w:t>Confidentiality of Victims and Other Necessary Parties</w:t>
      </w:r>
    </w:p>
    <w:p w:rsidR="00484D6A" w:rsidRPr="00484D6A" w:rsidRDefault="00484D6A" w:rsidP="00484D6A">
      <w:pPr>
        <w:pStyle w:val="BodyText"/>
        <w:spacing w:before="93"/>
        <w:ind w:left="839" w:right="135"/>
        <w:rPr>
          <w:rFonts w:ascii="Verdana" w:hAnsi="Verdana"/>
          <w:sz w:val="24"/>
          <w:szCs w:val="24"/>
        </w:rPr>
      </w:pPr>
      <w:r w:rsidRPr="00484D6A">
        <w:rPr>
          <w:rFonts w:ascii="Verdana" w:hAnsi="Verdana"/>
          <w:sz w:val="24"/>
          <w:szCs w:val="24"/>
        </w:rPr>
        <w:t>All persons involved in investigations of complaints shall have a duty to maintain the confidentiality of matters discussed, except as may be required or permitted by law, including the rules and regulations of the District. (C-14, Section V.) The Title IX Coordinator will inform law enforcement of an incident for Clery Act reporting purposes, without providing any personally identifying information (e.g., name) of the victim. (C-14, Section IX.A.)</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1"/>
        <w:ind w:left="839" w:right="236"/>
        <w:rPr>
          <w:rFonts w:ascii="Verdana" w:hAnsi="Verdana"/>
          <w:sz w:val="24"/>
          <w:szCs w:val="24"/>
        </w:rPr>
      </w:pPr>
      <w:r w:rsidRPr="00484D6A">
        <w:rPr>
          <w:rFonts w:ascii="Verdana" w:hAnsi="Verdana"/>
          <w:sz w:val="24"/>
          <w:szCs w:val="24"/>
        </w:rPr>
        <w:t>Los Angeles Pierce College will maintain as confidential any accommodation or protective measures provided to the victim, to the extent that maintaining such confidentiality would not impair the ability of the institution to provide the accommodations or protective measures.</w:t>
      </w:r>
    </w:p>
    <w:p w:rsidR="00484D6A" w:rsidRPr="00484D6A" w:rsidRDefault="00484D6A" w:rsidP="00484D6A">
      <w:pPr>
        <w:pStyle w:val="BodyText"/>
        <w:spacing w:before="10"/>
        <w:rPr>
          <w:rFonts w:ascii="Verdana" w:hAnsi="Verdana"/>
          <w:sz w:val="24"/>
          <w:szCs w:val="24"/>
        </w:rPr>
      </w:pPr>
    </w:p>
    <w:p w:rsidR="00484D6A" w:rsidRPr="00593495" w:rsidRDefault="00593495" w:rsidP="00484D6A">
      <w:pPr>
        <w:pStyle w:val="BodyText"/>
        <w:rPr>
          <w:rFonts w:ascii="Verdana" w:hAnsi="Verdana"/>
          <w:b/>
          <w:sz w:val="24"/>
          <w:szCs w:val="24"/>
        </w:rPr>
      </w:pPr>
      <w:r w:rsidRPr="00593495">
        <w:rPr>
          <w:rFonts w:ascii="Verdana" w:eastAsiaTheme="majorEastAsia" w:hAnsi="Verdana" w:cstheme="majorBidi"/>
          <w:b/>
          <w:color w:val="000000" w:themeColor="text1"/>
          <w:sz w:val="24"/>
          <w:szCs w:val="24"/>
        </w:rPr>
        <w:t>Counseling, Health, Mental Health, Victim Advocacy, Legal Assistance, Visa and Immigration Assistance, Student Financial Aid and Other Services Available for Victims</w:t>
      </w:r>
    </w:p>
    <w:p w:rsidR="00484D6A" w:rsidRPr="00484D6A" w:rsidRDefault="00484D6A" w:rsidP="00484D6A">
      <w:pPr>
        <w:pStyle w:val="BodyText"/>
        <w:spacing w:before="93"/>
        <w:ind w:left="839" w:right="183"/>
        <w:rPr>
          <w:rFonts w:ascii="Verdana" w:hAnsi="Verdana"/>
          <w:sz w:val="24"/>
          <w:szCs w:val="24"/>
        </w:rPr>
      </w:pPr>
      <w:r w:rsidRPr="00484D6A">
        <w:rPr>
          <w:rFonts w:ascii="Verdana" w:hAnsi="Verdana"/>
          <w:sz w:val="24"/>
          <w:szCs w:val="24"/>
        </w:rPr>
        <w:t>Los Angeles Pierce College will provide written notification to students and employees about existing counseling, health, mental health, victim advocacy, legal assistance, visa and immigration assistance, student, financial aid, and other services available to victims, both within Los Angeles Pierce College and in the community.</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9"/>
        <w:rPr>
          <w:rFonts w:ascii="Verdana" w:hAnsi="Verdana"/>
          <w:sz w:val="24"/>
          <w:szCs w:val="24"/>
        </w:rPr>
      </w:pPr>
    </w:p>
    <w:p w:rsidR="00593495" w:rsidRPr="00593495" w:rsidRDefault="00593495" w:rsidP="00484D6A">
      <w:pPr>
        <w:pStyle w:val="BodyText"/>
        <w:spacing w:before="3"/>
        <w:ind w:left="840"/>
        <w:rPr>
          <w:rFonts w:ascii="Verdana" w:eastAsiaTheme="majorEastAsia" w:hAnsi="Verdana" w:cstheme="majorBidi"/>
          <w:b/>
          <w:color w:val="000000" w:themeColor="text1"/>
          <w:sz w:val="24"/>
          <w:szCs w:val="24"/>
        </w:rPr>
      </w:pPr>
      <w:r w:rsidRPr="00593495">
        <w:rPr>
          <w:rFonts w:ascii="Verdana" w:eastAsiaTheme="majorEastAsia" w:hAnsi="Verdana" w:cstheme="majorBidi"/>
          <w:b/>
          <w:color w:val="000000" w:themeColor="text1"/>
          <w:sz w:val="24"/>
          <w:szCs w:val="24"/>
        </w:rPr>
        <w:t>On-Campus Resources</w:t>
      </w:r>
    </w:p>
    <w:p w:rsidR="00593495" w:rsidRDefault="00593495" w:rsidP="00484D6A">
      <w:pPr>
        <w:pStyle w:val="BodyText"/>
        <w:spacing w:before="3"/>
        <w:ind w:left="840"/>
        <w:rPr>
          <w:rFonts w:ascii="Verdana" w:hAnsi="Verdana"/>
          <w:sz w:val="24"/>
          <w:szCs w:val="24"/>
        </w:rPr>
      </w:pPr>
    </w:p>
    <w:p w:rsidR="00484D6A" w:rsidRPr="00484D6A" w:rsidRDefault="00484D6A" w:rsidP="00484D6A">
      <w:pPr>
        <w:pStyle w:val="BodyText"/>
        <w:spacing w:before="3"/>
        <w:ind w:left="840"/>
        <w:rPr>
          <w:rFonts w:ascii="Verdana" w:hAnsi="Verdana"/>
          <w:sz w:val="24"/>
          <w:szCs w:val="24"/>
        </w:rPr>
      </w:pPr>
      <w:r w:rsidRPr="00484D6A">
        <w:rPr>
          <w:rFonts w:ascii="Verdana" w:hAnsi="Verdana"/>
          <w:sz w:val="24"/>
          <w:szCs w:val="24"/>
        </w:rPr>
        <w:t>Sheriff’s Office (818) 710-4650</w:t>
      </w:r>
    </w:p>
    <w:p w:rsidR="00484D6A" w:rsidRPr="00484D6A" w:rsidRDefault="00484D6A" w:rsidP="00484D6A">
      <w:pPr>
        <w:pStyle w:val="BodyText"/>
        <w:spacing w:before="1"/>
        <w:ind w:left="839"/>
        <w:rPr>
          <w:rFonts w:ascii="Verdana" w:hAnsi="Verdana"/>
          <w:sz w:val="24"/>
          <w:szCs w:val="24"/>
        </w:rPr>
      </w:pPr>
      <w:r w:rsidRPr="00484D6A">
        <w:rPr>
          <w:rFonts w:ascii="Verdana" w:hAnsi="Verdana"/>
          <w:sz w:val="24"/>
          <w:szCs w:val="24"/>
        </w:rPr>
        <w:t>Student Health Center (818) 710-4270</w:t>
      </w:r>
    </w:p>
    <w:p w:rsidR="00484D6A" w:rsidRPr="00484D6A" w:rsidRDefault="00484D6A" w:rsidP="00484D6A">
      <w:pPr>
        <w:pStyle w:val="BodyText"/>
        <w:spacing w:before="7"/>
        <w:rPr>
          <w:rFonts w:ascii="Verdana" w:hAnsi="Verdana"/>
          <w:sz w:val="24"/>
          <w:szCs w:val="24"/>
        </w:rPr>
      </w:pPr>
    </w:p>
    <w:p w:rsidR="00791D52" w:rsidRDefault="00791D52" w:rsidP="00484D6A">
      <w:pPr>
        <w:pStyle w:val="Heading3"/>
        <w:ind w:left="840"/>
        <w:rPr>
          <w:rFonts w:ascii="Verdana" w:hAnsi="Verdana"/>
          <w:u w:val="thick"/>
        </w:rPr>
      </w:pPr>
    </w:p>
    <w:p w:rsidR="00970D5D" w:rsidRPr="00970D5D" w:rsidRDefault="00970D5D" w:rsidP="00791D52">
      <w:pPr>
        <w:pStyle w:val="BodyText"/>
        <w:spacing w:before="3"/>
        <w:ind w:left="840" w:right="144"/>
        <w:rPr>
          <w:rFonts w:ascii="Verdana" w:eastAsiaTheme="majorEastAsia" w:hAnsi="Verdana" w:cstheme="majorBidi"/>
          <w:b/>
          <w:color w:val="000000" w:themeColor="text1"/>
          <w:sz w:val="24"/>
          <w:szCs w:val="24"/>
        </w:rPr>
      </w:pPr>
      <w:bookmarkStart w:id="5" w:name="_Hlk20383275"/>
      <w:r w:rsidRPr="00970D5D">
        <w:rPr>
          <w:rFonts w:ascii="Verdana" w:eastAsiaTheme="majorEastAsia" w:hAnsi="Verdana" w:cstheme="majorBidi"/>
          <w:b/>
          <w:color w:val="000000" w:themeColor="text1"/>
          <w:sz w:val="24"/>
          <w:szCs w:val="24"/>
        </w:rPr>
        <w:t>Off-Campus Resources</w:t>
      </w:r>
    </w:p>
    <w:p w:rsidR="00970D5D" w:rsidRDefault="00970D5D" w:rsidP="00791D52">
      <w:pPr>
        <w:pStyle w:val="BodyText"/>
        <w:spacing w:before="3"/>
        <w:ind w:left="840" w:right="144"/>
        <w:rPr>
          <w:rFonts w:ascii="Verdana" w:hAnsi="Verdana"/>
          <w:sz w:val="24"/>
          <w:szCs w:val="24"/>
        </w:rPr>
      </w:pPr>
    </w:p>
    <w:p w:rsidR="00791D52" w:rsidRPr="00484D6A" w:rsidRDefault="00791D52" w:rsidP="00791D52">
      <w:pPr>
        <w:pStyle w:val="BodyText"/>
        <w:spacing w:before="3"/>
        <w:ind w:left="840" w:right="144"/>
        <w:rPr>
          <w:rFonts w:ascii="Verdana" w:hAnsi="Verdana"/>
          <w:sz w:val="24"/>
          <w:szCs w:val="24"/>
        </w:rPr>
      </w:pPr>
      <w:r w:rsidRPr="00484D6A">
        <w:rPr>
          <w:rFonts w:ascii="Verdana" w:hAnsi="Verdana"/>
          <w:sz w:val="24"/>
          <w:szCs w:val="24"/>
        </w:rPr>
        <w:t>Assault Crisis Agency – (562)-494-5046</w:t>
      </w:r>
    </w:p>
    <w:p w:rsidR="00791D52" w:rsidRDefault="00791D52" w:rsidP="00791D52">
      <w:pPr>
        <w:pStyle w:val="BodyText"/>
        <w:spacing w:before="1"/>
        <w:ind w:left="839" w:right="144"/>
        <w:rPr>
          <w:rFonts w:ascii="Verdana" w:hAnsi="Verdana"/>
          <w:sz w:val="24"/>
          <w:szCs w:val="24"/>
        </w:rPr>
      </w:pPr>
    </w:p>
    <w:p w:rsidR="00791D52" w:rsidRDefault="00791D52" w:rsidP="00791D52">
      <w:pPr>
        <w:pStyle w:val="BodyText"/>
        <w:spacing w:before="1"/>
        <w:ind w:left="835" w:right="144"/>
        <w:rPr>
          <w:rFonts w:ascii="Verdana" w:hAnsi="Verdana"/>
          <w:sz w:val="24"/>
          <w:szCs w:val="24"/>
        </w:rPr>
      </w:pPr>
      <w:r w:rsidRPr="00484D6A">
        <w:rPr>
          <w:rFonts w:ascii="Verdana" w:hAnsi="Verdana"/>
          <w:sz w:val="24"/>
          <w:szCs w:val="24"/>
        </w:rPr>
        <w:t xml:space="preserve">Center for the Pacific Asian Family, Inc.- (323) 653-4045 East Los Angeles </w:t>
      </w:r>
    </w:p>
    <w:p w:rsidR="00791D52" w:rsidRDefault="00791D52" w:rsidP="00791D52">
      <w:pPr>
        <w:pStyle w:val="BodyText"/>
        <w:spacing w:before="1"/>
        <w:ind w:left="839" w:right="144"/>
        <w:rPr>
          <w:rFonts w:ascii="Verdana" w:hAnsi="Verdana"/>
          <w:sz w:val="24"/>
          <w:szCs w:val="24"/>
        </w:rPr>
      </w:pPr>
    </w:p>
    <w:p w:rsidR="00791D52" w:rsidRPr="00484D6A" w:rsidRDefault="00791D52" w:rsidP="00791D52">
      <w:pPr>
        <w:pStyle w:val="BodyText"/>
        <w:spacing w:before="1"/>
        <w:ind w:left="839" w:right="144"/>
        <w:rPr>
          <w:rFonts w:ascii="Verdana" w:hAnsi="Verdana"/>
          <w:sz w:val="24"/>
          <w:szCs w:val="24"/>
        </w:rPr>
      </w:pPr>
      <w:r w:rsidRPr="00484D6A">
        <w:rPr>
          <w:rFonts w:ascii="Verdana" w:hAnsi="Verdana"/>
          <w:sz w:val="24"/>
          <w:szCs w:val="24"/>
        </w:rPr>
        <w:t>Women's Center – (323) 526-5819</w:t>
      </w:r>
    </w:p>
    <w:p w:rsidR="00791D52" w:rsidRDefault="00791D52" w:rsidP="00791D52">
      <w:pPr>
        <w:pStyle w:val="BodyText"/>
        <w:spacing w:before="1" w:line="229" w:lineRule="exact"/>
        <w:ind w:left="839" w:right="144"/>
        <w:rPr>
          <w:rFonts w:ascii="Verdana" w:hAnsi="Verdana"/>
          <w:sz w:val="24"/>
          <w:szCs w:val="24"/>
        </w:rPr>
      </w:pPr>
    </w:p>
    <w:p w:rsidR="00791D52" w:rsidRPr="00484D6A" w:rsidRDefault="00791D52" w:rsidP="00791D52">
      <w:pPr>
        <w:pStyle w:val="BodyText"/>
        <w:spacing w:before="1" w:line="229" w:lineRule="exact"/>
        <w:ind w:left="839" w:right="144"/>
        <w:rPr>
          <w:rFonts w:ascii="Verdana" w:hAnsi="Verdana"/>
          <w:sz w:val="24"/>
          <w:szCs w:val="24"/>
        </w:rPr>
      </w:pPr>
      <w:r w:rsidRPr="00484D6A">
        <w:rPr>
          <w:rFonts w:ascii="Verdana" w:hAnsi="Verdana"/>
          <w:sz w:val="24"/>
          <w:szCs w:val="24"/>
        </w:rPr>
        <w:t>Los Angeles Commission on Assaults Against Women- (213) 955-9090</w:t>
      </w:r>
    </w:p>
    <w:p w:rsidR="00791D52" w:rsidRDefault="00791D52" w:rsidP="00791D52">
      <w:pPr>
        <w:pStyle w:val="BodyText"/>
        <w:ind w:left="839" w:right="144"/>
        <w:rPr>
          <w:rFonts w:ascii="Verdana" w:hAnsi="Verdana"/>
          <w:sz w:val="24"/>
          <w:szCs w:val="24"/>
        </w:rPr>
      </w:pPr>
    </w:p>
    <w:p w:rsidR="00791D52" w:rsidRDefault="00791D52" w:rsidP="00791D52">
      <w:pPr>
        <w:pStyle w:val="BodyText"/>
        <w:ind w:left="839" w:right="144"/>
        <w:rPr>
          <w:rFonts w:ascii="Verdana" w:hAnsi="Verdana"/>
          <w:sz w:val="24"/>
          <w:szCs w:val="24"/>
        </w:rPr>
      </w:pPr>
      <w:r w:rsidRPr="00484D6A">
        <w:rPr>
          <w:rFonts w:ascii="Verdana" w:hAnsi="Verdana"/>
          <w:sz w:val="24"/>
          <w:szCs w:val="24"/>
        </w:rPr>
        <w:t xml:space="preserve">Los Angeles Commission on Assaults Against Women – Pasadena- (626) 585-9166 </w:t>
      </w:r>
    </w:p>
    <w:p w:rsidR="00791D52" w:rsidRDefault="00791D52" w:rsidP="00791D52">
      <w:pPr>
        <w:pStyle w:val="BodyText"/>
        <w:ind w:left="839" w:right="144"/>
        <w:rPr>
          <w:rFonts w:ascii="Verdana" w:hAnsi="Verdana"/>
          <w:sz w:val="24"/>
          <w:szCs w:val="24"/>
        </w:rPr>
      </w:pPr>
    </w:p>
    <w:p w:rsidR="00791D52" w:rsidRPr="00484D6A" w:rsidRDefault="00791D52" w:rsidP="00791D52">
      <w:pPr>
        <w:pStyle w:val="BodyText"/>
        <w:ind w:left="839" w:right="144"/>
        <w:rPr>
          <w:rFonts w:ascii="Verdana" w:hAnsi="Verdana"/>
          <w:sz w:val="24"/>
          <w:szCs w:val="24"/>
        </w:rPr>
      </w:pPr>
      <w:r w:rsidRPr="00484D6A">
        <w:rPr>
          <w:rFonts w:ascii="Verdana" w:hAnsi="Verdana"/>
          <w:sz w:val="24"/>
          <w:szCs w:val="24"/>
        </w:rPr>
        <w:t xml:space="preserve">National Organization for Victim Assistance – </w:t>
      </w:r>
      <w:hyperlink r:id="rId25" w:history="1">
        <w:r w:rsidR="00427FFC">
          <w:rPr>
            <w:rStyle w:val="Hyperlink"/>
            <w:rFonts w:ascii="Verdana" w:hAnsi="Verdana"/>
            <w:color w:val="auto"/>
            <w:sz w:val="24"/>
            <w:szCs w:val="24"/>
            <w:u w:val="none"/>
          </w:rPr>
          <w:t>trynova.org</w:t>
        </w:r>
      </w:hyperlink>
    </w:p>
    <w:p w:rsidR="00791D52" w:rsidRDefault="00791D52" w:rsidP="00791D52">
      <w:pPr>
        <w:pStyle w:val="BodyText"/>
        <w:ind w:left="839" w:right="144" w:hanging="1"/>
        <w:rPr>
          <w:rFonts w:ascii="Verdana" w:hAnsi="Verdana"/>
          <w:sz w:val="24"/>
          <w:szCs w:val="24"/>
        </w:rPr>
      </w:pPr>
    </w:p>
    <w:p w:rsidR="00791D52" w:rsidRDefault="00791D52" w:rsidP="00791D52">
      <w:pPr>
        <w:pStyle w:val="BodyText"/>
        <w:ind w:left="839" w:right="144" w:hanging="1"/>
        <w:rPr>
          <w:rFonts w:ascii="Verdana" w:hAnsi="Verdana"/>
          <w:sz w:val="24"/>
          <w:szCs w:val="24"/>
        </w:rPr>
      </w:pPr>
      <w:r w:rsidRPr="00484D6A">
        <w:rPr>
          <w:rFonts w:ascii="Verdana" w:hAnsi="Verdana"/>
          <w:sz w:val="24"/>
          <w:szCs w:val="24"/>
        </w:rPr>
        <w:t xml:space="preserve">National Domestic Violence Hotline – (800) 799-SAFE National Sexual </w:t>
      </w:r>
    </w:p>
    <w:p w:rsidR="00791D52" w:rsidRDefault="00791D52" w:rsidP="00791D52">
      <w:pPr>
        <w:pStyle w:val="BodyText"/>
        <w:ind w:left="839" w:right="144" w:hanging="1"/>
        <w:rPr>
          <w:rFonts w:ascii="Verdana" w:hAnsi="Verdana"/>
          <w:sz w:val="24"/>
          <w:szCs w:val="24"/>
        </w:rPr>
      </w:pPr>
    </w:p>
    <w:p w:rsidR="00791D52" w:rsidRPr="00484D6A" w:rsidRDefault="00791D52" w:rsidP="00791D52">
      <w:pPr>
        <w:pStyle w:val="BodyText"/>
        <w:ind w:left="839" w:right="144" w:hanging="1"/>
        <w:rPr>
          <w:rFonts w:ascii="Verdana" w:hAnsi="Verdana"/>
          <w:sz w:val="24"/>
          <w:szCs w:val="24"/>
        </w:rPr>
      </w:pPr>
      <w:r w:rsidRPr="00484D6A">
        <w:rPr>
          <w:rFonts w:ascii="Verdana" w:hAnsi="Verdana"/>
          <w:sz w:val="24"/>
          <w:szCs w:val="24"/>
        </w:rPr>
        <w:t>Assault Hotline – (800) 656-HOPE</w:t>
      </w:r>
    </w:p>
    <w:p w:rsidR="00791D52" w:rsidRDefault="00791D52" w:rsidP="00791D52">
      <w:pPr>
        <w:pStyle w:val="BodyText"/>
        <w:spacing w:before="1"/>
        <w:ind w:left="839" w:right="144"/>
        <w:rPr>
          <w:rFonts w:ascii="Verdana" w:hAnsi="Verdana"/>
          <w:sz w:val="24"/>
          <w:szCs w:val="24"/>
        </w:rPr>
      </w:pPr>
    </w:p>
    <w:p w:rsidR="00791D52" w:rsidRDefault="00791D52" w:rsidP="00791D52">
      <w:pPr>
        <w:pStyle w:val="BodyText"/>
        <w:spacing w:before="1"/>
        <w:ind w:left="839" w:right="144"/>
        <w:rPr>
          <w:rFonts w:ascii="Verdana" w:hAnsi="Verdana"/>
          <w:sz w:val="24"/>
          <w:szCs w:val="24"/>
        </w:rPr>
      </w:pPr>
      <w:r w:rsidRPr="00484D6A">
        <w:rPr>
          <w:rFonts w:ascii="Verdana" w:hAnsi="Verdana"/>
          <w:sz w:val="24"/>
          <w:szCs w:val="24"/>
        </w:rPr>
        <w:t xml:space="preserve">Peace Over Violence – (213) 955-9090 </w:t>
      </w:r>
      <w:hyperlink r:id="rId26" w:history="1">
        <w:r w:rsidR="00427FFC">
          <w:rPr>
            <w:rStyle w:val="Hyperlink"/>
            <w:rFonts w:ascii="Verdana" w:hAnsi="Verdana"/>
            <w:color w:val="auto"/>
            <w:sz w:val="24"/>
            <w:szCs w:val="24"/>
            <w:u w:val="none"/>
          </w:rPr>
          <w:t>peaceoverviolence.org</w:t>
        </w:r>
      </w:hyperlink>
      <w:r w:rsidRPr="00484D6A">
        <w:rPr>
          <w:rFonts w:ascii="Verdana" w:hAnsi="Verdana"/>
          <w:sz w:val="24"/>
          <w:szCs w:val="24"/>
        </w:rPr>
        <w:t xml:space="preserve"> </w:t>
      </w:r>
    </w:p>
    <w:p w:rsidR="00791D52" w:rsidRDefault="00791D52" w:rsidP="00791D52">
      <w:pPr>
        <w:pStyle w:val="BodyText"/>
        <w:spacing w:before="1"/>
        <w:ind w:left="839" w:right="144"/>
        <w:rPr>
          <w:rFonts w:ascii="Verdana" w:hAnsi="Verdana"/>
          <w:sz w:val="24"/>
          <w:szCs w:val="24"/>
        </w:rPr>
      </w:pPr>
    </w:p>
    <w:p w:rsidR="00791D52" w:rsidRDefault="00791D52" w:rsidP="00791D52">
      <w:pPr>
        <w:pStyle w:val="BodyText"/>
        <w:spacing w:before="1"/>
        <w:ind w:left="839" w:right="144"/>
        <w:rPr>
          <w:rFonts w:ascii="Verdana" w:hAnsi="Verdana"/>
          <w:sz w:val="24"/>
          <w:szCs w:val="24"/>
        </w:rPr>
      </w:pPr>
      <w:r w:rsidRPr="00484D6A">
        <w:rPr>
          <w:rFonts w:ascii="Verdana" w:hAnsi="Verdana"/>
          <w:sz w:val="24"/>
          <w:szCs w:val="24"/>
        </w:rPr>
        <w:t xml:space="preserve">Project Sister Sexual Assault Crisis Services, Inc. – (909) 623-1619 </w:t>
      </w:r>
    </w:p>
    <w:p w:rsidR="00791D52" w:rsidRDefault="00791D52" w:rsidP="00791D52">
      <w:pPr>
        <w:pStyle w:val="BodyText"/>
        <w:spacing w:before="1"/>
        <w:ind w:left="839" w:right="144"/>
        <w:rPr>
          <w:rFonts w:ascii="Verdana" w:hAnsi="Verdana"/>
          <w:sz w:val="24"/>
          <w:szCs w:val="24"/>
        </w:rPr>
      </w:pPr>
    </w:p>
    <w:p w:rsidR="00791D52" w:rsidRDefault="00791D52" w:rsidP="00791D52">
      <w:pPr>
        <w:pStyle w:val="BodyText"/>
        <w:spacing w:before="1"/>
        <w:ind w:left="839" w:right="144"/>
        <w:rPr>
          <w:rFonts w:ascii="Verdana" w:hAnsi="Verdana"/>
          <w:sz w:val="24"/>
          <w:szCs w:val="24"/>
        </w:rPr>
      </w:pPr>
      <w:r w:rsidRPr="00484D6A">
        <w:rPr>
          <w:rFonts w:ascii="Verdana" w:hAnsi="Verdana"/>
          <w:sz w:val="24"/>
          <w:szCs w:val="24"/>
        </w:rPr>
        <w:t xml:space="preserve">Rape Treatment Center, UCLA Medical Center- (310) 319-4503 </w:t>
      </w:r>
    </w:p>
    <w:p w:rsidR="00791D52" w:rsidRDefault="00791D52" w:rsidP="00791D52">
      <w:pPr>
        <w:pStyle w:val="BodyText"/>
        <w:spacing w:before="1"/>
        <w:ind w:left="839" w:right="144"/>
        <w:rPr>
          <w:rFonts w:ascii="Verdana" w:hAnsi="Verdana"/>
          <w:sz w:val="24"/>
          <w:szCs w:val="24"/>
        </w:rPr>
      </w:pPr>
    </w:p>
    <w:p w:rsidR="00791D52" w:rsidRPr="00484D6A" w:rsidRDefault="00791D52" w:rsidP="00791D52">
      <w:pPr>
        <w:pStyle w:val="BodyText"/>
        <w:spacing w:before="1"/>
        <w:ind w:left="839" w:right="144"/>
        <w:rPr>
          <w:rFonts w:ascii="Verdana" w:hAnsi="Verdana"/>
          <w:sz w:val="24"/>
          <w:szCs w:val="24"/>
        </w:rPr>
      </w:pPr>
      <w:r w:rsidRPr="00484D6A">
        <w:rPr>
          <w:rFonts w:ascii="Verdana" w:hAnsi="Verdana"/>
          <w:sz w:val="24"/>
          <w:szCs w:val="24"/>
        </w:rPr>
        <w:t>Rosa Parks Sexual Assault Crisis Center- (323) 290-4119</w:t>
      </w:r>
    </w:p>
    <w:p w:rsidR="00791D52" w:rsidRDefault="00791D52" w:rsidP="00791D52">
      <w:pPr>
        <w:pStyle w:val="BodyText"/>
        <w:ind w:left="840" w:right="144" w:hanging="1"/>
        <w:rPr>
          <w:rFonts w:ascii="Verdana" w:hAnsi="Verdana"/>
          <w:sz w:val="24"/>
          <w:szCs w:val="24"/>
        </w:rPr>
      </w:pPr>
    </w:p>
    <w:p w:rsidR="00791D52" w:rsidRDefault="00791D52" w:rsidP="00791D52">
      <w:pPr>
        <w:pStyle w:val="BodyText"/>
        <w:ind w:left="840" w:right="144" w:hanging="1"/>
        <w:rPr>
          <w:rFonts w:ascii="Verdana" w:hAnsi="Verdana"/>
          <w:sz w:val="24"/>
          <w:szCs w:val="24"/>
        </w:rPr>
      </w:pPr>
      <w:r w:rsidRPr="00484D6A">
        <w:rPr>
          <w:rFonts w:ascii="Verdana" w:hAnsi="Verdana"/>
          <w:sz w:val="24"/>
          <w:szCs w:val="24"/>
        </w:rPr>
        <w:t xml:space="preserve">Rape and Battering Hotlines – (310) 392-8391, (213) 626-3393, (626) 793-3385Sexual </w:t>
      </w:r>
    </w:p>
    <w:p w:rsidR="00791D52" w:rsidRDefault="00791D52" w:rsidP="00791D52">
      <w:pPr>
        <w:pStyle w:val="BodyText"/>
        <w:ind w:left="840" w:right="144" w:hanging="1"/>
        <w:rPr>
          <w:rFonts w:ascii="Verdana" w:hAnsi="Verdana"/>
          <w:sz w:val="24"/>
          <w:szCs w:val="24"/>
        </w:rPr>
      </w:pPr>
    </w:p>
    <w:p w:rsidR="00791D52" w:rsidRPr="00484D6A" w:rsidRDefault="00791D52" w:rsidP="00791D52">
      <w:pPr>
        <w:pStyle w:val="BodyText"/>
        <w:ind w:left="840" w:right="144" w:hanging="1"/>
        <w:rPr>
          <w:rFonts w:ascii="Verdana" w:hAnsi="Verdana"/>
          <w:sz w:val="24"/>
          <w:szCs w:val="24"/>
        </w:rPr>
      </w:pPr>
      <w:r w:rsidRPr="00484D6A">
        <w:rPr>
          <w:rFonts w:ascii="Verdana" w:hAnsi="Verdana"/>
          <w:sz w:val="24"/>
          <w:szCs w:val="24"/>
        </w:rPr>
        <w:t>Sexual Assault Response Services – (661) 949-5566</w:t>
      </w:r>
    </w:p>
    <w:p w:rsidR="00791D52" w:rsidRDefault="00791D52" w:rsidP="00791D52">
      <w:pPr>
        <w:pStyle w:val="BodyText"/>
        <w:ind w:left="840" w:right="144"/>
        <w:rPr>
          <w:rFonts w:ascii="Verdana" w:hAnsi="Verdana"/>
          <w:sz w:val="24"/>
          <w:szCs w:val="24"/>
        </w:rPr>
      </w:pPr>
    </w:p>
    <w:p w:rsidR="00791D52" w:rsidRDefault="00791D52" w:rsidP="00791D52">
      <w:pPr>
        <w:pStyle w:val="BodyText"/>
        <w:ind w:left="840" w:right="144"/>
        <w:rPr>
          <w:rFonts w:ascii="Verdana" w:hAnsi="Verdana"/>
          <w:sz w:val="24"/>
          <w:szCs w:val="24"/>
        </w:rPr>
      </w:pPr>
      <w:r w:rsidRPr="00484D6A">
        <w:rPr>
          <w:rFonts w:ascii="Verdana" w:hAnsi="Verdana"/>
          <w:sz w:val="24"/>
          <w:szCs w:val="24"/>
        </w:rPr>
        <w:t xml:space="preserve">Valley Trauma Center – Van Nuys – (818) 886-0453 </w:t>
      </w:r>
    </w:p>
    <w:p w:rsidR="00791D52" w:rsidRDefault="00791D52" w:rsidP="00791D52">
      <w:pPr>
        <w:pStyle w:val="BodyText"/>
        <w:ind w:left="840" w:right="144"/>
        <w:rPr>
          <w:rFonts w:ascii="Verdana" w:hAnsi="Verdana"/>
          <w:sz w:val="24"/>
          <w:szCs w:val="24"/>
        </w:rPr>
      </w:pPr>
    </w:p>
    <w:p w:rsidR="00791D52" w:rsidRPr="00484D6A" w:rsidRDefault="00791D52" w:rsidP="00791D52">
      <w:pPr>
        <w:pStyle w:val="BodyText"/>
        <w:ind w:left="840" w:right="144"/>
        <w:rPr>
          <w:rFonts w:ascii="Verdana" w:hAnsi="Verdana"/>
          <w:sz w:val="24"/>
          <w:szCs w:val="24"/>
        </w:rPr>
      </w:pPr>
      <w:r w:rsidRPr="00484D6A">
        <w:rPr>
          <w:rFonts w:ascii="Verdana" w:hAnsi="Verdana"/>
          <w:sz w:val="24"/>
          <w:szCs w:val="24"/>
        </w:rPr>
        <w:t>Valley Trauma Center – Valencia – (661) 253-1772</w:t>
      </w:r>
    </w:p>
    <w:p w:rsidR="00791D52" w:rsidRDefault="00791D52" w:rsidP="00791D52">
      <w:pPr>
        <w:pStyle w:val="BodyText"/>
        <w:spacing w:line="229" w:lineRule="exact"/>
        <w:ind w:left="839" w:right="144"/>
        <w:rPr>
          <w:rFonts w:ascii="Verdana" w:hAnsi="Verdana"/>
          <w:sz w:val="24"/>
          <w:szCs w:val="24"/>
        </w:rPr>
      </w:pPr>
    </w:p>
    <w:p w:rsidR="00791D52" w:rsidRPr="00484D6A" w:rsidRDefault="00791D52" w:rsidP="00791D52">
      <w:pPr>
        <w:pStyle w:val="BodyText"/>
        <w:spacing w:line="229" w:lineRule="exact"/>
        <w:ind w:left="839" w:right="144"/>
        <w:rPr>
          <w:rFonts w:ascii="Verdana" w:hAnsi="Verdana"/>
          <w:sz w:val="24"/>
          <w:szCs w:val="24"/>
        </w:rPr>
      </w:pPr>
      <w:r w:rsidRPr="00484D6A">
        <w:rPr>
          <w:rFonts w:ascii="Verdana" w:hAnsi="Verdana"/>
          <w:sz w:val="24"/>
          <w:szCs w:val="24"/>
        </w:rPr>
        <w:t>YWCA of Greater LA Sexual Assault Crisis Program – (310) 763-9995</w:t>
      </w:r>
      <w:bookmarkEnd w:id="5"/>
    </w:p>
    <w:p w:rsidR="00484D6A" w:rsidRPr="00484D6A" w:rsidRDefault="00484D6A" w:rsidP="00484D6A">
      <w:pPr>
        <w:widowControl/>
        <w:autoSpaceDE/>
        <w:autoSpaceDN/>
        <w:rPr>
          <w:rFonts w:ascii="Verdana" w:hAnsi="Verdana"/>
          <w:sz w:val="24"/>
          <w:szCs w:val="24"/>
        </w:rPr>
        <w:sectPr w:rsidR="00484D6A" w:rsidRPr="00484D6A" w:rsidSect="00FA39E7">
          <w:headerReference w:type="default" r:id="rId27"/>
          <w:pgSz w:w="12240" w:h="15840"/>
          <w:pgMar w:top="720" w:right="720" w:bottom="720" w:left="720" w:header="1353" w:footer="0" w:gutter="0"/>
          <w:cols w:space="720"/>
          <w:docGrid w:linePitch="299"/>
        </w:sectPr>
      </w:pPr>
    </w:p>
    <w:p w:rsidR="00484D6A" w:rsidRPr="00484D6A" w:rsidRDefault="00484D6A" w:rsidP="00484D6A">
      <w:pPr>
        <w:pStyle w:val="BodyText"/>
        <w:rPr>
          <w:rFonts w:ascii="Verdana" w:hAnsi="Verdana"/>
          <w:sz w:val="24"/>
          <w:szCs w:val="24"/>
        </w:rPr>
      </w:pPr>
    </w:p>
    <w:p w:rsidR="00484D6A" w:rsidRPr="007C2CE0" w:rsidRDefault="00484D6A" w:rsidP="00484D6A">
      <w:pPr>
        <w:pStyle w:val="Heading3"/>
        <w:spacing w:before="93"/>
        <w:ind w:left="120"/>
        <w:rPr>
          <w:rFonts w:ascii="Verdana" w:hAnsi="Verdana"/>
          <w:b/>
        </w:rPr>
      </w:pPr>
      <w:r w:rsidRPr="007C2CE0">
        <w:rPr>
          <w:rFonts w:ascii="Verdana" w:hAnsi="Verdana"/>
          <w:b/>
          <w:color w:val="000000" w:themeColor="text1"/>
        </w:rPr>
        <w:t>Requesting Changes to Academic, Transportation, and Working Situations or Protective Measures</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spacing w:before="93"/>
        <w:ind w:left="839" w:right="339"/>
        <w:rPr>
          <w:rFonts w:ascii="Verdana" w:hAnsi="Verdana"/>
          <w:sz w:val="24"/>
          <w:szCs w:val="24"/>
        </w:rPr>
      </w:pPr>
      <w:r w:rsidRPr="00484D6A">
        <w:rPr>
          <w:rFonts w:ascii="Verdana" w:hAnsi="Verdana"/>
          <w:sz w:val="24"/>
          <w:szCs w:val="24"/>
        </w:rPr>
        <w:t>Los Angeles Pierce College will provide a victim written notification to victims about options for, available assistance in, and how to request changes to academic, living, transportation, and working situations or protective measures.</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BodyText"/>
        <w:spacing w:before="1"/>
        <w:ind w:left="839"/>
        <w:rPr>
          <w:rFonts w:ascii="Verdana" w:hAnsi="Verdana"/>
          <w:sz w:val="24"/>
          <w:szCs w:val="24"/>
        </w:rPr>
      </w:pPr>
      <w:r w:rsidRPr="00484D6A">
        <w:rPr>
          <w:rFonts w:ascii="Verdana" w:hAnsi="Verdana"/>
          <w:sz w:val="24"/>
          <w:szCs w:val="24"/>
        </w:rPr>
        <w:t>Los Angeles Pierce College will comply with a victim’s request for an academic situation change following an alleged offense, if such changes are reasonably available, and regardless of whether the victim chooses to report the crime to campus law enforcement. For example, Los Angeles Pierce College may, consistent with Board policy, provide the option of taking a “withdrawal” or an “incomplete” grade.</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ind w:left="839" w:right="116"/>
        <w:rPr>
          <w:rFonts w:ascii="Verdana" w:hAnsi="Verdana"/>
          <w:sz w:val="24"/>
          <w:szCs w:val="24"/>
        </w:rPr>
      </w:pPr>
      <w:r w:rsidRPr="00484D6A">
        <w:rPr>
          <w:rFonts w:ascii="Verdana" w:hAnsi="Verdana"/>
          <w:sz w:val="24"/>
          <w:szCs w:val="24"/>
        </w:rPr>
        <w:t>The College President or his/her designee shall refer an Alleged Victim to the Title IX Coordinator if he/she experiences academic difficulties as a result of the sexual assault. The Title IX Coordinator, in cooperation with the Vice President of Academic Affairs and/or Student Services may provide temporary sanctions to alleviate the immediate impact of the sexual assault. The President shall also refer a non-student Reporting Individual to the Title IX Coordinator for assistance with workplace or immediate difficulties that may arise. (C-14, Section IX.C.)</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sz w:val="24"/>
          <w:szCs w:val="24"/>
        </w:rPr>
        <w:t>Temporary sanctions shall be implemented by the Title IX Coordinator, as required to separate the Alleged Victim and Respondent. Such temporary sanctions may include moving one party to another section of the same class or to a different online location, providing the Alleged Victim with an escort across campus, or permitting the Alleged Victim to take exams in a different location from the Respondent and/or alleged offender and any similar action(s) intended to separate the parties and reduce the stress on them arising from the incident and allegations. (C- 14, Section IX.D.)</w:t>
      </w:r>
    </w:p>
    <w:p w:rsidR="00FB41C1" w:rsidRDefault="00FB41C1">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9"/>
        <w:rPr>
          <w:rFonts w:ascii="Verdana" w:hAnsi="Verdana"/>
          <w:sz w:val="24"/>
          <w:szCs w:val="24"/>
        </w:rPr>
      </w:pPr>
    </w:p>
    <w:p w:rsidR="00484D6A" w:rsidRPr="00A66826" w:rsidRDefault="00484D6A" w:rsidP="00A66826">
      <w:pPr>
        <w:pStyle w:val="BodyText"/>
        <w:rPr>
          <w:b/>
        </w:rPr>
      </w:pPr>
      <w:r w:rsidRPr="00A66826">
        <w:rPr>
          <w:b/>
        </w:rPr>
        <w:t>Procedures for Disciplinary Action for Cases of Alleged Dating Violence, Domestic Violence, Sexual Assault or Stalking</w:t>
      </w:r>
    </w:p>
    <w:p w:rsidR="00484D6A" w:rsidRPr="00484D6A" w:rsidRDefault="00484D6A" w:rsidP="00484D6A">
      <w:pPr>
        <w:pStyle w:val="BodyText"/>
        <w:rPr>
          <w:rFonts w:ascii="Verdana" w:hAnsi="Verdana"/>
          <w:b/>
          <w:sz w:val="24"/>
          <w:szCs w:val="24"/>
        </w:rPr>
      </w:pPr>
    </w:p>
    <w:p w:rsidR="00484D6A" w:rsidRPr="00484D6A" w:rsidRDefault="00484D6A" w:rsidP="00484D6A">
      <w:pPr>
        <w:pStyle w:val="BodyText"/>
        <w:spacing w:before="93"/>
        <w:ind w:left="839" w:right="749"/>
        <w:jc w:val="both"/>
        <w:rPr>
          <w:rFonts w:ascii="Verdana" w:hAnsi="Verdana"/>
          <w:sz w:val="24"/>
          <w:szCs w:val="24"/>
        </w:rPr>
      </w:pPr>
      <w:r w:rsidRPr="00484D6A">
        <w:rPr>
          <w:rFonts w:ascii="Verdana" w:hAnsi="Verdana"/>
          <w:sz w:val="24"/>
          <w:szCs w:val="24"/>
        </w:rPr>
        <w:t>Complaints regarding dating violence, domestic violence, sexual assault or stalking at Los Angeles</w:t>
      </w:r>
      <w:r w:rsidRPr="00484D6A">
        <w:rPr>
          <w:rFonts w:ascii="Verdana" w:hAnsi="Verdana"/>
          <w:spacing w:val="-3"/>
          <w:sz w:val="24"/>
          <w:szCs w:val="24"/>
        </w:rPr>
        <w:t xml:space="preserve"> </w:t>
      </w:r>
      <w:r w:rsidRPr="00484D6A">
        <w:rPr>
          <w:rFonts w:ascii="Verdana" w:hAnsi="Verdana"/>
          <w:sz w:val="24"/>
          <w:szCs w:val="24"/>
        </w:rPr>
        <w:t>Pierce</w:t>
      </w:r>
      <w:r w:rsidRPr="00484D6A">
        <w:rPr>
          <w:rFonts w:ascii="Verdana" w:hAnsi="Verdana"/>
          <w:spacing w:val="-4"/>
          <w:sz w:val="24"/>
          <w:szCs w:val="24"/>
        </w:rPr>
        <w:t xml:space="preserve"> </w:t>
      </w:r>
      <w:r w:rsidRPr="00484D6A">
        <w:rPr>
          <w:rFonts w:ascii="Verdana" w:hAnsi="Verdana"/>
          <w:sz w:val="24"/>
          <w:szCs w:val="24"/>
        </w:rPr>
        <w:t>College</w:t>
      </w:r>
      <w:r w:rsidRPr="00484D6A">
        <w:rPr>
          <w:rFonts w:ascii="Verdana" w:hAnsi="Verdana"/>
          <w:spacing w:val="-4"/>
          <w:sz w:val="24"/>
          <w:szCs w:val="24"/>
        </w:rPr>
        <w:t xml:space="preserve"> </w:t>
      </w:r>
      <w:r w:rsidRPr="00484D6A">
        <w:rPr>
          <w:rFonts w:ascii="Verdana" w:hAnsi="Verdana"/>
          <w:sz w:val="24"/>
          <w:szCs w:val="24"/>
        </w:rPr>
        <w:t>should</w:t>
      </w:r>
      <w:r w:rsidRPr="00484D6A">
        <w:rPr>
          <w:rFonts w:ascii="Verdana" w:hAnsi="Verdana"/>
          <w:spacing w:val="-3"/>
          <w:sz w:val="24"/>
          <w:szCs w:val="24"/>
        </w:rPr>
        <w:t xml:space="preserve"> </w:t>
      </w:r>
      <w:r w:rsidRPr="00484D6A">
        <w:rPr>
          <w:rFonts w:ascii="Verdana" w:hAnsi="Verdana"/>
          <w:sz w:val="24"/>
          <w:szCs w:val="24"/>
        </w:rPr>
        <w:t>be</w:t>
      </w:r>
      <w:r w:rsidRPr="00484D6A">
        <w:rPr>
          <w:rFonts w:ascii="Verdana" w:hAnsi="Verdana"/>
          <w:spacing w:val="-2"/>
          <w:sz w:val="24"/>
          <w:szCs w:val="24"/>
        </w:rPr>
        <w:t xml:space="preserve"> </w:t>
      </w:r>
      <w:r w:rsidRPr="00484D6A">
        <w:rPr>
          <w:rFonts w:ascii="Verdana" w:hAnsi="Verdana"/>
          <w:sz w:val="24"/>
          <w:szCs w:val="24"/>
        </w:rPr>
        <w:t>directed</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Title</w:t>
      </w:r>
      <w:r w:rsidRPr="00484D6A">
        <w:rPr>
          <w:rFonts w:ascii="Verdana" w:hAnsi="Verdana"/>
          <w:spacing w:val="-2"/>
          <w:sz w:val="24"/>
          <w:szCs w:val="24"/>
        </w:rPr>
        <w:t xml:space="preserve"> </w:t>
      </w:r>
      <w:r w:rsidRPr="00484D6A">
        <w:rPr>
          <w:rFonts w:ascii="Verdana" w:hAnsi="Verdana"/>
          <w:sz w:val="24"/>
          <w:szCs w:val="24"/>
        </w:rPr>
        <w:t>IX</w:t>
      </w:r>
      <w:r w:rsidRPr="00484D6A">
        <w:rPr>
          <w:rFonts w:ascii="Verdana" w:hAnsi="Verdana"/>
          <w:spacing w:val="-2"/>
          <w:sz w:val="24"/>
          <w:szCs w:val="24"/>
        </w:rPr>
        <w:t xml:space="preserve"> </w:t>
      </w:r>
      <w:r w:rsidRPr="00484D6A">
        <w:rPr>
          <w:rFonts w:ascii="Verdana" w:hAnsi="Verdana"/>
          <w:sz w:val="24"/>
          <w:szCs w:val="24"/>
        </w:rPr>
        <w:t>Coordinator;</w:t>
      </w:r>
      <w:r w:rsidRPr="00484D6A">
        <w:rPr>
          <w:rFonts w:ascii="Verdana" w:hAnsi="Verdana"/>
          <w:spacing w:val="-3"/>
          <w:sz w:val="24"/>
          <w:szCs w:val="24"/>
        </w:rPr>
        <w:t xml:space="preserve"> </w:t>
      </w:r>
      <w:r w:rsidRPr="00484D6A">
        <w:rPr>
          <w:rFonts w:ascii="Verdana" w:hAnsi="Verdana"/>
          <w:sz w:val="24"/>
          <w:szCs w:val="24"/>
        </w:rPr>
        <w:t>such</w:t>
      </w:r>
      <w:r w:rsidRPr="00484D6A">
        <w:rPr>
          <w:rFonts w:ascii="Verdana" w:hAnsi="Verdana"/>
          <w:spacing w:val="-4"/>
          <w:sz w:val="24"/>
          <w:szCs w:val="24"/>
        </w:rPr>
        <w:t xml:space="preserve"> </w:t>
      </w:r>
      <w:r w:rsidRPr="00484D6A">
        <w:rPr>
          <w:rFonts w:ascii="Verdana" w:hAnsi="Verdana"/>
          <w:sz w:val="24"/>
          <w:szCs w:val="24"/>
        </w:rPr>
        <w:t>complaints</w:t>
      </w:r>
      <w:r w:rsidRPr="00484D6A">
        <w:rPr>
          <w:rFonts w:ascii="Verdana" w:hAnsi="Verdana"/>
          <w:spacing w:val="-3"/>
          <w:sz w:val="24"/>
          <w:szCs w:val="24"/>
        </w:rPr>
        <w:t xml:space="preserve"> </w:t>
      </w:r>
      <w:r w:rsidRPr="00484D6A">
        <w:rPr>
          <w:rFonts w:ascii="Verdana" w:hAnsi="Verdana"/>
          <w:sz w:val="24"/>
          <w:szCs w:val="24"/>
        </w:rPr>
        <w:t>are investigated by the District’s Office for Diversity, Equity and</w:t>
      </w:r>
      <w:r w:rsidRPr="00484D6A">
        <w:rPr>
          <w:rFonts w:ascii="Verdana" w:hAnsi="Verdana"/>
          <w:spacing w:val="-16"/>
          <w:sz w:val="24"/>
          <w:szCs w:val="24"/>
        </w:rPr>
        <w:t xml:space="preserve"> </w:t>
      </w:r>
      <w:r w:rsidRPr="00484D6A">
        <w:rPr>
          <w:rFonts w:ascii="Verdana" w:hAnsi="Verdana"/>
          <w:sz w:val="24"/>
          <w:szCs w:val="24"/>
        </w:rPr>
        <w:t>Inclusion.</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ind w:left="839" w:right="138"/>
        <w:rPr>
          <w:rFonts w:ascii="Verdana" w:hAnsi="Verdana"/>
          <w:sz w:val="24"/>
          <w:szCs w:val="24"/>
        </w:rPr>
      </w:pPr>
      <w:r w:rsidRPr="00484D6A">
        <w:rPr>
          <w:rFonts w:ascii="Verdana" w:hAnsi="Verdana"/>
          <w:sz w:val="24"/>
          <w:szCs w:val="24"/>
        </w:rPr>
        <w:t>A Compliance Officer shall complete an investigation and make a written report to the College President in 60 days. (C-14, Section X.A.) The College President shall send a summary of the Compliance Officer’s report to the parties, and the Alleged Victim and Respondent have a right to make an oral statement to the College President within 15 days of receipt of the summary of the report. (C-14, Section X.B.)</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ind w:left="840" w:right="170" w:hanging="1"/>
        <w:rPr>
          <w:rFonts w:ascii="Verdana" w:hAnsi="Verdana"/>
          <w:sz w:val="24"/>
          <w:szCs w:val="24"/>
        </w:rPr>
      </w:pPr>
      <w:r w:rsidRPr="00484D6A">
        <w:rPr>
          <w:rFonts w:ascii="Verdana" w:hAnsi="Verdana"/>
          <w:sz w:val="24"/>
          <w:szCs w:val="24"/>
        </w:rPr>
        <w:t>The College President shall send a Written Decision to the parties. The Alleged Victim or Respondent may appeal within 15 days of the date of the Written Decision. The District’s Board of Trustees may review the matter and act within 45 days; if 45 days have elapsed without action by the Board of Trustees, the Written Decision is considered the final District decision. In cases not involving employment, there is also a right to file a written appeal to the State Chancellor within 30 days after the final District decision is issued by the Board of Trustees, or the 45-day period has elapsed. (C-14, Section XI.)</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BodyText"/>
        <w:ind w:left="840" w:right="314"/>
        <w:rPr>
          <w:rFonts w:ascii="Verdana" w:hAnsi="Verdana"/>
          <w:sz w:val="24"/>
          <w:szCs w:val="24"/>
        </w:rPr>
      </w:pPr>
      <w:r w:rsidRPr="00484D6A">
        <w:rPr>
          <w:rFonts w:ascii="Verdana" w:hAnsi="Verdana"/>
          <w:sz w:val="24"/>
          <w:szCs w:val="24"/>
        </w:rPr>
        <w:t>If discipline is to be taken, the College President or his/her designee shall initiate the applicable disciplinary process within ten (10) business days of issuing the Written Decision, or, for good cause, as soon thereafter as is practical. (C-14, Section XII.)</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7C2CE0" w:rsidRDefault="00484D6A" w:rsidP="00484D6A">
      <w:pPr>
        <w:pStyle w:val="Heading4"/>
        <w:spacing w:before="93"/>
        <w:rPr>
          <w:rFonts w:ascii="Verdana" w:hAnsi="Verdana"/>
          <w:b/>
          <w:i w:val="0"/>
          <w:sz w:val="24"/>
          <w:szCs w:val="24"/>
        </w:rPr>
      </w:pPr>
      <w:r w:rsidRPr="007C2CE0">
        <w:rPr>
          <w:rFonts w:ascii="Verdana" w:hAnsi="Verdana"/>
          <w:b/>
          <w:i w:val="0"/>
          <w:color w:val="auto"/>
          <w:sz w:val="24"/>
          <w:szCs w:val="24"/>
        </w:rPr>
        <w:t>Disciplinary Action for Students</w:t>
      </w:r>
    </w:p>
    <w:p w:rsidR="00FB41C1" w:rsidRDefault="00FB41C1" w:rsidP="00484D6A">
      <w:pPr>
        <w:pStyle w:val="BodyText"/>
        <w:ind w:left="839" w:right="139"/>
        <w:rPr>
          <w:rFonts w:ascii="Verdana" w:hAnsi="Verdana"/>
          <w:sz w:val="24"/>
          <w:szCs w:val="24"/>
        </w:rPr>
      </w:pPr>
    </w:p>
    <w:p w:rsidR="00484D6A" w:rsidRPr="00484D6A" w:rsidRDefault="00484D6A" w:rsidP="00484D6A">
      <w:pPr>
        <w:pStyle w:val="BodyText"/>
        <w:ind w:left="839" w:right="139"/>
        <w:rPr>
          <w:rFonts w:ascii="Verdana" w:hAnsi="Verdana"/>
          <w:sz w:val="24"/>
          <w:szCs w:val="24"/>
        </w:rPr>
      </w:pPr>
      <w:r w:rsidRPr="00484D6A">
        <w:rPr>
          <w:rFonts w:ascii="Verdana" w:hAnsi="Verdana"/>
          <w:sz w:val="24"/>
          <w:szCs w:val="24"/>
        </w:rPr>
        <w:t>Complaints involving dating violence, domestic violence, sexual assault, and stalking perpetrated by a student may be filed with the Title IX Coordinator. After the investigation by the Office for Diversity, Equity and Inclusion, and subsequent Written Decision by the College President, Los Angeles Pierce College may initiate student discipline consistent with the procedures for campus disciplinary actions in LACCD Board Rules, Chapter IX, Article XI (“Student Discipline”), available in its entirety at:</w:t>
      </w:r>
    </w:p>
    <w:p w:rsidR="00484D6A" w:rsidRPr="00FB41C1" w:rsidRDefault="0059014C" w:rsidP="00484D6A">
      <w:pPr>
        <w:spacing w:before="1"/>
        <w:ind w:left="840"/>
        <w:rPr>
          <w:rFonts w:ascii="Verdana" w:hAnsi="Verdana"/>
          <w:b/>
          <w:i/>
          <w:sz w:val="24"/>
          <w:szCs w:val="24"/>
        </w:rPr>
      </w:pPr>
      <w:hyperlink r:id="rId28" w:history="1">
        <w:r w:rsidR="00427FFC">
          <w:rPr>
            <w:rStyle w:val="Hyperlink"/>
            <w:rFonts w:ascii="Verdana" w:hAnsi="Verdana"/>
            <w:b/>
            <w:i/>
            <w:color w:val="auto"/>
            <w:sz w:val="24"/>
            <w:szCs w:val="24"/>
          </w:rPr>
          <w:t>laccd.edu/Board/Documents/</w:t>
        </w:r>
        <w:proofErr w:type="spellStart"/>
        <w:r w:rsidR="00427FFC">
          <w:rPr>
            <w:rStyle w:val="Hyperlink"/>
            <w:rFonts w:ascii="Verdana" w:hAnsi="Verdana"/>
            <w:b/>
            <w:i/>
            <w:color w:val="auto"/>
            <w:sz w:val="24"/>
            <w:szCs w:val="24"/>
          </w:rPr>
          <w:t>BoardRules</w:t>
        </w:r>
        <w:proofErr w:type="spellEnd"/>
        <w:r w:rsidR="00427FFC">
          <w:rPr>
            <w:rStyle w:val="Hyperlink"/>
            <w:rFonts w:ascii="Verdana" w:hAnsi="Verdana"/>
            <w:b/>
            <w:i/>
            <w:color w:val="auto"/>
            <w:sz w:val="24"/>
            <w:szCs w:val="24"/>
          </w:rPr>
          <w:t>/Ch.IX-ArticleXI.pdf</w:t>
        </w:r>
      </w:hyperlink>
    </w:p>
    <w:p w:rsidR="00484D6A" w:rsidRPr="00484D6A" w:rsidRDefault="00484D6A" w:rsidP="00484D6A">
      <w:pPr>
        <w:pStyle w:val="BodyText"/>
        <w:rPr>
          <w:rFonts w:ascii="Verdana" w:hAnsi="Verdana"/>
          <w:b/>
          <w:i/>
          <w:sz w:val="24"/>
          <w:szCs w:val="24"/>
        </w:rPr>
      </w:pPr>
    </w:p>
    <w:p w:rsidR="00484D6A" w:rsidRPr="00484D6A" w:rsidRDefault="00484D6A" w:rsidP="00484D6A">
      <w:pPr>
        <w:pStyle w:val="BodyText"/>
        <w:spacing w:before="1"/>
        <w:ind w:left="839" w:right="125"/>
        <w:rPr>
          <w:rFonts w:ascii="Verdana" w:hAnsi="Verdana"/>
          <w:sz w:val="24"/>
          <w:szCs w:val="24"/>
        </w:rPr>
      </w:pPr>
      <w:r w:rsidRPr="00484D6A">
        <w:rPr>
          <w:rFonts w:ascii="Verdana" w:hAnsi="Verdana"/>
          <w:sz w:val="24"/>
          <w:szCs w:val="24"/>
        </w:rPr>
        <w:t>The Chief Student Services Officer or designee initiates student discipline appropriate to the misconduct, by sending a Notice of Charges and proposed disciplinary action. (Board Rule 91101.12.) Pending the conclusion of the disciplinary process, the Chief Student Services Officer or designee may also immediately suspend a student from all District locations in emergency situations to protect lives or property and/or to ensure the maintenance of order. (Board Rule 91101.11.)</w:t>
      </w:r>
    </w:p>
    <w:p w:rsidR="00484D6A" w:rsidRPr="00484D6A" w:rsidRDefault="00484D6A" w:rsidP="00484D6A">
      <w:pPr>
        <w:pStyle w:val="BodyText"/>
        <w:spacing w:before="7"/>
        <w:rPr>
          <w:rFonts w:ascii="Verdana" w:hAnsi="Verdana"/>
          <w:sz w:val="24"/>
          <w:szCs w:val="24"/>
        </w:rPr>
      </w:pPr>
    </w:p>
    <w:p w:rsidR="00484D6A" w:rsidRPr="00484D6A" w:rsidRDefault="00484D6A" w:rsidP="00484D6A">
      <w:pPr>
        <w:pStyle w:val="BodyText"/>
        <w:ind w:left="839" w:right="183"/>
        <w:rPr>
          <w:rFonts w:ascii="Verdana" w:hAnsi="Verdana"/>
          <w:sz w:val="24"/>
          <w:szCs w:val="24"/>
        </w:rPr>
      </w:pPr>
      <w:r w:rsidRPr="00484D6A">
        <w:rPr>
          <w:rFonts w:ascii="Verdana" w:hAnsi="Verdana"/>
          <w:i/>
          <w:sz w:val="24"/>
          <w:szCs w:val="24"/>
        </w:rPr>
        <w:t>For proposed suspensions less than 10 days</w:t>
      </w:r>
      <w:r w:rsidRPr="00484D6A">
        <w:rPr>
          <w:rFonts w:ascii="Verdana" w:hAnsi="Verdana"/>
          <w:sz w:val="24"/>
          <w:szCs w:val="24"/>
        </w:rPr>
        <w:t>, the accused may a request a hearing before the Chief Student Services Officer or designee. The hearing before the Chief Student Services Officer or designee is scheduled within ten (10) days of the request. The Chief Student Services Officer or designee provides written notice of his/her decision within five (5) days of the hearing, and that decision is final. (Board Rule 91101.13.)</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i/>
          <w:sz w:val="24"/>
          <w:szCs w:val="24"/>
        </w:rPr>
        <w:t>For proposed suspensions greater than 10 days or expulsions</w:t>
      </w:r>
      <w:r w:rsidRPr="00484D6A">
        <w:rPr>
          <w:rFonts w:ascii="Verdana" w:hAnsi="Verdana"/>
          <w:sz w:val="24"/>
          <w:szCs w:val="24"/>
        </w:rPr>
        <w:t>, the accused may request a hearing before a disciplinary hearing committee. The hearing before the committee is scheduled within ten (10) days of the request. The hearing committee issues its recommendation to the College President within five (5) days of the hearing. (Board Rule 91101.14.)</w:t>
      </w:r>
    </w:p>
    <w:p w:rsidR="00484D6A" w:rsidRPr="00484D6A" w:rsidRDefault="00484D6A" w:rsidP="00484D6A">
      <w:pPr>
        <w:pStyle w:val="BodyText"/>
        <w:spacing w:before="7"/>
        <w:rPr>
          <w:rFonts w:ascii="Verdana" w:hAnsi="Verdana"/>
          <w:sz w:val="24"/>
          <w:szCs w:val="24"/>
        </w:rPr>
      </w:pPr>
    </w:p>
    <w:p w:rsidR="00484D6A" w:rsidRPr="00484D6A" w:rsidRDefault="00484D6A" w:rsidP="00484D6A">
      <w:pPr>
        <w:pStyle w:val="BodyText"/>
        <w:ind w:left="839" w:right="183"/>
        <w:rPr>
          <w:rFonts w:ascii="Verdana" w:hAnsi="Verdana"/>
          <w:sz w:val="24"/>
          <w:szCs w:val="24"/>
        </w:rPr>
      </w:pPr>
      <w:r w:rsidRPr="00484D6A">
        <w:rPr>
          <w:rFonts w:ascii="Verdana" w:hAnsi="Verdana"/>
          <w:sz w:val="24"/>
          <w:szCs w:val="24"/>
        </w:rPr>
        <w:t xml:space="preserve">Within ten (10) days after receipt of the committee’s recommendation, the College President issues his/her decision. If the College President’s decision is to suspend a student, the decision is final. (Board Rule 91101.15.) If the College President’s decision is to recommend expulsion to the District’s Board of Trustees, the accused </w:t>
      </w:r>
      <w:r w:rsidRPr="00484D6A">
        <w:rPr>
          <w:rFonts w:ascii="Verdana" w:hAnsi="Verdana"/>
          <w:spacing w:val="2"/>
          <w:sz w:val="24"/>
          <w:szCs w:val="24"/>
        </w:rPr>
        <w:t xml:space="preserve">may </w:t>
      </w:r>
      <w:r w:rsidRPr="00484D6A">
        <w:rPr>
          <w:rFonts w:ascii="Verdana" w:hAnsi="Verdana"/>
          <w:sz w:val="24"/>
          <w:szCs w:val="24"/>
        </w:rPr>
        <w:t xml:space="preserve">submit an appeal of the College President’s recommendation within five (5) days. (Board Rules 91101.15, 91101.16.) The College President’s recommendation (and the appeal, if any) shall be immediately transmitted to the Chancellor. If the Chancellor does not </w:t>
      </w:r>
      <w:r w:rsidRPr="00484D6A">
        <w:rPr>
          <w:rFonts w:ascii="Verdana" w:hAnsi="Verdana"/>
          <w:sz w:val="24"/>
          <w:szCs w:val="24"/>
        </w:rPr>
        <w:lastRenderedPageBreak/>
        <w:t xml:space="preserve">accept the President’s recommendation for expulsion, the matter is returned to the college for further action. If the Chancellor accepts the President’s recommendation for expulsion, the expulsion matter is scheduled for consideration for the Board of Trustees at any regularly scheduled meeting held within 30 days of the Chancellor’s receipt of the recommendation. The Board of Trustees </w:t>
      </w:r>
      <w:r w:rsidRPr="00484D6A">
        <w:rPr>
          <w:rFonts w:ascii="Verdana" w:hAnsi="Verdana"/>
          <w:spacing w:val="2"/>
          <w:sz w:val="24"/>
          <w:szCs w:val="24"/>
        </w:rPr>
        <w:t xml:space="preserve">may </w:t>
      </w:r>
      <w:r w:rsidRPr="00484D6A">
        <w:rPr>
          <w:rFonts w:ascii="Verdana" w:hAnsi="Verdana"/>
          <w:sz w:val="24"/>
          <w:szCs w:val="24"/>
        </w:rPr>
        <w:t>confirm, modify, remand, or reject the Chancellor’s recommendation, but the Board’s action is final. (Board Rule</w:t>
      </w:r>
      <w:r w:rsidRPr="00484D6A">
        <w:rPr>
          <w:rFonts w:ascii="Verdana" w:hAnsi="Verdana"/>
          <w:spacing w:val="-15"/>
          <w:sz w:val="24"/>
          <w:szCs w:val="24"/>
        </w:rPr>
        <w:t xml:space="preserve"> </w:t>
      </w:r>
      <w:r w:rsidRPr="00484D6A">
        <w:rPr>
          <w:rFonts w:ascii="Verdana" w:hAnsi="Verdana"/>
          <w:sz w:val="24"/>
          <w:szCs w:val="24"/>
        </w:rPr>
        <w:t>91101.17.)</w:t>
      </w:r>
    </w:p>
    <w:p w:rsidR="00484D6A" w:rsidRPr="00484D6A" w:rsidRDefault="00484D6A" w:rsidP="00484D6A">
      <w:pPr>
        <w:pStyle w:val="BodyText"/>
        <w:spacing w:before="8"/>
        <w:rPr>
          <w:rFonts w:ascii="Verdana" w:hAnsi="Verdana"/>
          <w:sz w:val="24"/>
          <w:szCs w:val="24"/>
        </w:rPr>
      </w:pPr>
    </w:p>
    <w:p w:rsidR="00484D6A" w:rsidRPr="007C2CE0" w:rsidRDefault="00484D6A" w:rsidP="00484D6A">
      <w:pPr>
        <w:pStyle w:val="Heading4"/>
        <w:rPr>
          <w:rFonts w:ascii="Verdana" w:hAnsi="Verdana"/>
          <w:b/>
          <w:i w:val="0"/>
          <w:sz w:val="24"/>
          <w:szCs w:val="24"/>
        </w:rPr>
      </w:pPr>
      <w:r w:rsidRPr="007C2CE0">
        <w:rPr>
          <w:rFonts w:ascii="Verdana" w:hAnsi="Verdana"/>
          <w:b/>
          <w:i w:val="0"/>
          <w:color w:val="auto"/>
          <w:sz w:val="24"/>
          <w:szCs w:val="24"/>
        </w:rPr>
        <w:t>Disciplinary Action for Employees</w:t>
      </w:r>
    </w:p>
    <w:p w:rsidR="00484D6A" w:rsidRPr="00484D6A" w:rsidRDefault="00484D6A" w:rsidP="00484D6A">
      <w:pPr>
        <w:pStyle w:val="BodyText"/>
        <w:rPr>
          <w:rFonts w:ascii="Verdana" w:hAnsi="Verdana"/>
          <w:b/>
          <w:i/>
          <w:sz w:val="24"/>
          <w:szCs w:val="24"/>
        </w:rPr>
      </w:pPr>
    </w:p>
    <w:p w:rsidR="00484D6A" w:rsidRPr="00484D6A" w:rsidRDefault="00484D6A" w:rsidP="00484D6A">
      <w:pPr>
        <w:pStyle w:val="BodyText"/>
        <w:spacing w:before="93"/>
        <w:ind w:left="839" w:right="183"/>
        <w:rPr>
          <w:rFonts w:ascii="Verdana" w:hAnsi="Verdana"/>
          <w:sz w:val="24"/>
          <w:szCs w:val="24"/>
        </w:rPr>
      </w:pPr>
      <w:r w:rsidRPr="00484D6A">
        <w:rPr>
          <w:rFonts w:ascii="Verdana" w:hAnsi="Verdana"/>
          <w:sz w:val="24"/>
          <w:szCs w:val="24"/>
        </w:rPr>
        <w:t>If the alleged perpetrator is a District employee, disciplinary action shall be pursued in accordance with state law, the LACCD Board Rules, the LACCD Personnel Commission, and/or any applicable collective bargaining agreement or memoranda of understanding. (C-14, Section XII.C.)</w:t>
      </w:r>
    </w:p>
    <w:p w:rsidR="00484D6A" w:rsidRDefault="00484D6A" w:rsidP="00484D6A">
      <w:pPr>
        <w:pStyle w:val="BodyText"/>
        <w:spacing w:before="8"/>
        <w:rPr>
          <w:rFonts w:ascii="Verdana" w:hAnsi="Verdana"/>
          <w:sz w:val="24"/>
          <w:szCs w:val="24"/>
        </w:rPr>
      </w:pPr>
    </w:p>
    <w:p w:rsidR="007C2CE0" w:rsidRPr="00484D6A" w:rsidRDefault="007C2CE0" w:rsidP="00484D6A">
      <w:pPr>
        <w:pStyle w:val="BodyText"/>
        <w:spacing w:before="8"/>
        <w:rPr>
          <w:rFonts w:ascii="Verdana" w:hAnsi="Verdana"/>
          <w:sz w:val="24"/>
          <w:szCs w:val="24"/>
        </w:rPr>
      </w:pPr>
    </w:p>
    <w:p w:rsidR="00484D6A" w:rsidRPr="007C2CE0" w:rsidRDefault="00484D6A" w:rsidP="00484D6A">
      <w:pPr>
        <w:pStyle w:val="Heading3"/>
        <w:spacing w:before="1"/>
        <w:ind w:left="120"/>
        <w:rPr>
          <w:rFonts w:ascii="Verdana" w:hAnsi="Verdana"/>
          <w:b/>
        </w:rPr>
      </w:pPr>
      <w:r w:rsidRPr="007C2CE0">
        <w:rPr>
          <w:rFonts w:ascii="Verdana" w:hAnsi="Verdana"/>
          <w:b/>
          <w:color w:val="auto"/>
        </w:rPr>
        <w:t>Standard of Evidence Used</w:t>
      </w:r>
    </w:p>
    <w:p w:rsidR="00484D6A" w:rsidRPr="00484D6A" w:rsidRDefault="00484D6A" w:rsidP="00484D6A">
      <w:pPr>
        <w:pStyle w:val="BodyText"/>
        <w:spacing w:before="2"/>
        <w:rPr>
          <w:rFonts w:ascii="Verdana" w:hAnsi="Verdana"/>
          <w:b/>
          <w:sz w:val="24"/>
          <w:szCs w:val="24"/>
        </w:rPr>
      </w:pPr>
    </w:p>
    <w:p w:rsidR="00484D6A" w:rsidRPr="00484D6A" w:rsidRDefault="00484D6A" w:rsidP="00484D6A">
      <w:pPr>
        <w:pStyle w:val="BodyText"/>
        <w:spacing w:before="93"/>
        <w:ind w:left="840"/>
        <w:rPr>
          <w:rFonts w:ascii="Verdana" w:hAnsi="Verdana"/>
          <w:sz w:val="24"/>
          <w:szCs w:val="24"/>
        </w:rPr>
      </w:pPr>
      <w:r w:rsidRPr="00484D6A">
        <w:rPr>
          <w:rFonts w:ascii="Verdana" w:hAnsi="Verdana"/>
          <w:sz w:val="24"/>
          <w:szCs w:val="24"/>
        </w:rPr>
        <w:t>The LACCD uses a “preponderance of evidence” standard. (C-14, Section XI.B.1.)</w:t>
      </w:r>
    </w:p>
    <w:p w:rsidR="00484D6A" w:rsidRPr="00484D6A" w:rsidRDefault="00484D6A" w:rsidP="00484D6A">
      <w:pPr>
        <w:pStyle w:val="BodyText"/>
        <w:rPr>
          <w:rFonts w:ascii="Verdana" w:hAnsi="Verdana"/>
          <w:sz w:val="24"/>
          <w:szCs w:val="24"/>
        </w:rPr>
      </w:pPr>
    </w:p>
    <w:p w:rsidR="00484D6A" w:rsidRPr="00A66826" w:rsidRDefault="00484D6A" w:rsidP="00A66826">
      <w:pPr>
        <w:pStyle w:val="BodyText"/>
        <w:rPr>
          <w:b/>
        </w:rPr>
      </w:pPr>
      <w:r w:rsidRPr="00A66826">
        <w:rPr>
          <w:b/>
        </w:rPr>
        <w:t>Possible Sanctions Following a Disciplinary Proceeding for an Allegation of Dating Violence, Domestic Violence, Sexual Assault or Stalking</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spacing w:before="93"/>
        <w:ind w:left="839" w:right="1038"/>
        <w:rPr>
          <w:rFonts w:ascii="Verdana" w:hAnsi="Verdana"/>
          <w:sz w:val="24"/>
          <w:szCs w:val="24"/>
        </w:rPr>
      </w:pPr>
      <w:r w:rsidRPr="00484D6A">
        <w:rPr>
          <w:rFonts w:ascii="Verdana" w:hAnsi="Verdana"/>
          <w:sz w:val="24"/>
          <w:szCs w:val="24"/>
        </w:rPr>
        <w:t>Possible sanctions following a student disciplinary hearing include warnings, probation, suspension or expulsion from all of the District’s colleges. (C-14, Section XII.D.)</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BodyText"/>
        <w:spacing w:before="1"/>
        <w:ind w:left="839" w:right="125"/>
        <w:rPr>
          <w:rFonts w:ascii="Verdana" w:hAnsi="Verdana"/>
          <w:sz w:val="24"/>
          <w:szCs w:val="24"/>
        </w:rPr>
      </w:pPr>
      <w:r w:rsidRPr="00484D6A">
        <w:rPr>
          <w:rFonts w:ascii="Verdana" w:hAnsi="Verdana"/>
          <w:sz w:val="24"/>
          <w:szCs w:val="24"/>
        </w:rPr>
        <w:t>Disciplinary action against employees shall include verbal warnings, letters of reprimand, notices of unsatisfactory service, suspensions, demotions, or dismissals. (C-14, Section XII.C.)</w:t>
      </w:r>
    </w:p>
    <w:p w:rsidR="00484D6A" w:rsidRPr="00484D6A" w:rsidRDefault="00484D6A" w:rsidP="00484D6A">
      <w:pPr>
        <w:pStyle w:val="BodyText"/>
        <w:spacing w:before="9"/>
        <w:rPr>
          <w:rFonts w:ascii="Verdana" w:hAnsi="Verdana"/>
          <w:sz w:val="24"/>
          <w:szCs w:val="24"/>
        </w:rPr>
      </w:pPr>
    </w:p>
    <w:p w:rsidR="00484D6A" w:rsidRPr="00A66826" w:rsidRDefault="00484D6A" w:rsidP="00A66826">
      <w:pPr>
        <w:pStyle w:val="BodyText"/>
        <w:rPr>
          <w:b/>
        </w:rPr>
      </w:pPr>
      <w:r w:rsidRPr="00A66826">
        <w:rPr>
          <w:b/>
        </w:rPr>
        <w:t>Range of Protective Measures That May Be Offered to Victims Following an Allegation of Dating Violence, Domestic Violence, Sexual Assault or Stalking</w:t>
      </w:r>
    </w:p>
    <w:p w:rsidR="00484D6A" w:rsidRPr="00484D6A" w:rsidRDefault="00484D6A" w:rsidP="00484D6A">
      <w:pPr>
        <w:pStyle w:val="BodyText"/>
        <w:rPr>
          <w:rFonts w:ascii="Verdana" w:hAnsi="Verdana"/>
          <w:b/>
          <w:sz w:val="24"/>
          <w:szCs w:val="24"/>
        </w:rPr>
      </w:pPr>
    </w:p>
    <w:p w:rsidR="00484D6A" w:rsidRPr="00484D6A" w:rsidRDefault="00484D6A" w:rsidP="00484D6A">
      <w:pPr>
        <w:pStyle w:val="BodyText"/>
        <w:spacing w:before="93"/>
        <w:ind w:left="839" w:right="125"/>
        <w:rPr>
          <w:rFonts w:ascii="Verdana" w:hAnsi="Verdana"/>
          <w:sz w:val="24"/>
          <w:szCs w:val="24"/>
        </w:rPr>
      </w:pPr>
      <w:r w:rsidRPr="00484D6A">
        <w:rPr>
          <w:rFonts w:ascii="Verdana" w:hAnsi="Verdana"/>
          <w:sz w:val="24"/>
          <w:szCs w:val="24"/>
        </w:rPr>
        <w:t>Temporary sanctions shall be implemented by the Title IX Coordinator, as required to separate the Alleged Victim and Respondent. Such temporary sanctions may include moving one party to another section of the same class or to a different online location, providing the Alleged Victim with an escort across campus, or permitting the Alleged Victim to take exams in a different location from the Respondent and/or alleged offender and any similar action(s) intended to separate the parties and reduce the stress on them arising from the incident and allegations. (C- 14, Section IX.D.)</w:t>
      </w:r>
    </w:p>
    <w:p w:rsidR="00484D6A" w:rsidRPr="00484D6A" w:rsidRDefault="00484D6A" w:rsidP="00484D6A">
      <w:pPr>
        <w:pStyle w:val="BodyText"/>
        <w:spacing w:before="10"/>
        <w:rPr>
          <w:rFonts w:ascii="Verdana" w:hAnsi="Verdana"/>
          <w:sz w:val="24"/>
          <w:szCs w:val="24"/>
        </w:rPr>
      </w:pPr>
    </w:p>
    <w:p w:rsidR="00484D6A" w:rsidRPr="007C2CE0" w:rsidRDefault="00484D6A" w:rsidP="00484D6A">
      <w:pPr>
        <w:pStyle w:val="Heading3"/>
        <w:ind w:left="120"/>
        <w:rPr>
          <w:rFonts w:ascii="Verdana" w:hAnsi="Verdana"/>
          <w:b/>
        </w:rPr>
      </w:pPr>
      <w:r w:rsidRPr="007C2CE0">
        <w:rPr>
          <w:rFonts w:ascii="Verdana" w:hAnsi="Verdana"/>
          <w:b/>
          <w:color w:val="auto"/>
        </w:rPr>
        <w:t>A Prompt, Fair, and Impartial Process</w:t>
      </w:r>
    </w:p>
    <w:p w:rsidR="00484D6A" w:rsidRPr="00484D6A" w:rsidRDefault="00484D6A" w:rsidP="00484D6A">
      <w:pPr>
        <w:pStyle w:val="BodyText"/>
        <w:rPr>
          <w:rFonts w:ascii="Verdana" w:hAnsi="Verdana"/>
          <w:b/>
          <w:sz w:val="24"/>
          <w:szCs w:val="24"/>
        </w:rPr>
      </w:pPr>
    </w:p>
    <w:p w:rsidR="00484D6A" w:rsidRPr="00484D6A" w:rsidRDefault="00484D6A" w:rsidP="00484D6A">
      <w:pPr>
        <w:pStyle w:val="BodyText"/>
        <w:spacing w:before="93"/>
        <w:ind w:left="839" w:right="328"/>
        <w:rPr>
          <w:rFonts w:ascii="Verdana" w:hAnsi="Verdana"/>
          <w:sz w:val="24"/>
          <w:szCs w:val="24"/>
        </w:rPr>
      </w:pPr>
      <w:r w:rsidRPr="00484D6A">
        <w:rPr>
          <w:rFonts w:ascii="Verdana" w:hAnsi="Verdana"/>
          <w:sz w:val="24"/>
          <w:szCs w:val="24"/>
        </w:rPr>
        <w:t>Proceedings arising from an allegation of dating violence, domestic violence, sexual assault or stalking will include a prompt, fair, and impartial process from the initial investigation to the final result.</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sz w:val="24"/>
          <w:szCs w:val="24"/>
        </w:rPr>
        <w:t xml:space="preserve">Proceedings will be conducted by officials who, at a minimum, receive annual training on the issues related to dating violence, domestic violence, sexual assault, and stalking and how to </w:t>
      </w:r>
      <w:proofErr w:type="gramStart"/>
      <w:r w:rsidRPr="00484D6A">
        <w:rPr>
          <w:rFonts w:ascii="Verdana" w:hAnsi="Verdana"/>
          <w:sz w:val="24"/>
          <w:szCs w:val="24"/>
        </w:rPr>
        <w:t>conduct an investigation</w:t>
      </w:r>
      <w:proofErr w:type="gramEnd"/>
      <w:r w:rsidRPr="00484D6A">
        <w:rPr>
          <w:rFonts w:ascii="Verdana" w:hAnsi="Verdana"/>
          <w:sz w:val="24"/>
          <w:szCs w:val="24"/>
        </w:rPr>
        <w:t xml:space="preserve"> and hearing process that protects the safety of victims and promotes accountability. The Title IX Coordinator is responsible for organizing training opportunities for administrators and other employees regarding Title IX sexual misconduct issues. (C-14, Sections III.A.4, III.B.2.)</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BodyText"/>
        <w:ind w:left="839"/>
        <w:rPr>
          <w:rFonts w:ascii="Verdana" w:hAnsi="Verdana"/>
          <w:sz w:val="24"/>
          <w:szCs w:val="24"/>
        </w:rPr>
      </w:pPr>
      <w:r w:rsidRPr="00484D6A">
        <w:rPr>
          <w:rFonts w:ascii="Verdana" w:hAnsi="Verdana"/>
          <w:sz w:val="24"/>
          <w:szCs w:val="24"/>
        </w:rPr>
        <w:t>The accused and accuser may have others present during a campus disciplinary hearing.</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39" w:right="236"/>
        <w:rPr>
          <w:rFonts w:ascii="Verdana" w:hAnsi="Verdana"/>
          <w:sz w:val="24"/>
          <w:szCs w:val="24"/>
        </w:rPr>
      </w:pPr>
      <w:r w:rsidRPr="00484D6A">
        <w:rPr>
          <w:rFonts w:ascii="Verdana" w:hAnsi="Verdana"/>
          <w:sz w:val="24"/>
          <w:szCs w:val="24"/>
        </w:rPr>
        <w:t>In cases of domestic violence, dating violence, sexual assault and/or stalking, all parties (Respondent and Alleged Victim) must receive the same notifications, mailed at the same time, regarding all steps of the disciplinary process. They must all be given equivalent rights to be heard and access to an Advocate. All parties must be notified that disciplinary action is being taken, with specific details sufficient to ameliorate concerns of the person who was the object of the violations, subject to legal and District limitations related to the privacy of the parties. (C-14, Section XII.B.) (An “Advocate” is someone trained by a Title IX coordinator, and an Advocate’s assistance can include providing moral support as well as information regarding procedural issues, throughout the pendency of an investigation, through the last internal appeal. (C-14, Section II.A.)</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1"/>
        <w:ind w:left="839"/>
        <w:rPr>
          <w:rFonts w:ascii="Verdana" w:hAnsi="Verdana"/>
          <w:sz w:val="24"/>
          <w:szCs w:val="24"/>
        </w:rPr>
      </w:pPr>
      <w:r w:rsidRPr="00484D6A">
        <w:rPr>
          <w:rFonts w:ascii="Verdana" w:hAnsi="Verdana"/>
          <w:sz w:val="24"/>
          <w:szCs w:val="24"/>
        </w:rPr>
        <w:t>When a student or employee reports to Los Angeles Pierce College that he/she has been a victim of dating violence, domestic violence, sexual assault or stalking, whether the offense occurred on or off campus, Los Angeles Pierce College will provide the student or employee a written explanation of the student’s or employee’s rights and options.</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2"/>
        <w:rPr>
          <w:rFonts w:ascii="Verdana" w:hAnsi="Verdana"/>
          <w:sz w:val="24"/>
          <w:szCs w:val="24"/>
        </w:rPr>
      </w:pPr>
    </w:p>
    <w:p w:rsidR="00484D6A" w:rsidRPr="00484D6A" w:rsidRDefault="00E9726E" w:rsidP="00484D6A">
      <w:pPr>
        <w:pStyle w:val="Heading1"/>
        <w:spacing w:before="92"/>
        <w:ind w:left="2138"/>
        <w:rPr>
          <w:rFonts w:ascii="Verdana" w:hAnsi="Verdana"/>
        </w:rPr>
      </w:pPr>
      <w:r w:rsidRPr="00484D6A">
        <w:rPr>
          <w:rFonts w:ascii="Verdana" w:hAnsi="Verdana"/>
        </w:rPr>
        <w:t>Information Regarding Sex Offenders</w:t>
      </w:r>
    </w:p>
    <w:p w:rsidR="00484D6A" w:rsidRPr="00484D6A" w:rsidRDefault="00484D6A" w:rsidP="00484D6A">
      <w:pPr>
        <w:pStyle w:val="BodyText"/>
        <w:spacing w:before="232"/>
        <w:ind w:left="120" w:right="236"/>
        <w:rPr>
          <w:rFonts w:ascii="Verdana" w:hAnsi="Verdana"/>
          <w:sz w:val="24"/>
          <w:szCs w:val="24"/>
        </w:rPr>
      </w:pPr>
      <w:r w:rsidRPr="00484D6A">
        <w:rPr>
          <w:rFonts w:ascii="Verdana" w:hAnsi="Verdana"/>
          <w:sz w:val="24"/>
          <w:szCs w:val="24"/>
        </w:rPr>
        <w:t>Registered sex offenders must register with campus law enforcement within five working days of commencing enrollment or employment at Los Angeles Pierce College. (Penal Code section 290.)</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spacing w:before="1"/>
        <w:ind w:left="120" w:right="236"/>
        <w:rPr>
          <w:rFonts w:ascii="Verdana" w:hAnsi="Verdana"/>
          <w:b/>
          <w:i/>
          <w:sz w:val="24"/>
          <w:szCs w:val="24"/>
        </w:rPr>
      </w:pPr>
      <w:r w:rsidRPr="00484D6A">
        <w:rPr>
          <w:rFonts w:ascii="Verdana" w:hAnsi="Verdana"/>
          <w:sz w:val="24"/>
          <w:szCs w:val="24"/>
        </w:rPr>
        <w:t xml:space="preserve">Information regarding registered sex offenders may be obtained at the California Department of Justice, Office of Attorney General’s “Megan’s Law” website, at: </w:t>
      </w:r>
      <w:hyperlink r:id="rId29" w:history="1">
        <w:r w:rsidR="00427FFC">
          <w:rPr>
            <w:rStyle w:val="Hyperlink"/>
            <w:rFonts w:ascii="Verdana" w:hAnsi="Verdana"/>
            <w:sz w:val="24"/>
            <w:szCs w:val="24"/>
          </w:rPr>
          <w:t>meganslaw.ca.gov/</w:t>
        </w:r>
      </w:hyperlink>
    </w:p>
    <w:p w:rsidR="00484D6A" w:rsidRPr="00484D6A" w:rsidRDefault="00484D6A" w:rsidP="00484D6A">
      <w:pPr>
        <w:pStyle w:val="BodyText"/>
        <w:spacing w:before="9"/>
        <w:rPr>
          <w:rFonts w:ascii="Verdana" w:hAnsi="Verdana"/>
          <w:b/>
          <w:i/>
          <w:sz w:val="24"/>
          <w:szCs w:val="24"/>
        </w:rPr>
      </w:pPr>
    </w:p>
    <w:p w:rsidR="00484D6A" w:rsidRPr="00484D6A" w:rsidRDefault="00484D6A" w:rsidP="00484D6A">
      <w:pPr>
        <w:pStyle w:val="BodyText"/>
        <w:ind w:left="120" w:right="823"/>
        <w:rPr>
          <w:rFonts w:ascii="Verdana" w:hAnsi="Verdana"/>
          <w:sz w:val="24"/>
          <w:szCs w:val="24"/>
        </w:rPr>
      </w:pPr>
      <w:r w:rsidRPr="00484D6A">
        <w:rPr>
          <w:rFonts w:ascii="Verdana" w:hAnsi="Verdana"/>
          <w:sz w:val="24"/>
          <w:szCs w:val="24"/>
        </w:rPr>
        <w:t>If you are doing a search on the Megan’s Law site for sex offenders residing in the local area, Los Angeles Pierce College’s zip code is 91371.</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11"/>
        <w:rPr>
          <w:rFonts w:ascii="Verdana" w:hAnsi="Verdana"/>
          <w:sz w:val="24"/>
          <w:szCs w:val="24"/>
        </w:rPr>
      </w:pPr>
    </w:p>
    <w:p w:rsidR="00484D6A" w:rsidRPr="00484D6A" w:rsidRDefault="00E9726E" w:rsidP="00484D6A">
      <w:pPr>
        <w:pStyle w:val="Heading1"/>
        <w:ind w:left="1324"/>
        <w:rPr>
          <w:rFonts w:ascii="Verdana" w:hAnsi="Verdana"/>
        </w:rPr>
      </w:pPr>
      <w:r w:rsidRPr="00484D6A">
        <w:rPr>
          <w:rFonts w:ascii="Verdana" w:hAnsi="Verdana"/>
        </w:rPr>
        <w:t xml:space="preserve">Emergency Response </w:t>
      </w:r>
      <w:r w:rsidR="007C2CE0" w:rsidRPr="00484D6A">
        <w:rPr>
          <w:rFonts w:ascii="Verdana" w:hAnsi="Verdana"/>
        </w:rPr>
        <w:t>and</w:t>
      </w:r>
      <w:r w:rsidRPr="00484D6A">
        <w:rPr>
          <w:rFonts w:ascii="Verdana" w:hAnsi="Verdana"/>
        </w:rPr>
        <w:t xml:space="preserve"> Evacuation Procedures</w:t>
      </w:r>
    </w:p>
    <w:p w:rsidR="00484D6A" w:rsidRPr="00484D6A" w:rsidRDefault="00484D6A" w:rsidP="00484D6A">
      <w:pPr>
        <w:pStyle w:val="BodyText"/>
        <w:spacing w:before="2"/>
        <w:rPr>
          <w:rFonts w:ascii="Verdana" w:hAnsi="Verdana"/>
          <w:b/>
          <w:sz w:val="24"/>
          <w:szCs w:val="24"/>
        </w:rPr>
      </w:pPr>
    </w:p>
    <w:p w:rsidR="00484D6A" w:rsidRPr="00484D6A" w:rsidRDefault="00484D6A" w:rsidP="00484D6A">
      <w:pPr>
        <w:ind w:left="119" w:right="347"/>
        <w:rPr>
          <w:rFonts w:ascii="Verdana" w:hAnsi="Verdana"/>
          <w:i/>
          <w:sz w:val="24"/>
          <w:szCs w:val="24"/>
        </w:rPr>
      </w:pPr>
      <w:r w:rsidRPr="00484D6A">
        <w:rPr>
          <w:rFonts w:ascii="Verdana" w:hAnsi="Verdana"/>
          <w:sz w:val="24"/>
          <w:szCs w:val="24"/>
        </w:rPr>
        <w:t xml:space="preserve">Los Angeles Pierce College will immediately notify the campus community upon confirmation of a significant emergency or dangerous situation involving an immediate threat to the health and safety of students and employees occurring on the campus. </w:t>
      </w:r>
      <w:r w:rsidRPr="00484D6A">
        <w:rPr>
          <w:rFonts w:ascii="Verdana" w:hAnsi="Verdana"/>
          <w:i/>
          <w:sz w:val="24"/>
          <w:szCs w:val="24"/>
        </w:rPr>
        <w:t>(Examples of such emergencies include outbreaks, extreme weather conditions, earthquakes, gas leaks, terrorist incidents, armed intruders, bomb threats, civil unrest, explosions, chemical or hazardous waste spills, etc.)</w:t>
      </w:r>
    </w:p>
    <w:p w:rsidR="00484D6A" w:rsidRPr="00484D6A" w:rsidRDefault="00484D6A" w:rsidP="00484D6A">
      <w:pPr>
        <w:pStyle w:val="BodyText"/>
        <w:spacing w:before="9"/>
        <w:rPr>
          <w:rFonts w:ascii="Verdana" w:hAnsi="Verdana"/>
          <w:i/>
          <w:sz w:val="24"/>
          <w:szCs w:val="24"/>
        </w:rPr>
      </w:pPr>
    </w:p>
    <w:p w:rsidR="00484D6A" w:rsidRPr="00484D6A" w:rsidRDefault="00484D6A" w:rsidP="00484D6A">
      <w:pPr>
        <w:pStyle w:val="BodyText"/>
        <w:ind w:left="119" w:right="179"/>
        <w:rPr>
          <w:rFonts w:ascii="Verdana" w:hAnsi="Verdana"/>
          <w:sz w:val="24"/>
          <w:szCs w:val="24"/>
        </w:rPr>
      </w:pPr>
      <w:r w:rsidRPr="00484D6A">
        <w:rPr>
          <w:rFonts w:ascii="Verdana" w:hAnsi="Verdana"/>
          <w:sz w:val="24"/>
          <w:szCs w:val="24"/>
        </w:rPr>
        <w:t>To report an emergency, please contact the Sheriff’s Department at 818-710-</w:t>
      </w:r>
      <w:r w:rsidRPr="00484D6A">
        <w:rPr>
          <w:rFonts w:ascii="Verdana" w:hAnsi="Verdana"/>
          <w:b/>
          <w:sz w:val="24"/>
          <w:szCs w:val="24"/>
        </w:rPr>
        <w:t xml:space="preserve">4311 </w:t>
      </w:r>
      <w:r w:rsidRPr="00484D6A">
        <w:rPr>
          <w:rFonts w:ascii="Verdana" w:hAnsi="Verdana"/>
          <w:sz w:val="24"/>
          <w:szCs w:val="24"/>
        </w:rPr>
        <w:t xml:space="preserve">or use one of the blue emergency phones throughout the Campus. You can also call 911, but we ask that </w:t>
      </w:r>
      <w:proofErr w:type="gramStart"/>
      <w:r w:rsidRPr="00484D6A">
        <w:rPr>
          <w:rFonts w:ascii="Verdana" w:hAnsi="Verdana"/>
          <w:sz w:val="24"/>
          <w:szCs w:val="24"/>
        </w:rPr>
        <w:t>you</w:t>
      </w:r>
      <w:proofErr w:type="gramEnd"/>
      <w:r w:rsidRPr="00484D6A">
        <w:rPr>
          <w:rFonts w:ascii="Verdana" w:hAnsi="Verdana"/>
          <w:sz w:val="24"/>
          <w:szCs w:val="24"/>
        </w:rPr>
        <w:t xml:space="preserve"> follow-up immediately by calling the college Sheriff’s Department at (818) 710-</w:t>
      </w:r>
      <w:r w:rsidRPr="00484D6A">
        <w:rPr>
          <w:rFonts w:ascii="Verdana" w:hAnsi="Verdana"/>
          <w:b/>
          <w:sz w:val="24"/>
          <w:szCs w:val="24"/>
        </w:rPr>
        <w:t xml:space="preserve">4311 </w:t>
      </w:r>
      <w:r w:rsidRPr="00484D6A">
        <w:rPr>
          <w:rFonts w:ascii="Verdana" w:hAnsi="Verdana"/>
          <w:sz w:val="24"/>
          <w:szCs w:val="24"/>
        </w:rPr>
        <w:t>to make sure that immediate assistance can be provided. If you use one of the campus payphones, you can dial “86” to connect directly to the on-campus Sheriff’s station.</w:t>
      </w: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BodyText"/>
        <w:ind w:left="119" w:right="646"/>
        <w:rPr>
          <w:rFonts w:ascii="Verdana" w:hAnsi="Verdana"/>
          <w:sz w:val="24"/>
          <w:szCs w:val="24"/>
        </w:rPr>
      </w:pPr>
      <w:r w:rsidRPr="00484D6A">
        <w:rPr>
          <w:rFonts w:ascii="Verdana" w:hAnsi="Verdana"/>
          <w:sz w:val="24"/>
          <w:szCs w:val="24"/>
        </w:rPr>
        <w:t>The campus has developed comprehensive emergency procedures on evacuations, general safety, communications, and response to a major disaster. An emergency procedure booklet can be</w:t>
      </w:r>
    </w:p>
    <w:p w:rsidR="00484D6A" w:rsidRPr="00484D6A" w:rsidRDefault="00484D6A" w:rsidP="00484D6A">
      <w:pPr>
        <w:pStyle w:val="BodyText"/>
        <w:ind w:left="119" w:right="155"/>
        <w:rPr>
          <w:rFonts w:ascii="Verdana" w:hAnsi="Verdana"/>
          <w:sz w:val="24"/>
          <w:szCs w:val="24"/>
        </w:rPr>
      </w:pPr>
      <w:r w:rsidRPr="00484D6A">
        <w:rPr>
          <w:rFonts w:ascii="Verdana" w:hAnsi="Verdana"/>
          <w:sz w:val="24"/>
          <w:szCs w:val="24"/>
        </w:rPr>
        <w:t>found on the college web page and a wall chart can be found in each classroom. Both of these documents provide information on the following subjects: Emergency Contacts, Utility Failures, Personal &amp; Medical Emergency, Fire, Crime in Progress, Earthquake, Explosions, Bomb Threat, Evacuation [with zone map and zone assignments], and Blue Phone Map.</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E9726E" w:rsidRDefault="00484D6A" w:rsidP="00484D6A">
      <w:pPr>
        <w:pStyle w:val="Heading3"/>
        <w:rPr>
          <w:rFonts w:ascii="Verdana" w:hAnsi="Verdana"/>
          <w:color w:val="auto"/>
        </w:rPr>
      </w:pPr>
    </w:p>
    <w:p w:rsidR="00484D6A" w:rsidRDefault="00970D5D" w:rsidP="00484D6A">
      <w:pPr>
        <w:pStyle w:val="BodyText"/>
        <w:spacing w:before="3"/>
        <w:rPr>
          <w:rFonts w:ascii="Verdana" w:hAnsi="Verdana"/>
          <w:b/>
          <w:sz w:val="24"/>
          <w:szCs w:val="24"/>
        </w:rPr>
      </w:pPr>
      <w:r w:rsidRPr="00970D5D">
        <w:rPr>
          <w:rFonts w:ascii="Verdana" w:hAnsi="Verdana"/>
          <w:b/>
          <w:sz w:val="24"/>
          <w:szCs w:val="24"/>
        </w:rPr>
        <w:t>Notification Procedures</w:t>
      </w:r>
    </w:p>
    <w:p w:rsidR="00970D5D" w:rsidRPr="00484D6A" w:rsidRDefault="00970D5D" w:rsidP="00484D6A">
      <w:pPr>
        <w:pStyle w:val="BodyText"/>
        <w:spacing w:before="3"/>
        <w:rPr>
          <w:rFonts w:ascii="Verdana" w:hAnsi="Verdana"/>
          <w:b/>
          <w:sz w:val="24"/>
          <w:szCs w:val="24"/>
        </w:rPr>
      </w:pPr>
    </w:p>
    <w:p w:rsidR="00484D6A" w:rsidRPr="00484D6A" w:rsidRDefault="00484D6A" w:rsidP="00484D6A">
      <w:pPr>
        <w:pStyle w:val="BodyText"/>
        <w:spacing w:before="1"/>
        <w:ind w:left="839" w:right="261"/>
        <w:rPr>
          <w:rFonts w:ascii="Verdana" w:hAnsi="Verdana"/>
          <w:sz w:val="24"/>
          <w:szCs w:val="24"/>
        </w:rPr>
      </w:pPr>
      <w:r w:rsidRPr="00484D6A">
        <w:rPr>
          <w:rFonts w:ascii="Verdana" w:hAnsi="Verdana"/>
          <w:sz w:val="24"/>
          <w:szCs w:val="24"/>
        </w:rPr>
        <w:t>In the event of a campus emergency, where it is necessary to notify students and staff of impending danger or critical information, Los Angeles Pierce College has established a communication protocol to engage as many students and staff as possible, in the shortest amount of time. It is important that all current technology and communication modes be used to widely distribute the information as quickly as possible. Coordination with the President’s Office, the campus Sheriff’s Office, District personnel, and Public Relations provides for an immediate response for our students and staff.</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sz w:val="24"/>
          <w:szCs w:val="24"/>
        </w:rPr>
        <w:t>In the event of an emergency, the college may activate the following notifications as the situation warrants:</w:t>
      </w:r>
    </w:p>
    <w:p w:rsidR="00484D6A" w:rsidRPr="00484D6A" w:rsidRDefault="00484D6A" w:rsidP="00484D6A">
      <w:pPr>
        <w:pStyle w:val="BodyText"/>
        <w:spacing w:before="7"/>
        <w:rPr>
          <w:rFonts w:ascii="Verdana" w:hAnsi="Verdana"/>
          <w:sz w:val="24"/>
          <w:szCs w:val="24"/>
        </w:rPr>
      </w:pPr>
    </w:p>
    <w:p w:rsidR="00484D6A" w:rsidRPr="000F089A" w:rsidRDefault="00484D6A" w:rsidP="00484D6A">
      <w:pPr>
        <w:pStyle w:val="BodyText"/>
        <w:spacing w:before="1"/>
        <w:ind w:left="840" w:right="797" w:hanging="1"/>
        <w:rPr>
          <w:rFonts w:ascii="Verdana" w:hAnsi="Verdana"/>
          <w:sz w:val="24"/>
          <w:szCs w:val="24"/>
        </w:rPr>
      </w:pPr>
      <w:r w:rsidRPr="000F089A">
        <w:rPr>
          <w:rFonts w:ascii="Verdana" w:hAnsi="Verdana"/>
          <w:sz w:val="24"/>
          <w:szCs w:val="24"/>
        </w:rPr>
        <w:t xml:space="preserve">• Email notifications will be sent to all students and employees, which will provide specific instructions. Email addresses can be updated on the Student Information Website at </w:t>
      </w:r>
      <w:hyperlink r:id="rId30" w:history="1">
        <w:r w:rsidR="00427FFC">
          <w:rPr>
            <w:rStyle w:val="Hyperlink"/>
            <w:rFonts w:ascii="Verdana" w:hAnsi="Verdana"/>
            <w:color w:val="auto"/>
            <w:sz w:val="24"/>
            <w:szCs w:val="24"/>
          </w:rPr>
          <w:t>eweb3.laccd.edu/</w:t>
        </w:r>
        <w:proofErr w:type="spellStart"/>
        <w:r w:rsidR="00427FFC">
          <w:rPr>
            <w:rStyle w:val="Hyperlink"/>
            <w:rFonts w:ascii="Verdana" w:hAnsi="Verdana"/>
            <w:color w:val="auto"/>
            <w:sz w:val="24"/>
            <w:szCs w:val="24"/>
          </w:rPr>
          <w:t>WebStudent</w:t>
        </w:r>
        <w:proofErr w:type="spellEnd"/>
        <w:r w:rsidR="00427FFC">
          <w:rPr>
            <w:rStyle w:val="Hyperlink"/>
            <w:rFonts w:ascii="Verdana" w:hAnsi="Verdana"/>
            <w:color w:val="auto"/>
            <w:sz w:val="24"/>
            <w:szCs w:val="24"/>
          </w:rPr>
          <w:t>/signon.asp</w:t>
        </w:r>
      </w:hyperlink>
    </w:p>
    <w:p w:rsidR="00484D6A" w:rsidRPr="000F089A" w:rsidRDefault="00484D6A" w:rsidP="00484D6A">
      <w:pPr>
        <w:widowControl/>
        <w:autoSpaceDE/>
        <w:autoSpaceDN/>
        <w:rPr>
          <w:rFonts w:ascii="Verdana" w:hAnsi="Verdana"/>
          <w:sz w:val="24"/>
          <w:szCs w:val="24"/>
        </w:rPr>
      </w:pPr>
    </w:p>
    <w:p w:rsidR="007C2CE0" w:rsidRPr="000F089A" w:rsidRDefault="007C2CE0" w:rsidP="00484D6A">
      <w:pPr>
        <w:widowControl/>
        <w:autoSpaceDE/>
        <w:autoSpaceDN/>
        <w:rPr>
          <w:rFonts w:ascii="Verdana" w:hAnsi="Verdana"/>
          <w:sz w:val="24"/>
          <w:szCs w:val="24"/>
        </w:rPr>
      </w:pPr>
    </w:p>
    <w:p w:rsidR="00484D6A" w:rsidRPr="000F089A" w:rsidRDefault="00484D6A" w:rsidP="00484D6A">
      <w:pPr>
        <w:pStyle w:val="BodyText"/>
        <w:spacing w:before="92"/>
        <w:ind w:left="839" w:right="125"/>
        <w:rPr>
          <w:rFonts w:ascii="Verdana" w:hAnsi="Verdana"/>
          <w:sz w:val="24"/>
          <w:szCs w:val="24"/>
        </w:rPr>
      </w:pPr>
      <w:r w:rsidRPr="000F089A">
        <w:rPr>
          <w:rFonts w:ascii="Verdana" w:hAnsi="Verdana"/>
          <w:sz w:val="24"/>
          <w:szCs w:val="24"/>
        </w:rPr>
        <w:t xml:space="preserve">• Automated phone messages will be initiated which will be sent to student and staff of the college. This information will provide specific instructions. Phone numbers can be updated on the Student Information Website at </w:t>
      </w:r>
      <w:hyperlink r:id="rId31" w:history="1">
        <w:r w:rsidR="00427FFC">
          <w:rPr>
            <w:rStyle w:val="Hyperlink"/>
            <w:rFonts w:ascii="Verdana" w:hAnsi="Verdana"/>
            <w:color w:val="auto"/>
            <w:sz w:val="24"/>
            <w:szCs w:val="24"/>
          </w:rPr>
          <w:t>eweb3.laccd.edu/</w:t>
        </w:r>
        <w:proofErr w:type="spellStart"/>
        <w:r w:rsidR="00427FFC">
          <w:rPr>
            <w:rStyle w:val="Hyperlink"/>
            <w:rFonts w:ascii="Verdana" w:hAnsi="Verdana"/>
            <w:color w:val="auto"/>
            <w:sz w:val="24"/>
            <w:szCs w:val="24"/>
          </w:rPr>
          <w:t>WebStudent</w:t>
        </w:r>
        <w:proofErr w:type="spellEnd"/>
        <w:r w:rsidR="00427FFC">
          <w:rPr>
            <w:rStyle w:val="Hyperlink"/>
            <w:rFonts w:ascii="Verdana" w:hAnsi="Verdana"/>
            <w:color w:val="auto"/>
            <w:sz w:val="24"/>
            <w:szCs w:val="24"/>
          </w:rPr>
          <w:t>/signon.asp</w:t>
        </w:r>
      </w:hyperlink>
    </w:p>
    <w:p w:rsidR="00484D6A" w:rsidRPr="000F089A" w:rsidRDefault="00484D6A" w:rsidP="00484D6A">
      <w:pPr>
        <w:pStyle w:val="BodyText"/>
        <w:spacing w:before="1"/>
        <w:rPr>
          <w:rFonts w:ascii="Verdana" w:hAnsi="Verdana"/>
          <w:sz w:val="24"/>
          <w:szCs w:val="24"/>
        </w:rPr>
      </w:pPr>
    </w:p>
    <w:p w:rsidR="00484D6A" w:rsidRPr="000F089A" w:rsidRDefault="00484D6A" w:rsidP="00484D6A">
      <w:pPr>
        <w:pStyle w:val="BodyText"/>
        <w:ind w:left="840" w:right="240" w:hanging="1"/>
        <w:rPr>
          <w:rFonts w:ascii="Verdana" w:hAnsi="Verdana"/>
          <w:sz w:val="24"/>
          <w:szCs w:val="24"/>
        </w:rPr>
      </w:pPr>
      <w:r w:rsidRPr="000F089A">
        <w:rPr>
          <w:rFonts w:ascii="Verdana" w:hAnsi="Verdana"/>
          <w:sz w:val="24"/>
          <w:szCs w:val="24"/>
        </w:rPr>
        <w:t>• Emergency Evacuation Coordinators have been assigned to each of the buildings on campus. These coordinators have been trained to handle basic emergencies and to assist students and staff to evacuate the college.</w:t>
      </w:r>
      <w:r w:rsidR="007C2CE0" w:rsidRPr="000F089A">
        <w:rPr>
          <w:rFonts w:ascii="Verdana" w:hAnsi="Verdana"/>
          <w:sz w:val="24"/>
          <w:szCs w:val="24"/>
        </w:rPr>
        <w:t xml:space="preserve"> Messengers will be also be dispatched from the Sheriff’s Office to areas of the college to provide information and to assist in coordination efforts.</w:t>
      </w:r>
    </w:p>
    <w:p w:rsidR="00484D6A" w:rsidRPr="000F089A" w:rsidRDefault="00484D6A" w:rsidP="00484D6A">
      <w:pPr>
        <w:pStyle w:val="BodyText"/>
        <w:spacing w:before="10"/>
        <w:rPr>
          <w:rFonts w:ascii="Verdana" w:hAnsi="Verdana"/>
          <w:sz w:val="24"/>
          <w:szCs w:val="24"/>
        </w:rPr>
      </w:pPr>
    </w:p>
    <w:p w:rsidR="00484D6A" w:rsidRPr="000F089A" w:rsidRDefault="00484D6A" w:rsidP="00484D6A">
      <w:pPr>
        <w:pStyle w:val="BodyText"/>
        <w:ind w:left="839" w:right="236"/>
        <w:rPr>
          <w:rFonts w:ascii="Verdana" w:hAnsi="Verdana"/>
          <w:sz w:val="24"/>
          <w:szCs w:val="24"/>
        </w:rPr>
      </w:pPr>
      <w:r w:rsidRPr="000F089A">
        <w:rPr>
          <w:rFonts w:ascii="Verdana" w:hAnsi="Verdana"/>
          <w:sz w:val="24"/>
          <w:szCs w:val="24"/>
        </w:rPr>
        <w:t>• College marquees will provide information on large electronic screens. These screens are located in front of the Great Hall and at the corner of Winnetka Ave and Victory Blvd. The large screens on the public streets shall also provide information to the surrounding community.</w:t>
      </w:r>
    </w:p>
    <w:p w:rsidR="00484D6A" w:rsidRPr="000F089A" w:rsidRDefault="00484D6A" w:rsidP="00484D6A">
      <w:pPr>
        <w:pStyle w:val="BodyText"/>
        <w:spacing w:before="9"/>
        <w:rPr>
          <w:rFonts w:ascii="Verdana" w:hAnsi="Verdana"/>
          <w:sz w:val="24"/>
          <w:szCs w:val="24"/>
        </w:rPr>
      </w:pPr>
    </w:p>
    <w:p w:rsidR="00484D6A" w:rsidRPr="000F089A" w:rsidRDefault="00484D6A" w:rsidP="00484D6A">
      <w:pPr>
        <w:pStyle w:val="BodyText"/>
        <w:spacing w:before="1"/>
        <w:ind w:left="839" w:right="208"/>
        <w:rPr>
          <w:rFonts w:ascii="Verdana" w:hAnsi="Verdana"/>
          <w:sz w:val="24"/>
          <w:szCs w:val="24"/>
        </w:rPr>
      </w:pPr>
      <w:r w:rsidRPr="000F089A">
        <w:rPr>
          <w:rFonts w:ascii="Verdana" w:hAnsi="Verdana"/>
          <w:sz w:val="24"/>
          <w:szCs w:val="24"/>
        </w:rPr>
        <w:t xml:space="preserve">• Los Angeles Pierce College </w:t>
      </w:r>
      <w:r w:rsidR="00362903" w:rsidRPr="000F089A">
        <w:rPr>
          <w:rFonts w:ascii="Verdana" w:hAnsi="Verdana"/>
          <w:sz w:val="24"/>
          <w:szCs w:val="24"/>
        </w:rPr>
        <w:t>emergency n</w:t>
      </w:r>
      <w:r w:rsidR="007C2CE0" w:rsidRPr="000F089A">
        <w:rPr>
          <w:rFonts w:ascii="Verdana" w:hAnsi="Verdana"/>
          <w:sz w:val="24"/>
          <w:szCs w:val="24"/>
        </w:rPr>
        <w:t xml:space="preserve">otification </w:t>
      </w:r>
      <w:r w:rsidR="00362903" w:rsidRPr="000F089A">
        <w:rPr>
          <w:rFonts w:ascii="Verdana" w:hAnsi="Verdana"/>
          <w:sz w:val="24"/>
          <w:szCs w:val="24"/>
        </w:rPr>
        <w:t>i</w:t>
      </w:r>
      <w:r w:rsidR="007C2CE0" w:rsidRPr="000F089A">
        <w:rPr>
          <w:rFonts w:ascii="Verdana" w:hAnsi="Verdana"/>
          <w:sz w:val="24"/>
          <w:szCs w:val="24"/>
        </w:rPr>
        <w:t xml:space="preserve">nformation </w:t>
      </w:r>
      <w:r w:rsidRPr="000F089A">
        <w:rPr>
          <w:rFonts w:ascii="Verdana" w:hAnsi="Verdana"/>
          <w:sz w:val="24"/>
          <w:szCs w:val="24"/>
        </w:rPr>
        <w:t xml:space="preserve">will </w:t>
      </w:r>
      <w:r w:rsidR="007C2CE0" w:rsidRPr="000F089A">
        <w:rPr>
          <w:rFonts w:ascii="Verdana" w:hAnsi="Verdana"/>
          <w:sz w:val="24"/>
          <w:szCs w:val="24"/>
        </w:rPr>
        <w:t xml:space="preserve">also </w:t>
      </w:r>
      <w:r w:rsidRPr="000F089A">
        <w:rPr>
          <w:rFonts w:ascii="Verdana" w:hAnsi="Verdana"/>
          <w:sz w:val="24"/>
          <w:szCs w:val="24"/>
        </w:rPr>
        <w:t xml:space="preserve">be posted </w:t>
      </w:r>
      <w:r w:rsidR="007C2CE0" w:rsidRPr="000F089A">
        <w:rPr>
          <w:rFonts w:ascii="Verdana" w:hAnsi="Verdana"/>
          <w:sz w:val="24"/>
          <w:szCs w:val="24"/>
        </w:rPr>
        <w:t>on</w:t>
      </w:r>
      <w:r w:rsidRPr="000F089A">
        <w:rPr>
          <w:rFonts w:ascii="Verdana" w:hAnsi="Verdana"/>
          <w:sz w:val="24"/>
          <w:szCs w:val="24"/>
        </w:rPr>
        <w:t xml:space="preserve"> the college website</w:t>
      </w:r>
      <w:r w:rsidR="007C2CE0" w:rsidRPr="000F089A">
        <w:rPr>
          <w:rFonts w:ascii="Verdana" w:hAnsi="Verdana"/>
          <w:sz w:val="24"/>
          <w:szCs w:val="24"/>
        </w:rPr>
        <w:t xml:space="preserve">. </w:t>
      </w:r>
      <w:r w:rsidRPr="000F089A">
        <w:rPr>
          <w:rFonts w:ascii="Verdana" w:hAnsi="Verdana"/>
          <w:sz w:val="24"/>
          <w:szCs w:val="24"/>
        </w:rPr>
        <w:t>This information will be updated throughout the emergency.</w:t>
      </w:r>
    </w:p>
    <w:p w:rsidR="00EA7E6F" w:rsidRPr="000F089A" w:rsidRDefault="00EA7E6F" w:rsidP="00484D6A">
      <w:pPr>
        <w:pStyle w:val="BodyText"/>
        <w:spacing w:before="1"/>
        <w:ind w:left="839" w:right="208"/>
        <w:rPr>
          <w:rFonts w:ascii="Verdana" w:hAnsi="Verdana"/>
          <w:sz w:val="24"/>
          <w:szCs w:val="24"/>
        </w:rPr>
      </w:pPr>
    </w:p>
    <w:p w:rsidR="00484D6A" w:rsidRPr="000F089A" w:rsidRDefault="00484D6A" w:rsidP="00484D6A">
      <w:pPr>
        <w:pStyle w:val="BodyText"/>
        <w:rPr>
          <w:rFonts w:ascii="Verdana" w:hAnsi="Verdana"/>
          <w:sz w:val="24"/>
          <w:szCs w:val="24"/>
        </w:rPr>
      </w:pPr>
    </w:p>
    <w:p w:rsidR="00362903" w:rsidRPr="000F089A" w:rsidRDefault="00484D6A" w:rsidP="00362903">
      <w:pPr>
        <w:pStyle w:val="BodyText"/>
        <w:spacing w:before="1"/>
        <w:ind w:left="839" w:right="208"/>
        <w:rPr>
          <w:rFonts w:ascii="Verdana" w:hAnsi="Verdana"/>
          <w:sz w:val="24"/>
          <w:szCs w:val="24"/>
        </w:rPr>
      </w:pPr>
      <w:r w:rsidRPr="000F089A">
        <w:rPr>
          <w:rFonts w:ascii="Verdana" w:hAnsi="Verdana"/>
          <w:sz w:val="24"/>
          <w:szCs w:val="24"/>
        </w:rPr>
        <w:t xml:space="preserve">• </w:t>
      </w:r>
      <w:r w:rsidR="00362903" w:rsidRPr="000F089A">
        <w:rPr>
          <w:rFonts w:ascii="Verdana" w:hAnsi="Verdana"/>
          <w:sz w:val="24"/>
          <w:szCs w:val="24"/>
        </w:rPr>
        <w:t xml:space="preserve">Los Angeles Pierce College social media accounts will be utilized to </w:t>
      </w:r>
      <w:r w:rsidR="00362903" w:rsidRPr="000F089A">
        <w:rPr>
          <w:rFonts w:ascii="Verdana" w:hAnsi="Verdana"/>
          <w:sz w:val="24"/>
          <w:szCs w:val="24"/>
        </w:rPr>
        <w:lastRenderedPageBreak/>
        <w:t>provide emergency notification information. This information will be updated throughout the emergency.</w:t>
      </w:r>
    </w:p>
    <w:p w:rsidR="00484D6A" w:rsidRPr="000F089A" w:rsidRDefault="00484D6A" w:rsidP="00484D6A">
      <w:pPr>
        <w:pStyle w:val="BodyText"/>
        <w:spacing w:before="10"/>
        <w:rPr>
          <w:rFonts w:ascii="Verdana" w:hAnsi="Verdana"/>
          <w:sz w:val="24"/>
          <w:szCs w:val="24"/>
        </w:rPr>
      </w:pPr>
    </w:p>
    <w:p w:rsidR="00484D6A" w:rsidRPr="000F089A" w:rsidRDefault="00484D6A" w:rsidP="00484D6A">
      <w:pPr>
        <w:pStyle w:val="BodyText"/>
        <w:ind w:left="839" w:right="236"/>
        <w:rPr>
          <w:rFonts w:ascii="Verdana" w:hAnsi="Verdana"/>
          <w:sz w:val="24"/>
          <w:szCs w:val="24"/>
        </w:rPr>
      </w:pPr>
      <w:r w:rsidRPr="000F089A">
        <w:rPr>
          <w:rFonts w:ascii="Verdana" w:hAnsi="Verdana"/>
          <w:sz w:val="24"/>
          <w:szCs w:val="24"/>
        </w:rPr>
        <w:t>• Flyers will be posted around the campus to update students as to the situation. Teaching faculty will receive flyers in the mailboxes and this information will be made available during the class if the situation is not an immediate and critical. Flyers may be handed out to students walking on the campus, in the information desk, and other offices frequently visited by the students.</w:t>
      </w:r>
    </w:p>
    <w:p w:rsidR="00484D6A" w:rsidRPr="000F089A" w:rsidRDefault="00484D6A" w:rsidP="00484D6A">
      <w:pPr>
        <w:pStyle w:val="BodyText"/>
        <w:spacing w:before="1"/>
        <w:rPr>
          <w:rFonts w:ascii="Verdana" w:hAnsi="Verdana"/>
          <w:sz w:val="24"/>
          <w:szCs w:val="24"/>
        </w:rPr>
      </w:pPr>
    </w:p>
    <w:p w:rsidR="00362903" w:rsidRPr="000F089A" w:rsidRDefault="00484D6A" w:rsidP="00362903">
      <w:pPr>
        <w:pStyle w:val="BodyText"/>
        <w:spacing w:before="1"/>
        <w:ind w:left="839" w:right="208"/>
        <w:rPr>
          <w:rFonts w:ascii="Verdana" w:hAnsi="Verdana"/>
          <w:sz w:val="24"/>
          <w:szCs w:val="24"/>
        </w:rPr>
      </w:pPr>
      <w:r w:rsidRPr="000F089A">
        <w:rPr>
          <w:rFonts w:ascii="Verdana" w:hAnsi="Verdana"/>
          <w:sz w:val="24"/>
          <w:szCs w:val="24"/>
        </w:rPr>
        <w:t xml:space="preserve">• </w:t>
      </w:r>
      <w:r w:rsidR="00362903" w:rsidRPr="000F089A">
        <w:rPr>
          <w:rFonts w:ascii="Verdana" w:hAnsi="Verdana"/>
          <w:sz w:val="24"/>
          <w:szCs w:val="24"/>
        </w:rPr>
        <w:t>Portable s</w:t>
      </w:r>
      <w:r w:rsidRPr="000F089A">
        <w:rPr>
          <w:rFonts w:ascii="Verdana" w:hAnsi="Verdana"/>
          <w:sz w:val="24"/>
          <w:szCs w:val="24"/>
        </w:rPr>
        <w:t>ignage systems may also be deployed around the campus in areas of high traffic</w:t>
      </w:r>
      <w:r w:rsidR="00362903" w:rsidRPr="000F089A">
        <w:rPr>
          <w:rFonts w:ascii="Verdana" w:hAnsi="Verdana"/>
          <w:sz w:val="24"/>
          <w:szCs w:val="24"/>
        </w:rPr>
        <w:t xml:space="preserve"> to provide emergency notification information. This information will be updated throughout the emergency.</w:t>
      </w:r>
    </w:p>
    <w:p w:rsidR="00484D6A" w:rsidRPr="000F089A" w:rsidRDefault="00484D6A" w:rsidP="00484D6A">
      <w:pPr>
        <w:pStyle w:val="BodyText"/>
        <w:spacing w:before="230"/>
        <w:ind w:left="839" w:right="373"/>
        <w:rPr>
          <w:rFonts w:ascii="Verdana" w:hAnsi="Verdana"/>
          <w:sz w:val="24"/>
          <w:szCs w:val="24"/>
        </w:rPr>
      </w:pPr>
      <w:r w:rsidRPr="000F089A">
        <w:rPr>
          <w:rFonts w:ascii="Verdana" w:hAnsi="Verdana"/>
          <w:sz w:val="24"/>
          <w:szCs w:val="24"/>
        </w:rPr>
        <w:t>• Radio stations in the region may also provide additional information regarding an emergency situation at the college.</w:t>
      </w:r>
    </w:p>
    <w:p w:rsidR="004E33CD" w:rsidRPr="000F089A" w:rsidRDefault="004E33CD">
      <w:pPr>
        <w:widowControl/>
        <w:autoSpaceDE/>
        <w:autoSpaceDN/>
        <w:spacing w:after="160" w:line="259" w:lineRule="auto"/>
        <w:rPr>
          <w:rFonts w:ascii="Verdana" w:hAnsi="Verdana"/>
          <w:sz w:val="24"/>
          <w:szCs w:val="24"/>
        </w:rPr>
      </w:pPr>
    </w:p>
    <w:p w:rsidR="004E33CD" w:rsidRPr="000F089A" w:rsidRDefault="004E33CD">
      <w:pPr>
        <w:widowControl/>
        <w:autoSpaceDE/>
        <w:autoSpaceDN/>
        <w:spacing w:after="160" w:line="259" w:lineRule="auto"/>
        <w:rPr>
          <w:rFonts w:ascii="Verdana" w:hAnsi="Verdana"/>
          <w:sz w:val="24"/>
          <w:szCs w:val="24"/>
        </w:rPr>
      </w:pPr>
    </w:p>
    <w:p w:rsidR="00484D6A" w:rsidRPr="000F089A" w:rsidRDefault="00362903" w:rsidP="00484D6A">
      <w:pPr>
        <w:pStyle w:val="BodyText"/>
        <w:ind w:left="839" w:right="160"/>
        <w:rPr>
          <w:rFonts w:ascii="Verdana" w:hAnsi="Verdana"/>
          <w:sz w:val="24"/>
          <w:szCs w:val="24"/>
        </w:rPr>
      </w:pPr>
      <w:r w:rsidRPr="000F089A">
        <w:rPr>
          <w:rFonts w:ascii="Verdana" w:hAnsi="Verdana"/>
          <w:sz w:val="24"/>
          <w:szCs w:val="24"/>
        </w:rPr>
        <w:t xml:space="preserve">The </w:t>
      </w:r>
      <w:r w:rsidR="00484D6A" w:rsidRPr="000F089A">
        <w:rPr>
          <w:rFonts w:ascii="Verdana" w:hAnsi="Verdana"/>
          <w:sz w:val="24"/>
          <w:szCs w:val="24"/>
        </w:rPr>
        <w:t>Los Angeles Pierce College</w:t>
      </w:r>
      <w:r w:rsidRPr="000F089A">
        <w:rPr>
          <w:rFonts w:ascii="Verdana" w:hAnsi="Verdana"/>
          <w:sz w:val="24"/>
          <w:szCs w:val="24"/>
        </w:rPr>
        <w:t xml:space="preserve"> President in consultation with the College Senior Staff</w:t>
      </w:r>
      <w:r w:rsidR="002D7D24" w:rsidRPr="000F089A">
        <w:rPr>
          <w:rFonts w:ascii="Verdana" w:hAnsi="Verdana"/>
          <w:sz w:val="24"/>
          <w:szCs w:val="24"/>
        </w:rPr>
        <w:t xml:space="preserve"> and the</w:t>
      </w:r>
      <w:r w:rsidRPr="000F089A">
        <w:rPr>
          <w:rFonts w:ascii="Verdana" w:hAnsi="Verdana"/>
          <w:sz w:val="24"/>
          <w:szCs w:val="24"/>
        </w:rPr>
        <w:t xml:space="preserve"> Los Angeles County Sheriff’s Department</w:t>
      </w:r>
      <w:r w:rsidR="00484D6A" w:rsidRPr="000F089A">
        <w:rPr>
          <w:rFonts w:ascii="Verdana" w:hAnsi="Verdana"/>
          <w:sz w:val="24"/>
          <w:szCs w:val="24"/>
        </w:rPr>
        <w:t xml:space="preserve"> will, without delay, and </w:t>
      </w:r>
      <w:r w:rsidR="002D7D24" w:rsidRPr="000F089A">
        <w:rPr>
          <w:rFonts w:ascii="Verdana" w:hAnsi="Verdana"/>
          <w:sz w:val="24"/>
          <w:szCs w:val="24"/>
        </w:rPr>
        <w:t>considering</w:t>
      </w:r>
      <w:r w:rsidR="00484D6A" w:rsidRPr="000F089A">
        <w:rPr>
          <w:rFonts w:ascii="Verdana" w:hAnsi="Verdana"/>
          <w:sz w:val="24"/>
          <w:szCs w:val="24"/>
        </w:rPr>
        <w:t xml:space="preserve"> the safety of the community, determine </w:t>
      </w:r>
      <w:r w:rsidR="002D7D24" w:rsidRPr="000F089A">
        <w:rPr>
          <w:rFonts w:ascii="Verdana" w:hAnsi="Verdana"/>
          <w:sz w:val="24"/>
          <w:szCs w:val="24"/>
        </w:rPr>
        <w:t>if an emergency notification is required or if such issuance would compromise efforts to assist a victim or to contain, respond, or otherwise mitigate the emergency.</w:t>
      </w:r>
    </w:p>
    <w:p w:rsidR="00362903" w:rsidRPr="000F089A" w:rsidRDefault="00362903" w:rsidP="00484D6A">
      <w:pPr>
        <w:widowControl/>
        <w:autoSpaceDE/>
        <w:autoSpaceDN/>
        <w:rPr>
          <w:rFonts w:ascii="Verdana" w:hAnsi="Verdana"/>
          <w:sz w:val="24"/>
          <w:szCs w:val="24"/>
        </w:rPr>
      </w:pPr>
    </w:p>
    <w:p w:rsidR="002D7D24" w:rsidRDefault="00362903" w:rsidP="00362903">
      <w:pPr>
        <w:widowControl/>
        <w:autoSpaceDE/>
        <w:autoSpaceDN/>
        <w:ind w:left="839"/>
        <w:jc w:val="both"/>
        <w:rPr>
          <w:rFonts w:ascii="Verdana" w:hAnsi="Verdana"/>
          <w:sz w:val="24"/>
          <w:szCs w:val="24"/>
        </w:rPr>
      </w:pPr>
      <w:r w:rsidRPr="000F089A">
        <w:rPr>
          <w:rFonts w:ascii="Verdana" w:hAnsi="Verdana"/>
          <w:sz w:val="24"/>
          <w:szCs w:val="24"/>
        </w:rPr>
        <w:t>The Los Angeles Pierce College President will work with the Vice President of Administrative Services and the Director of College Facilities</w:t>
      </w:r>
      <w:r w:rsidR="002D7D24" w:rsidRPr="000F089A">
        <w:rPr>
          <w:rFonts w:ascii="Verdana" w:hAnsi="Verdana"/>
          <w:sz w:val="24"/>
          <w:szCs w:val="24"/>
        </w:rPr>
        <w:t xml:space="preserve"> on</w:t>
      </w:r>
      <w:r w:rsidRPr="000F089A">
        <w:rPr>
          <w:rFonts w:ascii="Verdana" w:hAnsi="Verdana"/>
          <w:sz w:val="24"/>
          <w:szCs w:val="24"/>
        </w:rPr>
        <w:t xml:space="preserve"> </w:t>
      </w:r>
      <w:r w:rsidR="002D7D24" w:rsidRPr="000F089A">
        <w:rPr>
          <w:rFonts w:ascii="Verdana" w:hAnsi="Verdana"/>
          <w:sz w:val="24"/>
          <w:szCs w:val="24"/>
        </w:rPr>
        <w:t>the approved content of the emergency notification and provide approval for the message to be sent.</w:t>
      </w:r>
    </w:p>
    <w:p w:rsidR="002D7D24" w:rsidRDefault="002D7D24" w:rsidP="00362903">
      <w:pPr>
        <w:widowControl/>
        <w:autoSpaceDE/>
        <w:autoSpaceDN/>
        <w:ind w:left="839"/>
        <w:jc w:val="both"/>
        <w:rPr>
          <w:rFonts w:ascii="Verdana" w:hAnsi="Verdana"/>
          <w:sz w:val="24"/>
          <w:szCs w:val="24"/>
        </w:rPr>
      </w:pPr>
    </w:p>
    <w:p w:rsidR="00362903" w:rsidRPr="00484D6A" w:rsidRDefault="002D7D24" w:rsidP="00362903">
      <w:pPr>
        <w:widowControl/>
        <w:autoSpaceDE/>
        <w:autoSpaceDN/>
        <w:ind w:left="839"/>
        <w:jc w:val="both"/>
        <w:rPr>
          <w:rFonts w:ascii="Verdana" w:hAnsi="Verdana"/>
          <w:sz w:val="24"/>
          <w:szCs w:val="24"/>
        </w:rPr>
        <w:sectPr w:rsidR="00362903" w:rsidRPr="00484D6A">
          <w:pgSz w:w="12240" w:h="15840"/>
          <w:pgMar w:top="1640" w:right="1340" w:bottom="280" w:left="1320" w:header="1353" w:footer="0" w:gutter="0"/>
          <w:cols w:space="720"/>
        </w:sectPr>
      </w:pPr>
      <w:r w:rsidRPr="00484D6A">
        <w:rPr>
          <w:rFonts w:ascii="Verdana" w:hAnsi="Verdana"/>
          <w:sz w:val="24"/>
          <w:szCs w:val="24"/>
        </w:rPr>
        <w:t xml:space="preserve"> </w:t>
      </w:r>
    </w:p>
    <w:p w:rsidR="00484D6A" w:rsidRPr="00484D6A" w:rsidRDefault="00484D6A" w:rsidP="00484D6A">
      <w:pPr>
        <w:pStyle w:val="BodyText"/>
        <w:spacing w:before="3"/>
        <w:rPr>
          <w:rFonts w:ascii="Verdana" w:hAnsi="Verdana"/>
          <w:sz w:val="24"/>
          <w:szCs w:val="24"/>
        </w:rPr>
      </w:pPr>
    </w:p>
    <w:p w:rsidR="00484D6A" w:rsidRPr="004E33CD" w:rsidRDefault="00484D6A" w:rsidP="00484D6A">
      <w:pPr>
        <w:pStyle w:val="Heading3"/>
        <w:spacing w:before="1"/>
        <w:ind w:left="120"/>
        <w:rPr>
          <w:rFonts w:ascii="Verdana" w:hAnsi="Verdana"/>
          <w:b/>
          <w:color w:val="auto"/>
        </w:rPr>
      </w:pPr>
      <w:r w:rsidRPr="004E33CD">
        <w:rPr>
          <w:rFonts w:ascii="Verdana" w:hAnsi="Verdana"/>
          <w:b/>
          <w:color w:val="auto"/>
        </w:rPr>
        <w:t>Testing of Procedures</w:t>
      </w:r>
    </w:p>
    <w:p w:rsidR="00484D6A" w:rsidRPr="00484D6A" w:rsidRDefault="00484D6A" w:rsidP="00484D6A">
      <w:pPr>
        <w:pStyle w:val="BodyText"/>
        <w:rPr>
          <w:rFonts w:ascii="Verdana" w:hAnsi="Verdana"/>
          <w:b/>
          <w:sz w:val="24"/>
          <w:szCs w:val="24"/>
        </w:rPr>
      </w:pPr>
    </w:p>
    <w:p w:rsidR="00484D6A" w:rsidRPr="00484D6A" w:rsidRDefault="00484D6A" w:rsidP="00484D6A">
      <w:pPr>
        <w:pStyle w:val="BodyText"/>
        <w:spacing w:before="1"/>
        <w:ind w:left="840" w:right="125" w:hanging="1"/>
        <w:rPr>
          <w:rFonts w:ascii="Verdana" w:hAnsi="Verdana"/>
          <w:sz w:val="24"/>
          <w:szCs w:val="24"/>
        </w:rPr>
      </w:pPr>
      <w:r w:rsidRPr="00484D6A">
        <w:rPr>
          <w:rFonts w:ascii="Verdana" w:hAnsi="Verdana"/>
          <w:sz w:val="24"/>
          <w:szCs w:val="24"/>
        </w:rPr>
        <w:t xml:space="preserve">Los Angeles Pierce College conducts both </w:t>
      </w:r>
      <w:r w:rsidRPr="00484D6A">
        <w:rPr>
          <w:rFonts w:ascii="Verdana" w:hAnsi="Verdana"/>
          <w:i/>
          <w:sz w:val="24"/>
          <w:szCs w:val="24"/>
        </w:rPr>
        <w:t xml:space="preserve">announced </w:t>
      </w:r>
      <w:r w:rsidRPr="00484D6A">
        <w:rPr>
          <w:rFonts w:ascii="Verdana" w:hAnsi="Verdana"/>
          <w:sz w:val="24"/>
          <w:szCs w:val="24"/>
        </w:rPr>
        <w:t xml:space="preserve">tests of its emergency response and evacuation procedures once per year. The announced tests are normally disclosed by via email notifications, flyers, and articles in the student newspaper. </w:t>
      </w:r>
      <w:r w:rsidRPr="000F089A">
        <w:rPr>
          <w:rFonts w:ascii="Verdana" w:hAnsi="Verdana"/>
          <w:sz w:val="24"/>
          <w:szCs w:val="24"/>
        </w:rPr>
        <w:t xml:space="preserve">The </w:t>
      </w:r>
      <w:r w:rsidR="00B940D8" w:rsidRPr="000F089A">
        <w:rPr>
          <w:rFonts w:ascii="Verdana" w:hAnsi="Verdana"/>
          <w:sz w:val="24"/>
          <w:szCs w:val="24"/>
        </w:rPr>
        <w:t xml:space="preserve">College President and </w:t>
      </w:r>
      <w:r w:rsidRPr="000F089A">
        <w:rPr>
          <w:rFonts w:ascii="Verdana" w:hAnsi="Verdana"/>
          <w:sz w:val="24"/>
          <w:szCs w:val="24"/>
        </w:rPr>
        <w:t>Vice President</w:t>
      </w:r>
      <w:r w:rsidR="0001404C" w:rsidRPr="000F089A">
        <w:rPr>
          <w:rFonts w:ascii="Verdana" w:hAnsi="Verdana"/>
          <w:sz w:val="24"/>
          <w:szCs w:val="24"/>
        </w:rPr>
        <w:t xml:space="preserve"> of Administrative Services </w:t>
      </w:r>
      <w:r w:rsidRPr="000F089A">
        <w:rPr>
          <w:rFonts w:ascii="Verdana" w:hAnsi="Verdana"/>
          <w:sz w:val="24"/>
          <w:szCs w:val="24"/>
        </w:rPr>
        <w:t>monitor the tests. After action surveys are obtained to evaluate the test and to allow</w:t>
      </w:r>
      <w:r w:rsidRPr="00484D6A">
        <w:rPr>
          <w:rFonts w:ascii="Verdana" w:hAnsi="Verdana"/>
          <w:sz w:val="24"/>
          <w:szCs w:val="24"/>
        </w:rPr>
        <w:t xml:space="preserve"> for review.</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BodyText"/>
        <w:ind w:left="840" w:right="415"/>
        <w:rPr>
          <w:rFonts w:ascii="Verdana" w:hAnsi="Verdana"/>
          <w:sz w:val="24"/>
          <w:szCs w:val="24"/>
        </w:rPr>
      </w:pPr>
      <w:r w:rsidRPr="00484D6A">
        <w:rPr>
          <w:rFonts w:ascii="Verdana" w:hAnsi="Verdana"/>
          <w:sz w:val="24"/>
          <w:szCs w:val="24"/>
        </w:rPr>
        <w:t>Los Angeles Pierce College publicizes its emergency response and evacuation procedures by posting the emergency procedures in each classroom, posting the information on the college website, and providing information in the catalog and schedule.</w:t>
      </w:r>
      <w:r w:rsidR="0001404C">
        <w:rPr>
          <w:rFonts w:ascii="Verdana" w:hAnsi="Verdana"/>
          <w:sz w:val="24"/>
          <w:szCs w:val="24"/>
        </w:rPr>
        <w:t xml:space="preserve">  </w:t>
      </w:r>
      <w:r w:rsidR="0001404C" w:rsidRPr="000F089A">
        <w:rPr>
          <w:rFonts w:ascii="Verdana" w:hAnsi="Verdana"/>
          <w:sz w:val="24"/>
          <w:szCs w:val="24"/>
        </w:rPr>
        <w:t>The Vice President of Student Services is the responsible party for emailing all students a copy of the most current up to date emergency procedures prior to the start of each academic session (Fall, Winter, Spring, Summer).</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BodyText"/>
        <w:ind w:left="839" w:right="405"/>
        <w:rPr>
          <w:rFonts w:ascii="Verdana" w:hAnsi="Verdana"/>
          <w:sz w:val="24"/>
          <w:szCs w:val="24"/>
        </w:rPr>
      </w:pPr>
      <w:r w:rsidRPr="00484D6A">
        <w:rPr>
          <w:rFonts w:ascii="Verdana" w:hAnsi="Verdana"/>
          <w:sz w:val="24"/>
          <w:szCs w:val="24"/>
        </w:rPr>
        <w:t>Los Angeles Pierce College will document each test by recording a description of the test, the date the test was held, the time the test started and ended. Copies of test documentation are available for the last seven years and they are located in the Office of Administrative Services.</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rPr>
          <w:rFonts w:ascii="Verdana" w:hAnsi="Verdana"/>
          <w:sz w:val="24"/>
          <w:szCs w:val="24"/>
        </w:rPr>
      </w:pPr>
    </w:p>
    <w:p w:rsidR="00484D6A" w:rsidRPr="00484D6A" w:rsidRDefault="00E9726E" w:rsidP="00484D6A">
      <w:pPr>
        <w:pStyle w:val="Heading3"/>
        <w:spacing w:before="93"/>
        <w:ind w:left="491" w:right="467"/>
        <w:jc w:val="center"/>
        <w:rPr>
          <w:rFonts w:ascii="Verdana" w:hAnsi="Verdana"/>
        </w:rPr>
      </w:pPr>
      <w:r w:rsidRPr="00484D6A">
        <w:rPr>
          <w:rFonts w:ascii="Verdana" w:hAnsi="Verdana"/>
        </w:rPr>
        <w:t>Appendix A</w:t>
      </w:r>
    </w:p>
    <w:p w:rsidR="00484D6A" w:rsidRDefault="00E9726E" w:rsidP="00484D6A">
      <w:pPr>
        <w:spacing w:before="1"/>
        <w:ind w:left="1236" w:right="1215"/>
        <w:jc w:val="center"/>
        <w:rPr>
          <w:rFonts w:ascii="Verdana" w:hAnsi="Verdana"/>
          <w:b/>
          <w:sz w:val="24"/>
          <w:szCs w:val="24"/>
        </w:rPr>
      </w:pPr>
      <w:r w:rsidRPr="00484D6A">
        <w:rPr>
          <w:rFonts w:ascii="Verdana" w:hAnsi="Verdana"/>
          <w:b/>
          <w:sz w:val="24"/>
          <w:szCs w:val="24"/>
        </w:rPr>
        <w:t xml:space="preserve">California Definitions </w:t>
      </w:r>
      <w:r>
        <w:rPr>
          <w:rFonts w:ascii="Verdana" w:hAnsi="Verdana"/>
          <w:b/>
          <w:sz w:val="24"/>
          <w:szCs w:val="24"/>
        </w:rPr>
        <w:t>o</w:t>
      </w:r>
      <w:r w:rsidRPr="00484D6A">
        <w:rPr>
          <w:rFonts w:ascii="Verdana" w:hAnsi="Verdana"/>
          <w:b/>
          <w:sz w:val="24"/>
          <w:szCs w:val="24"/>
        </w:rPr>
        <w:t xml:space="preserve">f Dating Violence, Domestic Violence, Sexual Assault </w:t>
      </w:r>
      <w:r w:rsidR="0001404C" w:rsidRPr="00484D6A">
        <w:rPr>
          <w:rFonts w:ascii="Verdana" w:hAnsi="Verdana"/>
          <w:b/>
          <w:sz w:val="24"/>
          <w:szCs w:val="24"/>
        </w:rPr>
        <w:t>and</w:t>
      </w:r>
      <w:r w:rsidRPr="00484D6A">
        <w:rPr>
          <w:rFonts w:ascii="Verdana" w:hAnsi="Verdana"/>
          <w:b/>
          <w:sz w:val="24"/>
          <w:szCs w:val="24"/>
        </w:rPr>
        <w:t xml:space="preserve"> Stalking</w:t>
      </w:r>
    </w:p>
    <w:p w:rsidR="00A66826" w:rsidRPr="00484D6A" w:rsidRDefault="00A66826" w:rsidP="00A66826">
      <w:pPr>
        <w:pStyle w:val="Heading2"/>
      </w:pPr>
    </w:p>
    <w:p w:rsidR="00484D6A" w:rsidRPr="00484D6A" w:rsidRDefault="00E9726E" w:rsidP="00E9726E">
      <w:pPr>
        <w:ind w:left="115" w:right="288"/>
        <w:rPr>
          <w:rFonts w:ascii="Verdana" w:hAnsi="Verdana"/>
          <w:b/>
          <w:sz w:val="24"/>
          <w:szCs w:val="24"/>
        </w:rPr>
      </w:pPr>
      <w:r w:rsidRPr="00484D6A">
        <w:rPr>
          <w:rFonts w:ascii="Verdana" w:hAnsi="Verdana"/>
          <w:b/>
          <w:sz w:val="24"/>
          <w:szCs w:val="24"/>
        </w:rPr>
        <w:t xml:space="preserve">California Definition </w:t>
      </w:r>
      <w:r w:rsidR="0001404C" w:rsidRPr="00484D6A">
        <w:rPr>
          <w:rFonts w:ascii="Verdana" w:hAnsi="Verdana"/>
          <w:b/>
          <w:sz w:val="24"/>
          <w:szCs w:val="24"/>
        </w:rPr>
        <w:t>of</w:t>
      </w:r>
      <w:r w:rsidRPr="00484D6A">
        <w:rPr>
          <w:rFonts w:ascii="Verdana" w:hAnsi="Verdana"/>
          <w:b/>
          <w:sz w:val="24"/>
          <w:szCs w:val="24"/>
        </w:rPr>
        <w:t xml:space="preserve"> Dating Violence </w:t>
      </w:r>
      <w:proofErr w:type="gramStart"/>
      <w:r w:rsidRPr="00484D6A">
        <w:rPr>
          <w:rFonts w:ascii="Verdana" w:hAnsi="Verdana"/>
          <w:b/>
          <w:sz w:val="24"/>
          <w:szCs w:val="24"/>
        </w:rPr>
        <w:t>And</w:t>
      </w:r>
      <w:proofErr w:type="gramEnd"/>
      <w:r w:rsidRPr="00484D6A">
        <w:rPr>
          <w:rFonts w:ascii="Verdana" w:hAnsi="Verdana"/>
          <w:b/>
          <w:sz w:val="24"/>
          <w:szCs w:val="24"/>
        </w:rPr>
        <w:t xml:space="preserve"> Domestic Violence</w:t>
      </w:r>
      <w:r w:rsidR="00484D6A" w:rsidRPr="00484D6A">
        <w:rPr>
          <w:rFonts w:ascii="Verdana" w:hAnsi="Verdana"/>
          <w:b/>
          <w:sz w:val="24"/>
          <w:szCs w:val="24"/>
        </w:rPr>
        <w:t xml:space="preserve"> (Penal Code section</w:t>
      </w:r>
      <w:r>
        <w:rPr>
          <w:rFonts w:ascii="Verdana" w:hAnsi="Verdana"/>
          <w:b/>
          <w:sz w:val="24"/>
          <w:szCs w:val="24"/>
        </w:rPr>
        <w:t xml:space="preserve"> </w:t>
      </w:r>
      <w:r w:rsidR="00484D6A" w:rsidRPr="00484D6A">
        <w:rPr>
          <w:rFonts w:ascii="Verdana" w:hAnsi="Verdana"/>
          <w:b/>
          <w:sz w:val="24"/>
          <w:szCs w:val="24"/>
        </w:rPr>
        <w:t>243(e) (1); Penal Code section 273.5)</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ind w:left="119" w:right="236"/>
        <w:rPr>
          <w:rFonts w:ascii="Verdana" w:hAnsi="Verdana"/>
          <w:b/>
          <w:sz w:val="24"/>
          <w:szCs w:val="24"/>
        </w:rPr>
      </w:pPr>
      <w:r w:rsidRPr="00484D6A">
        <w:rPr>
          <w:rFonts w:ascii="Verdana" w:hAnsi="Verdana"/>
          <w:b/>
          <w:sz w:val="24"/>
          <w:szCs w:val="24"/>
        </w:rPr>
        <w:t>§ 243. Punishment for battery generally; Punishment for battery against specified officers or others</w:t>
      </w:r>
    </w:p>
    <w:p w:rsidR="00484D6A" w:rsidRPr="00484D6A" w:rsidRDefault="00484D6A" w:rsidP="00484D6A">
      <w:pPr>
        <w:pStyle w:val="BodyText"/>
        <w:spacing w:before="2"/>
        <w:rPr>
          <w:rFonts w:ascii="Verdana" w:hAnsi="Verdana"/>
          <w:b/>
          <w:sz w:val="24"/>
          <w:szCs w:val="24"/>
        </w:rPr>
      </w:pPr>
    </w:p>
    <w:p w:rsidR="00484D6A" w:rsidRPr="00484D6A" w:rsidRDefault="00484D6A" w:rsidP="00484D6A">
      <w:pPr>
        <w:pStyle w:val="ListParagraph"/>
        <w:numPr>
          <w:ilvl w:val="0"/>
          <w:numId w:val="8"/>
        </w:numPr>
        <w:tabs>
          <w:tab w:val="left" w:pos="1140"/>
        </w:tabs>
        <w:ind w:right="435" w:firstLine="0"/>
        <w:rPr>
          <w:rFonts w:ascii="Verdana" w:hAnsi="Verdana"/>
          <w:sz w:val="24"/>
          <w:szCs w:val="24"/>
        </w:rPr>
      </w:pPr>
      <w:r w:rsidRPr="00484D6A">
        <w:rPr>
          <w:rFonts w:ascii="Verdana" w:hAnsi="Verdana"/>
          <w:sz w:val="24"/>
          <w:szCs w:val="24"/>
        </w:rPr>
        <w:t>A battery is punishable by a fine not exceeding two thousand dollars ($2,000), or by imprisonment in a county jail not exceeding six months, or by both that fine</w:t>
      </w:r>
      <w:r w:rsidRPr="00484D6A">
        <w:rPr>
          <w:rFonts w:ascii="Verdana" w:hAnsi="Verdana"/>
          <w:spacing w:val="-40"/>
          <w:sz w:val="24"/>
          <w:szCs w:val="24"/>
        </w:rPr>
        <w:t xml:space="preserve"> </w:t>
      </w:r>
      <w:r w:rsidRPr="00484D6A">
        <w:rPr>
          <w:rFonts w:ascii="Verdana" w:hAnsi="Verdana"/>
          <w:sz w:val="24"/>
          <w:szCs w:val="24"/>
        </w:rPr>
        <w:t>and imprisonment.</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8"/>
        </w:numPr>
        <w:tabs>
          <w:tab w:val="left" w:pos="1135"/>
        </w:tabs>
        <w:ind w:right="101" w:firstLine="0"/>
        <w:rPr>
          <w:rFonts w:ascii="Verdana" w:hAnsi="Verdana"/>
          <w:sz w:val="24"/>
          <w:szCs w:val="24"/>
        </w:rPr>
      </w:pPr>
      <w:r w:rsidRPr="00484D6A">
        <w:rPr>
          <w:rFonts w:ascii="Verdana" w:hAnsi="Verdana"/>
          <w:sz w:val="24"/>
          <w:szCs w:val="24"/>
        </w:rPr>
        <w:t>When a battery is committed against the person of a peace officer, custodial officer, firefighter, emergency medical technician, lifeguard, security officer, custody assistant, process server, traffic officer, code enforcement officer, animal control officer, or search and rescue member engaged in the performance of his or her duties, whether on or off duty, including when the peace officer is in a police uniform and is concurrently performing the duties required of him or her as a peace officer while also employed in a private capacity as a part-time or casual private security guard or patrolman, or a nonsworn employee of a probation department engaged in the performance of his or her duties, whether on or off duty, or a physician or nurse engaged in rendering emergency medical care outside a hospital, clinic, or other health care facility, and the person committing the offense knows or reasonably should know that the victim is a peace officer, custodial officer, firefighter, emergency medical technician, lifeguard, security officer, custody assistant, process server, traffic officer, code enforcement officer, animal control officer, or search and rescue member engaged in the performance of his or her duties, nonsworn employee of a probation department, or a physician or nurse engaged in rendering emergency medical care, the battery is punishable by a fine not exceeding two thousand dollars ($2,000), or by imprisonment in a county jail not exceeding one year, or by both that fine and</w:t>
      </w:r>
      <w:r w:rsidRPr="00484D6A">
        <w:rPr>
          <w:rFonts w:ascii="Verdana" w:hAnsi="Verdana"/>
          <w:spacing w:val="-6"/>
          <w:sz w:val="24"/>
          <w:szCs w:val="24"/>
        </w:rPr>
        <w:t xml:space="preserve"> </w:t>
      </w:r>
      <w:r w:rsidRPr="00484D6A">
        <w:rPr>
          <w:rFonts w:ascii="Verdana" w:hAnsi="Verdana"/>
          <w:sz w:val="24"/>
          <w:szCs w:val="24"/>
        </w:rPr>
        <w:t>imprisonment.</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ListParagraph"/>
        <w:numPr>
          <w:ilvl w:val="0"/>
          <w:numId w:val="8"/>
        </w:numPr>
        <w:tabs>
          <w:tab w:val="left" w:pos="1075"/>
        </w:tabs>
        <w:ind w:left="1074" w:hanging="235"/>
        <w:rPr>
          <w:rFonts w:ascii="Verdana" w:hAnsi="Verdana"/>
          <w:sz w:val="24"/>
          <w:szCs w:val="24"/>
        </w:rPr>
      </w:pPr>
    </w:p>
    <w:p w:rsidR="00484D6A" w:rsidRPr="00484D6A" w:rsidRDefault="00484D6A" w:rsidP="00484D6A">
      <w:pPr>
        <w:pStyle w:val="ListParagraph"/>
        <w:numPr>
          <w:ilvl w:val="0"/>
          <w:numId w:val="9"/>
        </w:numPr>
        <w:tabs>
          <w:tab w:val="left" w:pos="1190"/>
        </w:tabs>
        <w:spacing w:before="1"/>
        <w:ind w:right="102" w:firstLine="55"/>
        <w:rPr>
          <w:rFonts w:ascii="Verdana" w:hAnsi="Verdana"/>
          <w:sz w:val="24"/>
          <w:szCs w:val="24"/>
        </w:rPr>
      </w:pPr>
      <w:r w:rsidRPr="00484D6A">
        <w:rPr>
          <w:rFonts w:ascii="Verdana" w:hAnsi="Verdana"/>
          <w:sz w:val="24"/>
          <w:szCs w:val="24"/>
        </w:rPr>
        <w:t>When a battery is committed against a custodial officer, firefighter, emergency medical technician, lifeguard, process server, traffic officer, or animal control officer engaged in the performance of his or her duties, whether on or off duty, or a nonsworn employee of a probation department engaged in the performance of his or her duties, whether on or off duty, or a physician or nurse engaged in rendering emergency medical care outside a hospital, clinic, or other health care facility, and the person committing the offense knows or reasonably should know that the victim is a nonsworn employee of a probation department, custodial officer, firefighter, emergency medical technician, lifeguard, process server, traffic officer, or animal control</w:t>
      </w:r>
      <w:r w:rsidRPr="00484D6A">
        <w:rPr>
          <w:rFonts w:ascii="Verdana" w:hAnsi="Verdana"/>
          <w:spacing w:val="-2"/>
          <w:sz w:val="24"/>
          <w:szCs w:val="24"/>
        </w:rPr>
        <w:t xml:space="preserve"> </w:t>
      </w:r>
      <w:r w:rsidRPr="00484D6A">
        <w:rPr>
          <w:rFonts w:ascii="Verdana" w:hAnsi="Verdana"/>
          <w:sz w:val="24"/>
          <w:szCs w:val="24"/>
        </w:rPr>
        <w:t>officer</w:t>
      </w:r>
      <w:r w:rsidRPr="00484D6A">
        <w:rPr>
          <w:rFonts w:ascii="Verdana" w:hAnsi="Verdana"/>
          <w:spacing w:val="-2"/>
          <w:sz w:val="24"/>
          <w:szCs w:val="24"/>
        </w:rPr>
        <w:t xml:space="preserve"> </w:t>
      </w:r>
      <w:r w:rsidRPr="00484D6A">
        <w:rPr>
          <w:rFonts w:ascii="Verdana" w:hAnsi="Verdana"/>
          <w:sz w:val="24"/>
          <w:szCs w:val="24"/>
        </w:rPr>
        <w:t>engaged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performance</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his</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her</w:t>
      </w:r>
      <w:r w:rsidRPr="00484D6A">
        <w:rPr>
          <w:rFonts w:ascii="Verdana" w:hAnsi="Verdana"/>
          <w:spacing w:val="-3"/>
          <w:sz w:val="24"/>
          <w:szCs w:val="24"/>
        </w:rPr>
        <w:t xml:space="preserve"> </w:t>
      </w:r>
      <w:r w:rsidRPr="00484D6A">
        <w:rPr>
          <w:rFonts w:ascii="Verdana" w:hAnsi="Verdana"/>
          <w:sz w:val="24"/>
          <w:szCs w:val="24"/>
        </w:rPr>
        <w:t>duties,</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physician</w:t>
      </w:r>
      <w:r w:rsidRPr="00484D6A">
        <w:rPr>
          <w:rFonts w:ascii="Verdana" w:hAnsi="Verdana"/>
          <w:spacing w:val="-3"/>
          <w:sz w:val="24"/>
          <w:szCs w:val="24"/>
        </w:rPr>
        <w:t xml:space="preserve"> </w:t>
      </w:r>
      <w:r w:rsidRPr="00484D6A">
        <w:rPr>
          <w:rFonts w:ascii="Verdana" w:hAnsi="Verdana"/>
          <w:sz w:val="24"/>
          <w:szCs w:val="24"/>
        </w:rPr>
        <w:t>or nurse</w:t>
      </w:r>
      <w:r w:rsidRPr="00484D6A">
        <w:rPr>
          <w:rFonts w:ascii="Verdana" w:hAnsi="Verdana"/>
          <w:spacing w:val="-4"/>
          <w:sz w:val="24"/>
          <w:szCs w:val="24"/>
        </w:rPr>
        <w:t xml:space="preserve"> </w:t>
      </w:r>
      <w:r w:rsidRPr="00484D6A">
        <w:rPr>
          <w:rFonts w:ascii="Verdana" w:hAnsi="Verdana"/>
          <w:sz w:val="24"/>
          <w:szCs w:val="24"/>
        </w:rPr>
        <w:t>engaged</w:t>
      </w:r>
      <w:r w:rsidRPr="00484D6A">
        <w:rPr>
          <w:rFonts w:ascii="Verdana" w:hAnsi="Verdana"/>
          <w:spacing w:val="-3"/>
          <w:sz w:val="24"/>
          <w:szCs w:val="24"/>
        </w:rPr>
        <w:t xml:space="preserve"> </w:t>
      </w:r>
      <w:r w:rsidRPr="00484D6A">
        <w:rPr>
          <w:rFonts w:ascii="Verdana" w:hAnsi="Verdana"/>
          <w:sz w:val="24"/>
          <w:szCs w:val="24"/>
        </w:rPr>
        <w:t>in rendering emergency medical care, and an injury is inflicted on that victim, the battery is punishable by a fine of not more than two thousand dollars ($2,000), by imprisonment in a county jail not exceeding one year, or by both that fine and imprisonment, or by imprisonment pursuant to subdivision (h) of Section 1170 for 16 months, or two or three</w:t>
      </w:r>
      <w:r w:rsidRPr="00484D6A">
        <w:rPr>
          <w:rFonts w:ascii="Verdana" w:hAnsi="Verdana"/>
          <w:spacing w:val="-9"/>
          <w:sz w:val="24"/>
          <w:szCs w:val="24"/>
        </w:rPr>
        <w:t xml:space="preserve"> </w:t>
      </w:r>
      <w:r w:rsidRPr="00484D6A">
        <w:rPr>
          <w:rFonts w:ascii="Verdana" w:hAnsi="Verdana"/>
          <w:sz w:val="24"/>
          <w:szCs w:val="24"/>
        </w:rPr>
        <w:t>years.</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9"/>
        </w:numPr>
        <w:tabs>
          <w:tab w:val="left" w:pos="1190"/>
        </w:tabs>
        <w:ind w:right="125" w:firstLine="55"/>
        <w:rPr>
          <w:rFonts w:ascii="Verdana" w:hAnsi="Verdana"/>
          <w:sz w:val="24"/>
          <w:szCs w:val="24"/>
        </w:rPr>
      </w:pPr>
      <w:r w:rsidRPr="00484D6A">
        <w:rPr>
          <w:rFonts w:ascii="Verdana" w:hAnsi="Verdana"/>
          <w:sz w:val="24"/>
          <w:szCs w:val="24"/>
        </w:rPr>
        <w:t>When the battery specified in paragraph (1) is committed against a peace officer engaged in the performance of his or her duties, whether on or off duty, including when the peace officer is in a police uniform and is concurrently performing the duties required of him or her as a peace officer while also employed in a private capacity as a part-time or casual private security guard or patrolman and the person committing the offense knows or reasonably should know that the victim</w:t>
      </w:r>
      <w:r w:rsidRPr="00484D6A">
        <w:rPr>
          <w:rFonts w:ascii="Verdana" w:hAnsi="Verdana"/>
          <w:spacing w:val="1"/>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peace</w:t>
      </w:r>
      <w:r w:rsidRPr="00484D6A">
        <w:rPr>
          <w:rFonts w:ascii="Verdana" w:hAnsi="Verdana"/>
          <w:spacing w:val="-1"/>
          <w:sz w:val="24"/>
          <w:szCs w:val="24"/>
        </w:rPr>
        <w:t xml:space="preserve"> </w:t>
      </w:r>
      <w:r w:rsidRPr="00484D6A">
        <w:rPr>
          <w:rFonts w:ascii="Verdana" w:hAnsi="Verdana"/>
          <w:sz w:val="24"/>
          <w:szCs w:val="24"/>
        </w:rPr>
        <w:t>officer</w:t>
      </w:r>
      <w:r w:rsidRPr="00484D6A">
        <w:rPr>
          <w:rFonts w:ascii="Verdana" w:hAnsi="Verdana"/>
          <w:spacing w:val="-2"/>
          <w:sz w:val="24"/>
          <w:szCs w:val="24"/>
        </w:rPr>
        <w:t xml:space="preserve"> </w:t>
      </w:r>
      <w:r w:rsidRPr="00484D6A">
        <w:rPr>
          <w:rFonts w:ascii="Verdana" w:hAnsi="Verdana"/>
          <w:sz w:val="24"/>
          <w:szCs w:val="24"/>
        </w:rPr>
        <w:t>engaged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performance</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his</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her</w:t>
      </w:r>
      <w:r w:rsidRPr="00484D6A">
        <w:rPr>
          <w:rFonts w:ascii="Verdana" w:hAnsi="Verdana"/>
          <w:spacing w:val="-3"/>
          <w:sz w:val="24"/>
          <w:szCs w:val="24"/>
        </w:rPr>
        <w:t xml:space="preserve"> </w:t>
      </w:r>
      <w:r w:rsidRPr="00484D6A">
        <w:rPr>
          <w:rFonts w:ascii="Verdana" w:hAnsi="Verdana"/>
          <w:sz w:val="24"/>
          <w:szCs w:val="24"/>
        </w:rPr>
        <w:t>duties,</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battery</w:t>
      </w:r>
      <w:r w:rsidRPr="00484D6A">
        <w:rPr>
          <w:rFonts w:ascii="Verdana" w:hAnsi="Verdana"/>
          <w:spacing w:val="-6"/>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punishable by</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fine of</w:t>
      </w:r>
      <w:r w:rsidRPr="00484D6A">
        <w:rPr>
          <w:rFonts w:ascii="Verdana" w:hAnsi="Verdana"/>
          <w:spacing w:val="-1"/>
          <w:sz w:val="24"/>
          <w:szCs w:val="24"/>
        </w:rPr>
        <w:t xml:space="preserve"> </w:t>
      </w:r>
      <w:r w:rsidRPr="00484D6A">
        <w:rPr>
          <w:rFonts w:ascii="Verdana" w:hAnsi="Verdana"/>
          <w:sz w:val="24"/>
          <w:szCs w:val="24"/>
        </w:rPr>
        <w:t>not</w:t>
      </w:r>
      <w:r w:rsidRPr="00484D6A">
        <w:rPr>
          <w:rFonts w:ascii="Verdana" w:hAnsi="Verdana"/>
          <w:spacing w:val="-2"/>
          <w:sz w:val="24"/>
          <w:szCs w:val="24"/>
        </w:rPr>
        <w:t xml:space="preserve"> </w:t>
      </w:r>
      <w:r w:rsidRPr="00484D6A">
        <w:rPr>
          <w:rFonts w:ascii="Verdana" w:hAnsi="Verdana"/>
          <w:sz w:val="24"/>
          <w:szCs w:val="24"/>
        </w:rPr>
        <w:t>more</w:t>
      </w:r>
      <w:r w:rsidRPr="00484D6A">
        <w:rPr>
          <w:rFonts w:ascii="Verdana" w:hAnsi="Verdana"/>
          <w:spacing w:val="-3"/>
          <w:sz w:val="24"/>
          <w:szCs w:val="24"/>
        </w:rPr>
        <w:t xml:space="preserve"> </w:t>
      </w:r>
      <w:r w:rsidRPr="00484D6A">
        <w:rPr>
          <w:rFonts w:ascii="Verdana" w:hAnsi="Verdana"/>
          <w:sz w:val="24"/>
          <w:szCs w:val="24"/>
        </w:rPr>
        <w:t>than</w:t>
      </w:r>
      <w:r w:rsidRPr="00484D6A">
        <w:rPr>
          <w:rFonts w:ascii="Verdana" w:hAnsi="Verdana"/>
          <w:spacing w:val="-2"/>
          <w:sz w:val="24"/>
          <w:szCs w:val="24"/>
        </w:rPr>
        <w:t xml:space="preserve"> </w:t>
      </w:r>
      <w:r w:rsidRPr="00484D6A">
        <w:rPr>
          <w:rFonts w:ascii="Verdana" w:hAnsi="Verdana"/>
          <w:sz w:val="24"/>
          <w:szCs w:val="24"/>
        </w:rPr>
        <w:t>ten</w:t>
      </w:r>
      <w:r w:rsidRPr="00484D6A">
        <w:rPr>
          <w:rFonts w:ascii="Verdana" w:hAnsi="Verdana"/>
          <w:spacing w:val="-3"/>
          <w:sz w:val="24"/>
          <w:szCs w:val="24"/>
        </w:rPr>
        <w:t xml:space="preserve"> </w:t>
      </w:r>
      <w:r w:rsidRPr="00484D6A">
        <w:rPr>
          <w:rFonts w:ascii="Verdana" w:hAnsi="Verdana"/>
          <w:sz w:val="24"/>
          <w:szCs w:val="24"/>
        </w:rPr>
        <w:t>thousand</w:t>
      </w:r>
      <w:r w:rsidRPr="00484D6A">
        <w:rPr>
          <w:rFonts w:ascii="Verdana" w:hAnsi="Verdana"/>
          <w:spacing w:val="-2"/>
          <w:sz w:val="24"/>
          <w:szCs w:val="24"/>
        </w:rPr>
        <w:t xml:space="preserve"> </w:t>
      </w:r>
      <w:r w:rsidRPr="00484D6A">
        <w:rPr>
          <w:rFonts w:ascii="Verdana" w:hAnsi="Verdana"/>
          <w:sz w:val="24"/>
          <w:szCs w:val="24"/>
        </w:rPr>
        <w:t>dollars</w:t>
      </w:r>
      <w:r w:rsidRPr="00484D6A">
        <w:rPr>
          <w:rFonts w:ascii="Verdana" w:hAnsi="Verdana"/>
          <w:spacing w:val="-2"/>
          <w:sz w:val="24"/>
          <w:szCs w:val="24"/>
        </w:rPr>
        <w:t xml:space="preserve"> </w:t>
      </w:r>
      <w:r w:rsidRPr="00484D6A">
        <w:rPr>
          <w:rFonts w:ascii="Verdana" w:hAnsi="Verdana"/>
          <w:sz w:val="24"/>
          <w:szCs w:val="24"/>
        </w:rPr>
        <w:t>($10,000),</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1"/>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imprisonment</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county</w:t>
      </w:r>
      <w:r w:rsidRPr="00484D6A">
        <w:rPr>
          <w:rFonts w:ascii="Verdana" w:hAnsi="Verdana"/>
          <w:spacing w:val="-6"/>
          <w:sz w:val="24"/>
          <w:szCs w:val="24"/>
        </w:rPr>
        <w:t xml:space="preserve"> </w:t>
      </w:r>
      <w:r w:rsidRPr="00484D6A">
        <w:rPr>
          <w:rFonts w:ascii="Verdana" w:hAnsi="Verdana"/>
          <w:sz w:val="24"/>
          <w:szCs w:val="24"/>
        </w:rPr>
        <w:t>jail not</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BodyText"/>
        <w:spacing w:before="93"/>
        <w:ind w:left="840" w:right="125"/>
        <w:rPr>
          <w:rFonts w:ascii="Verdana" w:hAnsi="Verdana"/>
          <w:sz w:val="24"/>
          <w:szCs w:val="24"/>
        </w:rPr>
      </w:pPr>
      <w:r w:rsidRPr="00484D6A">
        <w:rPr>
          <w:rFonts w:ascii="Verdana" w:hAnsi="Verdana"/>
          <w:sz w:val="24"/>
          <w:szCs w:val="24"/>
        </w:rPr>
        <w:t>exceeding one year or pursuant to subdivision (h) of Section 1170 for 16 months, or two or three years, or by both that fine and imprisonment.</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8"/>
        </w:numPr>
        <w:tabs>
          <w:tab w:val="left" w:pos="1136"/>
        </w:tabs>
        <w:ind w:left="840" w:right="416" w:firstLine="0"/>
        <w:rPr>
          <w:rFonts w:ascii="Verdana" w:hAnsi="Verdana"/>
          <w:sz w:val="24"/>
          <w:szCs w:val="24"/>
        </w:rPr>
      </w:pPr>
      <w:r w:rsidRPr="00484D6A">
        <w:rPr>
          <w:rFonts w:ascii="Verdana" w:hAnsi="Verdana"/>
          <w:sz w:val="24"/>
          <w:szCs w:val="24"/>
        </w:rPr>
        <w:t>When a battery is committed against any person and serious bodily injury is inflicted on the person, the battery is punishable by imprisonment in a county jail not exceeding one year or imprisonment pursuant to subdivision (h) of Section 1170 for two, three, or four</w:t>
      </w:r>
      <w:r w:rsidRPr="00484D6A">
        <w:rPr>
          <w:rFonts w:ascii="Verdana" w:hAnsi="Verdana"/>
          <w:spacing w:val="-19"/>
          <w:sz w:val="24"/>
          <w:szCs w:val="24"/>
        </w:rPr>
        <w:t xml:space="preserve"> </w:t>
      </w:r>
      <w:r w:rsidRPr="00484D6A">
        <w:rPr>
          <w:rFonts w:ascii="Verdana" w:hAnsi="Verdana"/>
          <w:sz w:val="24"/>
          <w:szCs w:val="24"/>
        </w:rPr>
        <w:t>years.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8"/>
        </w:numPr>
        <w:tabs>
          <w:tab w:val="left" w:pos="1086"/>
        </w:tabs>
        <w:ind w:left="1085" w:hanging="245"/>
        <w:rPr>
          <w:rFonts w:ascii="Verdana" w:hAnsi="Verdana"/>
          <w:sz w:val="24"/>
          <w:szCs w:val="24"/>
        </w:rPr>
      </w:pPr>
    </w:p>
    <w:p w:rsidR="00484D6A" w:rsidRPr="00484D6A" w:rsidRDefault="00484D6A" w:rsidP="00484D6A">
      <w:pPr>
        <w:pStyle w:val="ListParagraph"/>
        <w:numPr>
          <w:ilvl w:val="0"/>
          <w:numId w:val="10"/>
        </w:numPr>
        <w:tabs>
          <w:tab w:val="left" w:pos="1191"/>
        </w:tabs>
        <w:ind w:right="178" w:firstLine="55"/>
        <w:rPr>
          <w:rFonts w:ascii="Verdana" w:hAnsi="Verdana"/>
          <w:sz w:val="24"/>
          <w:szCs w:val="24"/>
        </w:rPr>
      </w:pPr>
      <w:r w:rsidRPr="00484D6A">
        <w:rPr>
          <w:rFonts w:ascii="Verdana" w:hAnsi="Verdana"/>
          <w:sz w:val="24"/>
          <w:szCs w:val="24"/>
        </w:rPr>
        <w:t xml:space="preserve">When a battery is committed against a spouse, a person with whom the defendant is cohabiting, a person who is the parent of the defendant's child, former spouse, </w:t>
      </w:r>
      <w:r w:rsidR="00E9726E" w:rsidRPr="00484D6A">
        <w:rPr>
          <w:rFonts w:ascii="Verdana" w:hAnsi="Verdana"/>
          <w:sz w:val="24"/>
          <w:szCs w:val="24"/>
        </w:rPr>
        <w:t>fiancé</w:t>
      </w:r>
      <w:r w:rsidRPr="00484D6A">
        <w:rPr>
          <w:rFonts w:ascii="Verdana" w:hAnsi="Verdana"/>
          <w:sz w:val="24"/>
          <w:szCs w:val="24"/>
        </w:rPr>
        <w:t xml:space="preserve"> or </w:t>
      </w:r>
      <w:r w:rsidR="00E9726E" w:rsidRPr="00484D6A">
        <w:rPr>
          <w:rFonts w:ascii="Verdana" w:hAnsi="Verdana"/>
          <w:sz w:val="24"/>
          <w:szCs w:val="24"/>
        </w:rPr>
        <w:t>fiancée</w:t>
      </w:r>
      <w:r w:rsidRPr="00484D6A">
        <w:rPr>
          <w:rFonts w:ascii="Verdana" w:hAnsi="Verdana"/>
          <w:sz w:val="24"/>
          <w:szCs w:val="24"/>
        </w:rPr>
        <w:t>, or a person with whom the defendant currently has, or has previously had, a dating or engagement relationship, the battery is punishable by a fine not exceeding two thousand dollars ($2,000), or by imprisonment in a county jail for a period of not more than one year, or by both that fine and imprisonment. If probation is granted, or the execution or imposition of the sentence is</w:t>
      </w:r>
      <w:r w:rsidRPr="00484D6A">
        <w:rPr>
          <w:rFonts w:ascii="Verdana" w:hAnsi="Verdana"/>
          <w:spacing w:val="-3"/>
          <w:sz w:val="24"/>
          <w:szCs w:val="24"/>
        </w:rPr>
        <w:t xml:space="preserve"> </w:t>
      </w:r>
      <w:r w:rsidRPr="00484D6A">
        <w:rPr>
          <w:rFonts w:ascii="Verdana" w:hAnsi="Verdana"/>
          <w:sz w:val="24"/>
          <w:szCs w:val="24"/>
        </w:rPr>
        <w:t>suspended,</w:t>
      </w:r>
      <w:r w:rsidRPr="00484D6A">
        <w:rPr>
          <w:rFonts w:ascii="Verdana" w:hAnsi="Verdana"/>
          <w:spacing w:val="-2"/>
          <w:sz w:val="24"/>
          <w:szCs w:val="24"/>
        </w:rPr>
        <w:t xml:space="preserve"> </w:t>
      </w:r>
      <w:r w:rsidRPr="00484D6A">
        <w:rPr>
          <w:rFonts w:ascii="Verdana" w:hAnsi="Verdana"/>
          <w:sz w:val="24"/>
          <w:szCs w:val="24"/>
        </w:rPr>
        <w:t>it</w:t>
      </w:r>
      <w:r w:rsidRPr="00484D6A">
        <w:rPr>
          <w:rFonts w:ascii="Verdana" w:hAnsi="Verdana"/>
          <w:spacing w:val="-4"/>
          <w:sz w:val="24"/>
          <w:szCs w:val="24"/>
        </w:rPr>
        <w:t xml:space="preserve"> </w:t>
      </w:r>
      <w:r w:rsidRPr="00484D6A">
        <w:rPr>
          <w:rFonts w:ascii="Verdana" w:hAnsi="Verdana"/>
          <w:sz w:val="24"/>
          <w:szCs w:val="24"/>
        </w:rPr>
        <w:t>shall</w:t>
      </w:r>
      <w:r w:rsidRPr="00484D6A">
        <w:rPr>
          <w:rFonts w:ascii="Verdana" w:hAnsi="Verdana"/>
          <w:spacing w:val="-5"/>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condition</w:t>
      </w:r>
      <w:r w:rsidRPr="00484D6A">
        <w:rPr>
          <w:rFonts w:ascii="Verdana" w:hAnsi="Verdana"/>
          <w:spacing w:val="-4"/>
          <w:sz w:val="24"/>
          <w:szCs w:val="24"/>
        </w:rPr>
        <w:t xml:space="preserve"> </w:t>
      </w:r>
      <w:r w:rsidRPr="00484D6A">
        <w:rPr>
          <w:rFonts w:ascii="Verdana" w:hAnsi="Verdana"/>
          <w:sz w:val="24"/>
          <w:szCs w:val="24"/>
        </w:rPr>
        <w:t>thereof</w:t>
      </w:r>
      <w:r w:rsidRPr="00484D6A">
        <w:rPr>
          <w:rFonts w:ascii="Verdana" w:hAnsi="Verdana"/>
          <w:spacing w:val="-2"/>
          <w:sz w:val="24"/>
          <w:szCs w:val="24"/>
        </w:rPr>
        <w:t xml:space="preserve"> </w:t>
      </w:r>
      <w:r w:rsidRPr="00484D6A">
        <w:rPr>
          <w:rFonts w:ascii="Verdana" w:hAnsi="Verdana"/>
          <w:sz w:val="24"/>
          <w:szCs w:val="24"/>
        </w:rPr>
        <w:t>that</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defendant</w:t>
      </w:r>
      <w:r w:rsidRPr="00484D6A">
        <w:rPr>
          <w:rFonts w:ascii="Verdana" w:hAnsi="Verdana"/>
          <w:spacing w:val="-2"/>
          <w:sz w:val="24"/>
          <w:szCs w:val="24"/>
        </w:rPr>
        <w:t xml:space="preserve"> </w:t>
      </w:r>
      <w:r w:rsidRPr="00484D6A">
        <w:rPr>
          <w:rFonts w:ascii="Verdana" w:hAnsi="Verdana"/>
          <w:sz w:val="24"/>
          <w:szCs w:val="24"/>
        </w:rPr>
        <w:t>participate</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1"/>
          <w:sz w:val="24"/>
          <w:szCs w:val="24"/>
        </w:rPr>
        <w:t xml:space="preserve"> </w:t>
      </w:r>
      <w:r w:rsidRPr="00484D6A">
        <w:rPr>
          <w:rFonts w:ascii="Verdana" w:hAnsi="Verdana"/>
          <w:sz w:val="24"/>
          <w:szCs w:val="24"/>
        </w:rPr>
        <w:t>no</w:t>
      </w:r>
      <w:r w:rsidRPr="00484D6A">
        <w:rPr>
          <w:rFonts w:ascii="Verdana" w:hAnsi="Verdana"/>
          <w:spacing w:val="-4"/>
          <w:sz w:val="24"/>
          <w:szCs w:val="24"/>
        </w:rPr>
        <w:t xml:space="preserve"> </w:t>
      </w:r>
      <w:r w:rsidRPr="00484D6A">
        <w:rPr>
          <w:rFonts w:ascii="Verdana" w:hAnsi="Verdana"/>
          <w:sz w:val="24"/>
          <w:szCs w:val="24"/>
        </w:rPr>
        <w:t>less</w:t>
      </w:r>
      <w:r w:rsidRPr="00484D6A">
        <w:rPr>
          <w:rFonts w:ascii="Verdana" w:hAnsi="Verdana"/>
          <w:spacing w:val="-3"/>
          <w:sz w:val="24"/>
          <w:szCs w:val="24"/>
        </w:rPr>
        <w:t xml:space="preserve"> </w:t>
      </w:r>
      <w:r w:rsidRPr="00484D6A">
        <w:rPr>
          <w:rFonts w:ascii="Verdana" w:hAnsi="Verdana"/>
          <w:sz w:val="24"/>
          <w:szCs w:val="24"/>
        </w:rPr>
        <w:t>than</w:t>
      </w:r>
      <w:r w:rsidRPr="00484D6A">
        <w:rPr>
          <w:rFonts w:ascii="Verdana" w:hAnsi="Verdana"/>
          <w:spacing w:val="-2"/>
          <w:sz w:val="24"/>
          <w:szCs w:val="24"/>
        </w:rPr>
        <w:t xml:space="preserve"> </w:t>
      </w:r>
      <w:r w:rsidRPr="00484D6A">
        <w:rPr>
          <w:rFonts w:ascii="Verdana" w:hAnsi="Verdana"/>
          <w:sz w:val="24"/>
          <w:szCs w:val="24"/>
        </w:rPr>
        <w:t>one year, and successfully complete, a batterer's treatment program, as described in Section 1203.097, or if none is available, another appropriate counseling program designated by the court. However, this provision shall not be construed as requiring a city, a county, or a city and county to provide a new program or higher level of service as contemplated by Section 6 of Article XIII B of the California</w:t>
      </w:r>
      <w:r w:rsidRPr="00484D6A">
        <w:rPr>
          <w:rFonts w:ascii="Verdana" w:hAnsi="Verdana"/>
          <w:spacing w:val="-4"/>
          <w:sz w:val="24"/>
          <w:szCs w:val="24"/>
        </w:rPr>
        <w:t xml:space="preserve"> </w:t>
      </w:r>
      <w:r w:rsidRPr="00484D6A">
        <w:rPr>
          <w:rFonts w:ascii="Verdana" w:hAnsi="Verdana"/>
          <w:sz w:val="24"/>
          <w:szCs w:val="24"/>
        </w:rPr>
        <w:t>Constitution.</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0"/>
        </w:numPr>
        <w:tabs>
          <w:tab w:val="left" w:pos="1196"/>
        </w:tabs>
        <w:ind w:right="546" w:firstLine="55"/>
        <w:rPr>
          <w:rFonts w:ascii="Verdana" w:hAnsi="Verdana"/>
          <w:sz w:val="24"/>
          <w:szCs w:val="24"/>
        </w:rPr>
      </w:pPr>
      <w:r w:rsidRPr="00484D6A">
        <w:rPr>
          <w:rFonts w:ascii="Verdana" w:hAnsi="Verdana"/>
          <w:sz w:val="24"/>
          <w:szCs w:val="24"/>
        </w:rPr>
        <w:t>Upon</w:t>
      </w:r>
      <w:r w:rsidRPr="00484D6A">
        <w:rPr>
          <w:rFonts w:ascii="Verdana" w:hAnsi="Verdana"/>
          <w:spacing w:val="-3"/>
          <w:sz w:val="24"/>
          <w:szCs w:val="24"/>
        </w:rPr>
        <w:t xml:space="preserve"> </w:t>
      </w:r>
      <w:r w:rsidRPr="00484D6A">
        <w:rPr>
          <w:rFonts w:ascii="Verdana" w:hAnsi="Verdana"/>
          <w:sz w:val="24"/>
          <w:szCs w:val="24"/>
        </w:rPr>
        <w:t>conviction</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violation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if probation</w:t>
      </w:r>
      <w:r w:rsidRPr="00484D6A">
        <w:rPr>
          <w:rFonts w:ascii="Verdana" w:hAnsi="Verdana"/>
          <w:spacing w:val="-4"/>
          <w:sz w:val="24"/>
          <w:szCs w:val="24"/>
        </w:rPr>
        <w:t xml:space="preserve"> </w:t>
      </w:r>
      <w:r w:rsidRPr="00484D6A">
        <w:rPr>
          <w:rFonts w:ascii="Verdana" w:hAnsi="Verdana"/>
          <w:sz w:val="24"/>
          <w:szCs w:val="24"/>
        </w:rPr>
        <w:t>is granted,</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conditions</w:t>
      </w:r>
      <w:r w:rsidRPr="00484D6A">
        <w:rPr>
          <w:rFonts w:ascii="Verdana" w:hAnsi="Verdana"/>
          <w:spacing w:val="-3"/>
          <w:sz w:val="24"/>
          <w:szCs w:val="24"/>
        </w:rPr>
        <w:t xml:space="preserve"> </w:t>
      </w:r>
      <w:r w:rsidRPr="00484D6A">
        <w:rPr>
          <w:rFonts w:ascii="Verdana" w:hAnsi="Verdana"/>
          <w:sz w:val="24"/>
          <w:szCs w:val="24"/>
        </w:rPr>
        <w:t xml:space="preserve">of probation </w:t>
      </w:r>
      <w:r w:rsidRPr="00484D6A">
        <w:rPr>
          <w:rFonts w:ascii="Verdana" w:hAnsi="Verdana"/>
          <w:spacing w:val="2"/>
          <w:sz w:val="24"/>
          <w:szCs w:val="24"/>
        </w:rPr>
        <w:t xml:space="preserve">may </w:t>
      </w:r>
      <w:r w:rsidRPr="00484D6A">
        <w:rPr>
          <w:rFonts w:ascii="Verdana" w:hAnsi="Verdana"/>
          <w:sz w:val="24"/>
          <w:szCs w:val="24"/>
        </w:rPr>
        <w:t>include, in lieu of a fine, one or both of the following</w:t>
      </w:r>
      <w:r w:rsidRPr="00484D6A">
        <w:rPr>
          <w:rFonts w:ascii="Verdana" w:hAnsi="Verdana"/>
          <w:spacing w:val="-24"/>
          <w:sz w:val="24"/>
          <w:szCs w:val="24"/>
        </w:rPr>
        <w:t xml:space="preserve"> </w:t>
      </w:r>
      <w:r w:rsidRPr="00484D6A">
        <w:rPr>
          <w:rFonts w:ascii="Verdana" w:hAnsi="Verdana"/>
          <w:sz w:val="24"/>
          <w:szCs w:val="24"/>
        </w:rPr>
        <w:t>requirements: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10"/>
        </w:numPr>
        <w:tabs>
          <w:tab w:val="left" w:pos="1328"/>
        </w:tabs>
        <w:ind w:right="197" w:firstLine="165"/>
        <w:rPr>
          <w:rFonts w:ascii="Verdana" w:hAnsi="Verdana"/>
          <w:sz w:val="24"/>
          <w:szCs w:val="24"/>
        </w:rPr>
      </w:pPr>
      <w:r w:rsidRPr="00484D6A">
        <w:rPr>
          <w:rFonts w:ascii="Verdana" w:hAnsi="Verdana"/>
          <w:sz w:val="24"/>
          <w:szCs w:val="24"/>
        </w:rPr>
        <w:t xml:space="preserve">That the defendant </w:t>
      </w:r>
      <w:r w:rsidR="00E9726E" w:rsidRPr="00484D6A">
        <w:rPr>
          <w:rFonts w:ascii="Verdana" w:hAnsi="Verdana"/>
          <w:sz w:val="24"/>
          <w:szCs w:val="24"/>
        </w:rPr>
        <w:t>makes</w:t>
      </w:r>
      <w:r w:rsidRPr="00484D6A">
        <w:rPr>
          <w:rFonts w:ascii="Verdana" w:hAnsi="Verdana"/>
          <w:sz w:val="24"/>
          <w:szCs w:val="24"/>
        </w:rPr>
        <w:t xml:space="preserve"> payments to a battered women's shelter, up to a maximum of five thousand dollars</w:t>
      </w:r>
      <w:r w:rsidRPr="00484D6A">
        <w:rPr>
          <w:rFonts w:ascii="Verdana" w:hAnsi="Verdana"/>
          <w:spacing w:val="-2"/>
          <w:sz w:val="24"/>
          <w:szCs w:val="24"/>
        </w:rPr>
        <w:t xml:space="preserve"> </w:t>
      </w:r>
      <w:r w:rsidRPr="00484D6A">
        <w:rPr>
          <w:rFonts w:ascii="Verdana" w:hAnsi="Verdana"/>
          <w:sz w:val="24"/>
          <w:szCs w:val="24"/>
        </w:rPr>
        <w:t>($5,000).</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10"/>
        </w:numPr>
        <w:tabs>
          <w:tab w:val="left" w:pos="1328"/>
        </w:tabs>
        <w:ind w:right="739" w:firstLine="165"/>
        <w:rPr>
          <w:rFonts w:ascii="Verdana" w:hAnsi="Verdana"/>
          <w:sz w:val="24"/>
          <w:szCs w:val="24"/>
        </w:rPr>
      </w:pPr>
      <w:r w:rsidRPr="00484D6A">
        <w:rPr>
          <w:rFonts w:ascii="Verdana" w:hAnsi="Verdana"/>
          <w:sz w:val="24"/>
          <w:szCs w:val="24"/>
        </w:rPr>
        <w:t xml:space="preserve">That the defendant </w:t>
      </w:r>
      <w:r w:rsidR="00E9726E" w:rsidRPr="00484D6A">
        <w:rPr>
          <w:rFonts w:ascii="Verdana" w:hAnsi="Verdana"/>
          <w:sz w:val="24"/>
          <w:szCs w:val="24"/>
        </w:rPr>
        <w:t>reimburses</w:t>
      </w:r>
      <w:r w:rsidRPr="00484D6A">
        <w:rPr>
          <w:rFonts w:ascii="Verdana" w:hAnsi="Verdana"/>
          <w:sz w:val="24"/>
          <w:szCs w:val="24"/>
        </w:rPr>
        <w:t xml:space="preserve"> the victim for reasonable costs of counseling and</w:t>
      </w:r>
      <w:r w:rsidRPr="00484D6A">
        <w:rPr>
          <w:rFonts w:ascii="Verdana" w:hAnsi="Verdana"/>
          <w:spacing w:val="-40"/>
          <w:sz w:val="24"/>
          <w:szCs w:val="24"/>
        </w:rPr>
        <w:t xml:space="preserve"> </w:t>
      </w:r>
      <w:r w:rsidRPr="00484D6A">
        <w:rPr>
          <w:rFonts w:ascii="Verdana" w:hAnsi="Verdana"/>
          <w:sz w:val="24"/>
          <w:szCs w:val="24"/>
        </w:rPr>
        <w:t>other reasonable expenses that the court finds are the direct result of the defendant's</w:t>
      </w:r>
      <w:r w:rsidRPr="00484D6A">
        <w:rPr>
          <w:rFonts w:ascii="Verdana" w:hAnsi="Verdana"/>
          <w:spacing w:val="-30"/>
          <w:sz w:val="24"/>
          <w:szCs w:val="24"/>
        </w:rPr>
        <w:t xml:space="preserve"> </w:t>
      </w:r>
      <w:r w:rsidRPr="00484D6A">
        <w:rPr>
          <w:rFonts w:ascii="Verdana" w:hAnsi="Verdana"/>
          <w:sz w:val="24"/>
          <w:szCs w:val="24"/>
        </w:rPr>
        <w:t>offense.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40" w:right="105" w:firstLine="165"/>
        <w:rPr>
          <w:rFonts w:ascii="Verdana" w:hAnsi="Verdana"/>
          <w:sz w:val="24"/>
          <w:szCs w:val="24"/>
        </w:rPr>
      </w:pPr>
      <w:r w:rsidRPr="00484D6A">
        <w:rPr>
          <w:rFonts w:ascii="Verdana" w:hAnsi="Verdana"/>
          <w:sz w:val="24"/>
          <w:szCs w:val="24"/>
        </w:rPr>
        <w:t xml:space="preserve">For any order to pay a fine, make payments to a battered women's shelter, or pay restitution as a condition of probation under this subdivision, the court shall </w:t>
      </w:r>
      <w:proofErr w:type="gramStart"/>
      <w:r w:rsidRPr="00484D6A">
        <w:rPr>
          <w:rFonts w:ascii="Verdana" w:hAnsi="Verdana"/>
          <w:sz w:val="24"/>
          <w:szCs w:val="24"/>
        </w:rPr>
        <w:t>make a determination</w:t>
      </w:r>
      <w:proofErr w:type="gramEnd"/>
      <w:r w:rsidRPr="00484D6A">
        <w:rPr>
          <w:rFonts w:ascii="Verdana" w:hAnsi="Verdana"/>
          <w:sz w:val="24"/>
          <w:szCs w:val="24"/>
        </w:rPr>
        <w:t xml:space="preserve"> of the defendant's ability to pay. In no event shall any order to make payments to a battered women's shelter be made if it would impair the ability of the </w:t>
      </w:r>
      <w:r w:rsidRPr="00484D6A">
        <w:rPr>
          <w:rFonts w:ascii="Verdana" w:hAnsi="Verdana"/>
          <w:sz w:val="24"/>
          <w:szCs w:val="24"/>
        </w:rPr>
        <w:lastRenderedPageBreak/>
        <w:t>defendant to pay direct restitution to the victim or</w:t>
      </w:r>
      <w:r w:rsidRPr="00484D6A">
        <w:rPr>
          <w:rFonts w:ascii="Verdana" w:hAnsi="Verdana"/>
          <w:spacing w:val="-3"/>
          <w:sz w:val="24"/>
          <w:szCs w:val="24"/>
        </w:rPr>
        <w:t xml:space="preserve"> </w:t>
      </w:r>
      <w:r w:rsidRPr="00484D6A">
        <w:rPr>
          <w:rFonts w:ascii="Verdana" w:hAnsi="Verdana"/>
          <w:sz w:val="24"/>
          <w:szCs w:val="24"/>
        </w:rPr>
        <w:t>court-ordered</w:t>
      </w:r>
      <w:r w:rsidRPr="00484D6A">
        <w:rPr>
          <w:rFonts w:ascii="Verdana" w:hAnsi="Verdana"/>
          <w:spacing w:val="-3"/>
          <w:sz w:val="24"/>
          <w:szCs w:val="24"/>
        </w:rPr>
        <w:t xml:space="preserve"> </w:t>
      </w:r>
      <w:r w:rsidRPr="00484D6A">
        <w:rPr>
          <w:rFonts w:ascii="Verdana" w:hAnsi="Verdana"/>
          <w:sz w:val="24"/>
          <w:szCs w:val="24"/>
        </w:rPr>
        <w:t>child</w:t>
      </w:r>
      <w:r w:rsidRPr="00484D6A">
        <w:rPr>
          <w:rFonts w:ascii="Verdana" w:hAnsi="Verdana"/>
          <w:spacing w:val="-3"/>
          <w:sz w:val="24"/>
          <w:szCs w:val="24"/>
        </w:rPr>
        <w:t xml:space="preserve"> </w:t>
      </w:r>
      <w:r w:rsidRPr="00484D6A">
        <w:rPr>
          <w:rFonts w:ascii="Verdana" w:hAnsi="Verdana"/>
          <w:sz w:val="24"/>
          <w:szCs w:val="24"/>
        </w:rPr>
        <w:t>support.</w:t>
      </w:r>
      <w:r w:rsidRPr="00484D6A">
        <w:rPr>
          <w:rFonts w:ascii="Verdana" w:hAnsi="Verdana"/>
          <w:spacing w:val="-3"/>
          <w:sz w:val="24"/>
          <w:szCs w:val="24"/>
        </w:rPr>
        <w:t xml:space="preserve"> </w:t>
      </w:r>
      <w:r w:rsidRPr="00484D6A">
        <w:rPr>
          <w:rFonts w:ascii="Verdana" w:hAnsi="Verdana"/>
          <w:sz w:val="24"/>
          <w:szCs w:val="24"/>
        </w:rPr>
        <w:t>If</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injury</w:t>
      </w:r>
      <w:r w:rsidRPr="00484D6A">
        <w:rPr>
          <w:rFonts w:ascii="Verdana" w:hAnsi="Verdana"/>
          <w:spacing w:val="-6"/>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married</w:t>
      </w:r>
      <w:r w:rsidRPr="00484D6A">
        <w:rPr>
          <w:rFonts w:ascii="Verdana" w:hAnsi="Verdana"/>
          <w:spacing w:val="-3"/>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caused</w:t>
      </w:r>
      <w:r w:rsidRPr="00484D6A">
        <w:rPr>
          <w:rFonts w:ascii="Verdana" w:hAnsi="Verdana"/>
          <w:spacing w:val="-1"/>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whole</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part</w:t>
      </w:r>
      <w:r w:rsidRPr="00484D6A">
        <w:rPr>
          <w:rFonts w:ascii="Verdana" w:hAnsi="Verdana"/>
          <w:spacing w:val="-3"/>
          <w:sz w:val="24"/>
          <w:szCs w:val="24"/>
        </w:rPr>
        <w:t xml:space="preserve"> </w:t>
      </w:r>
      <w:r w:rsidRPr="00484D6A">
        <w:rPr>
          <w:rFonts w:ascii="Verdana" w:hAnsi="Verdana"/>
          <w:sz w:val="24"/>
          <w:szCs w:val="24"/>
        </w:rPr>
        <w:t>by</w:t>
      </w:r>
      <w:r w:rsidRPr="00484D6A">
        <w:rPr>
          <w:rFonts w:ascii="Verdana" w:hAnsi="Verdana"/>
          <w:spacing w:val="-6"/>
          <w:sz w:val="24"/>
          <w:szCs w:val="24"/>
        </w:rPr>
        <w:t xml:space="preserve"> </w:t>
      </w:r>
      <w:r w:rsidRPr="00484D6A">
        <w:rPr>
          <w:rFonts w:ascii="Verdana" w:hAnsi="Verdana"/>
          <w:sz w:val="24"/>
          <w:szCs w:val="24"/>
        </w:rPr>
        <w:t>the criminal acts of his or her spouse in violation of this section, the community property shall not be used to discharge the liability of the offending spouse for restitution to the injured spouse, required by Section 1203.04, as operative on or before August 2, 1995, or Section 1202.4, or to a shelter for costs with regard to the injured spouse and dependents, required by this section, until all separate property of the offending spouse is</w:t>
      </w:r>
      <w:r w:rsidRPr="00484D6A">
        <w:rPr>
          <w:rFonts w:ascii="Verdana" w:hAnsi="Verdana"/>
          <w:spacing w:val="-3"/>
          <w:sz w:val="24"/>
          <w:szCs w:val="24"/>
        </w:rPr>
        <w:t xml:space="preserve"> </w:t>
      </w:r>
      <w:r w:rsidRPr="00484D6A">
        <w:rPr>
          <w:rFonts w:ascii="Verdana" w:hAnsi="Verdana"/>
          <w:sz w:val="24"/>
          <w:szCs w:val="24"/>
        </w:rPr>
        <w:t>exhausted.</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0"/>
        </w:numPr>
        <w:tabs>
          <w:tab w:val="left" w:pos="1196"/>
        </w:tabs>
        <w:ind w:right="257" w:firstLine="55"/>
        <w:rPr>
          <w:rFonts w:ascii="Verdana" w:hAnsi="Verdana"/>
          <w:sz w:val="24"/>
          <w:szCs w:val="24"/>
        </w:rPr>
      </w:pPr>
      <w:r w:rsidRPr="00484D6A">
        <w:rPr>
          <w:rFonts w:ascii="Verdana" w:hAnsi="Verdana"/>
          <w:sz w:val="24"/>
          <w:szCs w:val="24"/>
        </w:rPr>
        <w:t>Upon conviction of a violation of this subdivision, if probation is granted or the execution or imposition of the sentence is suspended and the person has been previously convicted of a violation of this subdivision or Section 273.5, the person shall be imprisoned for not less than 48 hours</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addition</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conditions in</w:t>
      </w:r>
      <w:r w:rsidRPr="00484D6A">
        <w:rPr>
          <w:rFonts w:ascii="Verdana" w:hAnsi="Verdana"/>
          <w:spacing w:val="-4"/>
          <w:sz w:val="24"/>
          <w:szCs w:val="24"/>
        </w:rPr>
        <w:t xml:space="preserve"> </w:t>
      </w:r>
      <w:r w:rsidRPr="00484D6A">
        <w:rPr>
          <w:rFonts w:ascii="Verdana" w:hAnsi="Verdana"/>
          <w:sz w:val="24"/>
          <w:szCs w:val="24"/>
        </w:rPr>
        <w:t>paragraph</w:t>
      </w:r>
      <w:r w:rsidRPr="00484D6A">
        <w:rPr>
          <w:rFonts w:ascii="Verdana" w:hAnsi="Verdana"/>
          <w:spacing w:val="-3"/>
          <w:sz w:val="24"/>
          <w:szCs w:val="24"/>
        </w:rPr>
        <w:t xml:space="preserve"> </w:t>
      </w:r>
      <w:r w:rsidRPr="00484D6A">
        <w:rPr>
          <w:rFonts w:ascii="Verdana" w:hAnsi="Verdana"/>
          <w:sz w:val="24"/>
          <w:szCs w:val="24"/>
        </w:rPr>
        <w:t>(1).</w:t>
      </w:r>
      <w:r w:rsidRPr="00484D6A">
        <w:rPr>
          <w:rFonts w:ascii="Verdana" w:hAnsi="Verdana"/>
          <w:spacing w:val="-2"/>
          <w:sz w:val="24"/>
          <w:szCs w:val="24"/>
        </w:rPr>
        <w:t xml:space="preserve"> </w:t>
      </w:r>
      <w:r w:rsidRPr="00484D6A">
        <w:rPr>
          <w:rFonts w:ascii="Verdana" w:hAnsi="Verdana"/>
          <w:sz w:val="24"/>
          <w:szCs w:val="24"/>
        </w:rPr>
        <w:t>However,</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court,</w:t>
      </w:r>
      <w:r w:rsidRPr="00484D6A">
        <w:rPr>
          <w:rFonts w:ascii="Verdana" w:hAnsi="Verdana"/>
          <w:spacing w:val="-1"/>
          <w:sz w:val="24"/>
          <w:szCs w:val="24"/>
        </w:rPr>
        <w:t xml:space="preserve"> </w:t>
      </w:r>
      <w:r w:rsidRPr="00484D6A">
        <w:rPr>
          <w:rFonts w:ascii="Verdana" w:hAnsi="Verdana"/>
          <w:sz w:val="24"/>
          <w:szCs w:val="24"/>
        </w:rPr>
        <w:t>upon</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showing</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 xml:space="preserve">good cause, </w:t>
      </w:r>
      <w:r w:rsidRPr="00484D6A">
        <w:rPr>
          <w:rFonts w:ascii="Verdana" w:hAnsi="Verdana"/>
          <w:spacing w:val="2"/>
          <w:sz w:val="24"/>
          <w:szCs w:val="24"/>
        </w:rPr>
        <w:t xml:space="preserve">may </w:t>
      </w:r>
      <w:r w:rsidRPr="00484D6A">
        <w:rPr>
          <w:rFonts w:ascii="Verdana" w:hAnsi="Verdana"/>
          <w:sz w:val="24"/>
          <w:szCs w:val="24"/>
        </w:rPr>
        <w:t>elect not to impose the mandatory minimum imprisonment as required by this subdivision</w:t>
      </w:r>
      <w:r w:rsidRPr="00484D6A">
        <w:rPr>
          <w:rFonts w:ascii="Verdana" w:hAnsi="Verdana"/>
          <w:spacing w:val="-3"/>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may,</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1"/>
          <w:sz w:val="24"/>
          <w:szCs w:val="24"/>
        </w:rPr>
        <w:t xml:space="preserve"> </w:t>
      </w:r>
      <w:r w:rsidRPr="00484D6A">
        <w:rPr>
          <w:rFonts w:ascii="Verdana" w:hAnsi="Verdana"/>
          <w:sz w:val="24"/>
          <w:szCs w:val="24"/>
        </w:rPr>
        <w:t>these</w:t>
      </w:r>
      <w:r w:rsidRPr="00484D6A">
        <w:rPr>
          <w:rFonts w:ascii="Verdana" w:hAnsi="Verdana"/>
          <w:spacing w:val="-4"/>
          <w:sz w:val="24"/>
          <w:szCs w:val="24"/>
        </w:rPr>
        <w:t xml:space="preserve"> </w:t>
      </w:r>
      <w:r w:rsidRPr="00484D6A">
        <w:rPr>
          <w:rFonts w:ascii="Verdana" w:hAnsi="Verdana"/>
          <w:sz w:val="24"/>
          <w:szCs w:val="24"/>
        </w:rPr>
        <w:t>circumstances,</w:t>
      </w:r>
      <w:r w:rsidRPr="00484D6A">
        <w:rPr>
          <w:rFonts w:ascii="Verdana" w:hAnsi="Verdana"/>
          <w:spacing w:val="-4"/>
          <w:sz w:val="24"/>
          <w:szCs w:val="24"/>
        </w:rPr>
        <w:t xml:space="preserve"> </w:t>
      </w:r>
      <w:r w:rsidRPr="00484D6A">
        <w:rPr>
          <w:rFonts w:ascii="Verdana" w:hAnsi="Verdana"/>
          <w:sz w:val="24"/>
          <w:szCs w:val="24"/>
        </w:rPr>
        <w:t>grant</w:t>
      </w:r>
      <w:r w:rsidRPr="00484D6A">
        <w:rPr>
          <w:rFonts w:ascii="Verdana" w:hAnsi="Verdana"/>
          <w:spacing w:val="-3"/>
          <w:sz w:val="24"/>
          <w:szCs w:val="24"/>
        </w:rPr>
        <w:t xml:space="preserve"> </w:t>
      </w:r>
      <w:r w:rsidRPr="00484D6A">
        <w:rPr>
          <w:rFonts w:ascii="Verdana" w:hAnsi="Verdana"/>
          <w:sz w:val="24"/>
          <w:szCs w:val="24"/>
        </w:rPr>
        <w:t>probation</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order</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suspension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 execution or imposition of the sentence.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0"/>
        </w:numPr>
        <w:tabs>
          <w:tab w:val="left" w:pos="1196"/>
        </w:tabs>
        <w:ind w:right="319" w:firstLine="55"/>
        <w:rPr>
          <w:rFonts w:ascii="Verdana" w:hAnsi="Verdana"/>
          <w:sz w:val="24"/>
          <w:szCs w:val="24"/>
        </w:rPr>
      </w:pPr>
      <w:r w:rsidRPr="00484D6A">
        <w:rPr>
          <w:rFonts w:ascii="Verdana" w:hAnsi="Verdana"/>
          <w:sz w:val="24"/>
          <w:szCs w:val="24"/>
        </w:rPr>
        <w:t>The Legislature finds and declares that these specified crimes merit special consideration when imposing a sentence so as to display</w:t>
      </w:r>
      <w:r w:rsidRPr="00484D6A">
        <w:rPr>
          <w:rFonts w:ascii="Verdana" w:hAnsi="Verdana"/>
          <w:spacing w:val="-41"/>
          <w:sz w:val="24"/>
          <w:szCs w:val="24"/>
        </w:rPr>
        <w:t xml:space="preserve"> </w:t>
      </w:r>
      <w:r w:rsidRPr="00484D6A">
        <w:rPr>
          <w:rFonts w:ascii="Verdana" w:hAnsi="Verdana"/>
          <w:sz w:val="24"/>
          <w:szCs w:val="24"/>
        </w:rPr>
        <w:t>society's condemnation for these crimes of violence upon victims with whom a close relationship has been</w:t>
      </w:r>
      <w:r w:rsidRPr="00484D6A">
        <w:rPr>
          <w:rFonts w:ascii="Verdana" w:hAnsi="Verdana"/>
          <w:spacing w:val="-1"/>
          <w:sz w:val="24"/>
          <w:szCs w:val="24"/>
        </w:rPr>
        <w:t xml:space="preserve"> </w:t>
      </w:r>
      <w:r w:rsidRPr="00484D6A">
        <w:rPr>
          <w:rFonts w:ascii="Verdana" w:hAnsi="Verdana"/>
          <w:sz w:val="24"/>
          <w:szCs w:val="24"/>
        </w:rPr>
        <w:t>formed.</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ListParagraph"/>
        <w:numPr>
          <w:ilvl w:val="0"/>
          <w:numId w:val="10"/>
        </w:numPr>
        <w:tabs>
          <w:tab w:val="left" w:pos="1196"/>
        </w:tabs>
        <w:spacing w:before="93"/>
        <w:ind w:right="211" w:firstLine="55"/>
        <w:rPr>
          <w:rFonts w:ascii="Verdana" w:hAnsi="Verdana"/>
          <w:sz w:val="24"/>
          <w:szCs w:val="24"/>
        </w:rPr>
      </w:pPr>
      <w:r w:rsidRPr="00484D6A">
        <w:rPr>
          <w:rFonts w:ascii="Verdana" w:hAnsi="Verdana"/>
          <w:sz w:val="24"/>
          <w:szCs w:val="24"/>
        </w:rPr>
        <w:t>If a peace officer makes an arrest for a violation of paragraph (1) of subdivision (e) of this section,</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peace</w:t>
      </w:r>
      <w:r w:rsidRPr="00484D6A">
        <w:rPr>
          <w:rFonts w:ascii="Verdana" w:hAnsi="Verdana"/>
          <w:spacing w:val="-2"/>
          <w:sz w:val="24"/>
          <w:szCs w:val="24"/>
        </w:rPr>
        <w:t xml:space="preserve"> </w:t>
      </w:r>
      <w:r w:rsidRPr="00484D6A">
        <w:rPr>
          <w:rFonts w:ascii="Verdana" w:hAnsi="Verdana"/>
          <w:sz w:val="24"/>
          <w:szCs w:val="24"/>
        </w:rPr>
        <w:t>officer</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required</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inform</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victim</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his</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her</w:t>
      </w:r>
      <w:r w:rsidRPr="00484D6A">
        <w:rPr>
          <w:rFonts w:ascii="Verdana" w:hAnsi="Verdana"/>
          <w:spacing w:val="-3"/>
          <w:sz w:val="24"/>
          <w:szCs w:val="24"/>
        </w:rPr>
        <w:t xml:space="preserve"> </w:t>
      </w:r>
      <w:r w:rsidRPr="00484D6A">
        <w:rPr>
          <w:rFonts w:ascii="Verdana" w:hAnsi="Verdana"/>
          <w:sz w:val="24"/>
          <w:szCs w:val="24"/>
        </w:rPr>
        <w:t>right</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1"/>
          <w:sz w:val="24"/>
          <w:szCs w:val="24"/>
        </w:rPr>
        <w:t xml:space="preserve"> </w:t>
      </w:r>
      <w:r w:rsidRPr="00484D6A">
        <w:rPr>
          <w:rFonts w:ascii="Verdana" w:hAnsi="Verdana"/>
          <w:sz w:val="24"/>
          <w:szCs w:val="24"/>
        </w:rPr>
        <w:t>make</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citizen's arrest pursuant to subdivision (b) of Section</w:t>
      </w:r>
      <w:r w:rsidRPr="00484D6A">
        <w:rPr>
          <w:rFonts w:ascii="Verdana" w:hAnsi="Verdana"/>
          <w:spacing w:val="-4"/>
          <w:sz w:val="24"/>
          <w:szCs w:val="24"/>
        </w:rPr>
        <w:t xml:space="preserve"> </w:t>
      </w:r>
      <w:r w:rsidRPr="00484D6A">
        <w:rPr>
          <w:rFonts w:ascii="Verdana" w:hAnsi="Verdana"/>
          <w:sz w:val="24"/>
          <w:szCs w:val="24"/>
        </w:rPr>
        <w:t>836.</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8"/>
        </w:numPr>
        <w:tabs>
          <w:tab w:val="left" w:pos="1088"/>
        </w:tabs>
        <w:spacing w:before="1"/>
        <w:ind w:left="1087" w:hanging="247"/>
        <w:rPr>
          <w:rFonts w:ascii="Verdana" w:hAnsi="Verdana"/>
          <w:sz w:val="24"/>
          <w:szCs w:val="24"/>
        </w:rPr>
      </w:pPr>
      <w:r w:rsidRPr="00484D6A">
        <w:rPr>
          <w:rFonts w:ascii="Verdana" w:hAnsi="Verdana"/>
          <w:sz w:val="24"/>
          <w:szCs w:val="24"/>
        </w:rPr>
        <w:t>As used in this</w:t>
      </w:r>
      <w:r w:rsidRPr="00484D6A">
        <w:rPr>
          <w:rFonts w:ascii="Verdana" w:hAnsi="Verdana"/>
          <w:spacing w:val="-3"/>
          <w:sz w:val="24"/>
          <w:szCs w:val="24"/>
        </w:rPr>
        <w:t xml:space="preserve"> </w:t>
      </w:r>
      <w:r w:rsidRPr="00484D6A">
        <w:rPr>
          <w:rFonts w:ascii="Verdana" w:hAnsi="Verdana"/>
          <w:sz w:val="24"/>
          <w:szCs w:val="24"/>
        </w:rPr>
        <w:t>section:</w:t>
      </w:r>
    </w:p>
    <w:p w:rsidR="00484D6A" w:rsidRPr="00484D6A" w:rsidRDefault="00484D6A" w:rsidP="00484D6A">
      <w:pPr>
        <w:pStyle w:val="BodyText"/>
        <w:spacing w:before="9"/>
        <w:rPr>
          <w:rFonts w:ascii="Verdana" w:hAnsi="Verdana"/>
          <w:sz w:val="24"/>
          <w:szCs w:val="24"/>
        </w:rPr>
      </w:pPr>
    </w:p>
    <w:p w:rsidR="00484D6A" w:rsidRPr="00484D6A" w:rsidRDefault="00484D6A" w:rsidP="00484D6A">
      <w:pPr>
        <w:pStyle w:val="ListParagraph"/>
        <w:numPr>
          <w:ilvl w:val="0"/>
          <w:numId w:val="11"/>
        </w:numPr>
        <w:tabs>
          <w:tab w:val="left" w:pos="1196"/>
        </w:tabs>
        <w:spacing w:before="1"/>
        <w:ind w:right="284" w:firstLine="55"/>
        <w:rPr>
          <w:rFonts w:ascii="Verdana" w:hAnsi="Verdana"/>
          <w:sz w:val="24"/>
          <w:szCs w:val="24"/>
        </w:rPr>
      </w:pPr>
      <w:r w:rsidRPr="00484D6A">
        <w:rPr>
          <w:rFonts w:ascii="Verdana" w:hAnsi="Verdana"/>
          <w:sz w:val="24"/>
          <w:szCs w:val="24"/>
        </w:rPr>
        <w:t>"Peace</w:t>
      </w:r>
      <w:r w:rsidRPr="00484D6A">
        <w:rPr>
          <w:rFonts w:ascii="Verdana" w:hAnsi="Verdana"/>
          <w:spacing w:val="-3"/>
          <w:sz w:val="24"/>
          <w:szCs w:val="24"/>
        </w:rPr>
        <w:t xml:space="preserve"> </w:t>
      </w:r>
      <w:r w:rsidRPr="00484D6A">
        <w:rPr>
          <w:rFonts w:ascii="Verdana" w:hAnsi="Verdana"/>
          <w:sz w:val="24"/>
          <w:szCs w:val="24"/>
        </w:rPr>
        <w:t>officer"</w:t>
      </w:r>
      <w:r w:rsidRPr="00484D6A">
        <w:rPr>
          <w:rFonts w:ascii="Verdana" w:hAnsi="Verdana"/>
          <w:spacing w:val="-7"/>
          <w:sz w:val="24"/>
          <w:szCs w:val="24"/>
        </w:rPr>
        <w:t xml:space="preserve"> </w:t>
      </w:r>
      <w:r w:rsidRPr="00484D6A">
        <w:rPr>
          <w:rFonts w:ascii="Verdana" w:hAnsi="Verdana"/>
          <w:sz w:val="24"/>
          <w:szCs w:val="24"/>
        </w:rPr>
        <w:t>means</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defined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Chapter</w:t>
      </w:r>
      <w:r w:rsidRPr="00484D6A">
        <w:rPr>
          <w:rFonts w:ascii="Verdana" w:hAnsi="Verdana"/>
          <w:spacing w:val="-3"/>
          <w:sz w:val="24"/>
          <w:szCs w:val="24"/>
        </w:rPr>
        <w:t xml:space="preserve"> </w:t>
      </w:r>
      <w:r w:rsidRPr="00484D6A">
        <w:rPr>
          <w:rFonts w:ascii="Verdana" w:hAnsi="Verdana"/>
          <w:sz w:val="24"/>
          <w:szCs w:val="24"/>
        </w:rPr>
        <w:t>4.5</w:t>
      </w:r>
      <w:r w:rsidRPr="00484D6A">
        <w:rPr>
          <w:rFonts w:ascii="Verdana" w:hAnsi="Verdana"/>
          <w:spacing w:val="-4"/>
          <w:sz w:val="24"/>
          <w:szCs w:val="24"/>
        </w:rPr>
        <w:t xml:space="preserve"> </w:t>
      </w:r>
      <w:r w:rsidRPr="00484D6A">
        <w:rPr>
          <w:rFonts w:ascii="Verdana" w:hAnsi="Verdana"/>
          <w:sz w:val="24"/>
          <w:szCs w:val="24"/>
        </w:rPr>
        <w:t>(commencing</w:t>
      </w:r>
      <w:r w:rsidRPr="00484D6A">
        <w:rPr>
          <w:rFonts w:ascii="Verdana" w:hAnsi="Verdana"/>
          <w:spacing w:val="-2"/>
          <w:sz w:val="24"/>
          <w:szCs w:val="24"/>
        </w:rPr>
        <w:t xml:space="preserve"> </w:t>
      </w:r>
      <w:r w:rsidRPr="00484D6A">
        <w:rPr>
          <w:rFonts w:ascii="Verdana" w:hAnsi="Verdana"/>
          <w:sz w:val="24"/>
          <w:szCs w:val="24"/>
        </w:rPr>
        <w:t>with</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3"/>
          <w:sz w:val="24"/>
          <w:szCs w:val="24"/>
        </w:rPr>
        <w:t xml:space="preserve"> </w:t>
      </w:r>
      <w:r w:rsidRPr="00484D6A">
        <w:rPr>
          <w:rFonts w:ascii="Verdana" w:hAnsi="Verdana"/>
          <w:sz w:val="24"/>
          <w:szCs w:val="24"/>
        </w:rPr>
        <w:t>830)</w:t>
      </w:r>
      <w:r w:rsidRPr="00484D6A">
        <w:rPr>
          <w:rFonts w:ascii="Verdana" w:hAnsi="Verdana"/>
          <w:spacing w:val="-3"/>
          <w:sz w:val="24"/>
          <w:szCs w:val="24"/>
        </w:rPr>
        <w:t xml:space="preserve"> </w:t>
      </w:r>
      <w:r w:rsidRPr="00484D6A">
        <w:rPr>
          <w:rFonts w:ascii="Verdana" w:hAnsi="Verdana"/>
          <w:sz w:val="24"/>
          <w:szCs w:val="24"/>
        </w:rPr>
        <w:t>of Title 3 of Part</w:t>
      </w:r>
      <w:r w:rsidRPr="00484D6A">
        <w:rPr>
          <w:rFonts w:ascii="Verdana" w:hAnsi="Verdana"/>
          <w:spacing w:val="-3"/>
          <w:sz w:val="24"/>
          <w:szCs w:val="24"/>
        </w:rPr>
        <w:t xml:space="preserve"> </w:t>
      </w:r>
      <w:r w:rsidRPr="00484D6A">
        <w:rPr>
          <w:rFonts w:ascii="Verdana" w:hAnsi="Verdana"/>
          <w:sz w:val="24"/>
          <w:szCs w:val="24"/>
        </w:rPr>
        <w:t>2.</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1"/>
        </w:numPr>
        <w:tabs>
          <w:tab w:val="left" w:pos="1196"/>
        </w:tabs>
        <w:ind w:left="839" w:right="303" w:firstLine="56"/>
        <w:rPr>
          <w:rFonts w:ascii="Verdana" w:hAnsi="Verdana"/>
          <w:sz w:val="24"/>
          <w:szCs w:val="24"/>
        </w:rPr>
      </w:pPr>
      <w:r w:rsidRPr="00484D6A">
        <w:rPr>
          <w:rFonts w:ascii="Verdana" w:hAnsi="Verdana"/>
          <w:sz w:val="24"/>
          <w:szCs w:val="24"/>
        </w:rPr>
        <w:t>"Emergency medical technician" means a person who is either an EMT-I, EMT-II, or EMT-P (paramedic), and possesses a valid certificate or license in accordance with the standards of Division 2.5 (commencing with Section 1797) of the Health and Safety</w:t>
      </w:r>
      <w:r w:rsidRPr="00484D6A">
        <w:rPr>
          <w:rFonts w:ascii="Verdana" w:hAnsi="Verdana"/>
          <w:spacing w:val="-10"/>
          <w:sz w:val="24"/>
          <w:szCs w:val="24"/>
        </w:rPr>
        <w:t xml:space="preserve"> </w:t>
      </w:r>
      <w:r w:rsidRPr="00484D6A">
        <w:rPr>
          <w:rFonts w:ascii="Verdana" w:hAnsi="Verdana"/>
          <w:sz w:val="24"/>
          <w:szCs w:val="24"/>
        </w:rPr>
        <w:t>Code.</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11"/>
        </w:numPr>
        <w:tabs>
          <w:tab w:val="left" w:pos="1195"/>
        </w:tabs>
        <w:ind w:left="839" w:right="229" w:firstLine="55"/>
        <w:rPr>
          <w:rFonts w:ascii="Verdana" w:hAnsi="Verdana"/>
          <w:sz w:val="24"/>
          <w:szCs w:val="24"/>
        </w:rPr>
      </w:pPr>
      <w:r w:rsidRPr="00484D6A">
        <w:rPr>
          <w:rFonts w:ascii="Verdana" w:hAnsi="Verdana"/>
          <w:sz w:val="24"/>
          <w:szCs w:val="24"/>
        </w:rPr>
        <w:t>"Nurse" means a person who meets the standards of Division 2.5 (commencing with</w:t>
      </w:r>
      <w:r w:rsidRPr="00484D6A">
        <w:rPr>
          <w:rFonts w:ascii="Verdana" w:hAnsi="Verdana"/>
          <w:spacing w:val="-40"/>
          <w:sz w:val="24"/>
          <w:szCs w:val="24"/>
        </w:rPr>
        <w:t xml:space="preserve"> </w:t>
      </w:r>
      <w:r w:rsidRPr="00484D6A">
        <w:rPr>
          <w:rFonts w:ascii="Verdana" w:hAnsi="Verdana"/>
          <w:sz w:val="24"/>
          <w:szCs w:val="24"/>
        </w:rPr>
        <w:t>Section 1797) of the Health and Safety</w:t>
      </w:r>
      <w:r w:rsidRPr="00484D6A">
        <w:rPr>
          <w:rFonts w:ascii="Verdana" w:hAnsi="Verdana"/>
          <w:spacing w:val="-2"/>
          <w:sz w:val="24"/>
          <w:szCs w:val="24"/>
        </w:rPr>
        <w:t xml:space="preserve"> </w:t>
      </w:r>
      <w:r w:rsidRPr="00484D6A">
        <w:rPr>
          <w:rFonts w:ascii="Verdana" w:hAnsi="Verdana"/>
          <w:sz w:val="24"/>
          <w:szCs w:val="24"/>
        </w:rPr>
        <w:t>Code.</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1"/>
        </w:numPr>
        <w:tabs>
          <w:tab w:val="left" w:pos="1195"/>
        </w:tabs>
        <w:ind w:left="839" w:right="193" w:firstLine="55"/>
        <w:rPr>
          <w:rFonts w:ascii="Verdana" w:hAnsi="Verdana"/>
          <w:sz w:val="24"/>
          <w:szCs w:val="24"/>
        </w:rPr>
      </w:pPr>
      <w:r w:rsidRPr="00484D6A">
        <w:rPr>
          <w:rFonts w:ascii="Verdana" w:hAnsi="Verdana"/>
          <w:sz w:val="24"/>
          <w:szCs w:val="24"/>
        </w:rPr>
        <w:t>"Serious bodily injury" means a serious impairment of physical condition, including, but not limited to, the following: loss of consciousness; concussion; bone fracture; protracted loss or impairment</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function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any</w:t>
      </w:r>
      <w:r w:rsidRPr="00484D6A">
        <w:rPr>
          <w:rFonts w:ascii="Verdana" w:hAnsi="Verdana"/>
          <w:spacing w:val="-4"/>
          <w:sz w:val="24"/>
          <w:szCs w:val="24"/>
        </w:rPr>
        <w:t xml:space="preserve"> </w:t>
      </w:r>
      <w:r w:rsidRPr="00484D6A">
        <w:rPr>
          <w:rFonts w:ascii="Verdana" w:hAnsi="Verdana"/>
          <w:sz w:val="24"/>
          <w:szCs w:val="24"/>
        </w:rPr>
        <w:t>bodily</w:t>
      </w:r>
      <w:r w:rsidRPr="00484D6A">
        <w:rPr>
          <w:rFonts w:ascii="Verdana" w:hAnsi="Verdana"/>
          <w:spacing w:val="-7"/>
          <w:sz w:val="24"/>
          <w:szCs w:val="24"/>
        </w:rPr>
        <w:t xml:space="preserve"> </w:t>
      </w:r>
      <w:r w:rsidRPr="00484D6A">
        <w:rPr>
          <w:rFonts w:ascii="Verdana" w:hAnsi="Verdana"/>
          <w:sz w:val="24"/>
          <w:szCs w:val="24"/>
        </w:rPr>
        <w:t>member</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organ;</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wound</w:t>
      </w:r>
      <w:r w:rsidRPr="00484D6A">
        <w:rPr>
          <w:rFonts w:ascii="Verdana" w:hAnsi="Verdana"/>
          <w:spacing w:val="-4"/>
          <w:sz w:val="24"/>
          <w:szCs w:val="24"/>
        </w:rPr>
        <w:t xml:space="preserve"> </w:t>
      </w:r>
      <w:r w:rsidRPr="00484D6A">
        <w:rPr>
          <w:rFonts w:ascii="Verdana" w:hAnsi="Verdana"/>
          <w:sz w:val="24"/>
          <w:szCs w:val="24"/>
        </w:rPr>
        <w:t>requiring</w:t>
      </w:r>
      <w:r w:rsidRPr="00484D6A">
        <w:rPr>
          <w:rFonts w:ascii="Verdana" w:hAnsi="Verdana"/>
          <w:spacing w:val="-4"/>
          <w:sz w:val="24"/>
          <w:szCs w:val="24"/>
        </w:rPr>
        <w:t xml:space="preserve"> </w:t>
      </w:r>
      <w:r w:rsidRPr="00484D6A">
        <w:rPr>
          <w:rFonts w:ascii="Verdana" w:hAnsi="Verdana"/>
          <w:sz w:val="24"/>
          <w:szCs w:val="24"/>
        </w:rPr>
        <w:t>extensive</w:t>
      </w:r>
      <w:r w:rsidRPr="00484D6A">
        <w:rPr>
          <w:rFonts w:ascii="Verdana" w:hAnsi="Verdana"/>
          <w:spacing w:val="-4"/>
          <w:sz w:val="24"/>
          <w:szCs w:val="24"/>
        </w:rPr>
        <w:t xml:space="preserve"> </w:t>
      </w:r>
      <w:r w:rsidRPr="00484D6A">
        <w:rPr>
          <w:rFonts w:ascii="Verdana" w:hAnsi="Verdana"/>
          <w:sz w:val="24"/>
          <w:szCs w:val="24"/>
        </w:rPr>
        <w:t>suturing;</w:t>
      </w:r>
      <w:r w:rsidRPr="00484D6A">
        <w:rPr>
          <w:rFonts w:ascii="Verdana" w:hAnsi="Verdana"/>
          <w:spacing w:val="-2"/>
          <w:sz w:val="24"/>
          <w:szCs w:val="24"/>
        </w:rPr>
        <w:t xml:space="preserve"> </w:t>
      </w:r>
      <w:r w:rsidRPr="00484D6A">
        <w:rPr>
          <w:rFonts w:ascii="Verdana" w:hAnsi="Verdana"/>
          <w:sz w:val="24"/>
          <w:szCs w:val="24"/>
        </w:rPr>
        <w:t>and serious</w:t>
      </w:r>
      <w:r w:rsidRPr="00484D6A">
        <w:rPr>
          <w:rFonts w:ascii="Verdana" w:hAnsi="Verdana"/>
          <w:spacing w:val="-1"/>
          <w:sz w:val="24"/>
          <w:szCs w:val="24"/>
        </w:rPr>
        <w:t xml:space="preserve"> </w:t>
      </w:r>
      <w:r w:rsidRPr="00484D6A">
        <w:rPr>
          <w:rFonts w:ascii="Verdana" w:hAnsi="Verdana"/>
          <w:sz w:val="24"/>
          <w:szCs w:val="24"/>
        </w:rPr>
        <w:t>disfigurement.</w:t>
      </w: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ListParagraph"/>
        <w:numPr>
          <w:ilvl w:val="0"/>
          <w:numId w:val="11"/>
        </w:numPr>
        <w:tabs>
          <w:tab w:val="left" w:pos="1195"/>
        </w:tabs>
        <w:ind w:left="1194"/>
        <w:rPr>
          <w:rFonts w:ascii="Verdana" w:hAnsi="Verdana"/>
          <w:sz w:val="24"/>
          <w:szCs w:val="24"/>
        </w:rPr>
      </w:pPr>
      <w:r w:rsidRPr="00484D6A">
        <w:rPr>
          <w:rFonts w:ascii="Verdana" w:hAnsi="Verdana"/>
          <w:sz w:val="24"/>
          <w:szCs w:val="24"/>
        </w:rPr>
        <w:t>"Injury" means any physical injury which requires professional medical</w:t>
      </w:r>
      <w:r w:rsidRPr="00484D6A">
        <w:rPr>
          <w:rFonts w:ascii="Verdana" w:hAnsi="Verdana"/>
          <w:spacing w:val="-21"/>
          <w:sz w:val="24"/>
          <w:szCs w:val="24"/>
        </w:rPr>
        <w:t xml:space="preserve"> </w:t>
      </w:r>
      <w:r w:rsidRPr="00484D6A">
        <w:rPr>
          <w:rFonts w:ascii="Verdana" w:hAnsi="Verdana"/>
          <w:sz w:val="24"/>
          <w:szCs w:val="24"/>
        </w:rPr>
        <w:t>treatment.</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1"/>
        </w:numPr>
        <w:tabs>
          <w:tab w:val="left" w:pos="1195"/>
        </w:tabs>
        <w:ind w:left="839" w:right="497" w:firstLine="55"/>
        <w:rPr>
          <w:rFonts w:ascii="Verdana" w:hAnsi="Verdana"/>
          <w:sz w:val="24"/>
          <w:szCs w:val="24"/>
        </w:rPr>
      </w:pPr>
      <w:r w:rsidRPr="00484D6A">
        <w:rPr>
          <w:rFonts w:ascii="Verdana" w:hAnsi="Verdana"/>
          <w:sz w:val="24"/>
          <w:szCs w:val="24"/>
        </w:rPr>
        <w:t>"Custodial</w:t>
      </w:r>
      <w:r w:rsidRPr="00484D6A">
        <w:rPr>
          <w:rFonts w:ascii="Verdana" w:hAnsi="Verdana"/>
          <w:spacing w:val="-3"/>
          <w:sz w:val="24"/>
          <w:szCs w:val="24"/>
        </w:rPr>
        <w:t xml:space="preserve"> </w:t>
      </w:r>
      <w:r w:rsidRPr="00484D6A">
        <w:rPr>
          <w:rFonts w:ascii="Verdana" w:hAnsi="Verdana"/>
          <w:sz w:val="24"/>
          <w:szCs w:val="24"/>
        </w:rPr>
        <w:t>officer"</w:t>
      </w:r>
      <w:r w:rsidRPr="00484D6A">
        <w:rPr>
          <w:rFonts w:ascii="Verdana" w:hAnsi="Verdana"/>
          <w:spacing w:val="-7"/>
          <w:sz w:val="24"/>
          <w:szCs w:val="24"/>
        </w:rPr>
        <w:t xml:space="preserve"> </w:t>
      </w:r>
      <w:r w:rsidRPr="00484D6A">
        <w:rPr>
          <w:rFonts w:ascii="Verdana" w:hAnsi="Verdana"/>
          <w:sz w:val="24"/>
          <w:szCs w:val="24"/>
        </w:rPr>
        <w:t>means</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6"/>
          <w:sz w:val="24"/>
          <w:szCs w:val="24"/>
        </w:rPr>
        <w:t xml:space="preserve"> </w:t>
      </w:r>
      <w:r w:rsidRPr="00484D6A">
        <w:rPr>
          <w:rFonts w:ascii="Verdana" w:hAnsi="Verdana"/>
          <w:sz w:val="24"/>
          <w:szCs w:val="24"/>
        </w:rPr>
        <w:t>person</w:t>
      </w:r>
      <w:r w:rsidRPr="00484D6A">
        <w:rPr>
          <w:rFonts w:ascii="Verdana" w:hAnsi="Verdana"/>
          <w:spacing w:val="-3"/>
          <w:sz w:val="24"/>
          <w:szCs w:val="24"/>
        </w:rPr>
        <w:t xml:space="preserve"> </w:t>
      </w:r>
      <w:r w:rsidRPr="00484D6A">
        <w:rPr>
          <w:rFonts w:ascii="Verdana" w:hAnsi="Verdana"/>
          <w:sz w:val="24"/>
          <w:szCs w:val="24"/>
        </w:rPr>
        <w:t>who</w:t>
      </w:r>
      <w:r w:rsidRPr="00484D6A">
        <w:rPr>
          <w:rFonts w:ascii="Verdana" w:hAnsi="Verdana"/>
          <w:spacing w:val="-4"/>
          <w:sz w:val="24"/>
          <w:szCs w:val="24"/>
        </w:rPr>
        <w:t xml:space="preserve"> </w:t>
      </w:r>
      <w:r w:rsidRPr="00484D6A">
        <w:rPr>
          <w:rFonts w:ascii="Verdana" w:hAnsi="Verdana"/>
          <w:sz w:val="24"/>
          <w:szCs w:val="24"/>
        </w:rPr>
        <w:t>has</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responsibilities</w:t>
      </w:r>
      <w:r w:rsidRPr="00484D6A">
        <w:rPr>
          <w:rFonts w:ascii="Verdana" w:hAnsi="Verdana"/>
          <w:spacing w:val="-3"/>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duties</w:t>
      </w:r>
      <w:r w:rsidRPr="00484D6A">
        <w:rPr>
          <w:rFonts w:ascii="Verdana" w:hAnsi="Verdana"/>
          <w:spacing w:val="-3"/>
          <w:sz w:val="24"/>
          <w:szCs w:val="24"/>
        </w:rPr>
        <w:t xml:space="preserve"> </w:t>
      </w:r>
      <w:r w:rsidRPr="00484D6A">
        <w:rPr>
          <w:rFonts w:ascii="Verdana" w:hAnsi="Verdana"/>
          <w:sz w:val="24"/>
          <w:szCs w:val="24"/>
        </w:rPr>
        <w:t>described</w:t>
      </w:r>
      <w:r w:rsidRPr="00484D6A">
        <w:rPr>
          <w:rFonts w:ascii="Verdana" w:hAnsi="Verdana"/>
          <w:spacing w:val="-2"/>
          <w:sz w:val="24"/>
          <w:szCs w:val="24"/>
        </w:rPr>
        <w:t xml:space="preserve"> </w:t>
      </w:r>
      <w:r w:rsidRPr="00484D6A">
        <w:rPr>
          <w:rFonts w:ascii="Verdana" w:hAnsi="Verdana"/>
          <w:sz w:val="24"/>
          <w:szCs w:val="24"/>
        </w:rPr>
        <w:t>in Section 831 and who is employed by a law enforcement agency of any city or county or who performs those duties as a</w:t>
      </w:r>
      <w:r w:rsidRPr="00484D6A">
        <w:rPr>
          <w:rFonts w:ascii="Verdana" w:hAnsi="Verdana"/>
          <w:spacing w:val="-2"/>
          <w:sz w:val="24"/>
          <w:szCs w:val="24"/>
        </w:rPr>
        <w:t xml:space="preserve"> </w:t>
      </w:r>
      <w:r w:rsidRPr="00484D6A">
        <w:rPr>
          <w:rFonts w:ascii="Verdana" w:hAnsi="Verdana"/>
          <w:sz w:val="24"/>
          <w:szCs w:val="24"/>
        </w:rPr>
        <w:t>volunteer.</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11"/>
        </w:numPr>
        <w:tabs>
          <w:tab w:val="left" w:pos="1195"/>
        </w:tabs>
        <w:ind w:left="1194"/>
        <w:rPr>
          <w:rFonts w:ascii="Verdana" w:hAnsi="Verdana"/>
          <w:sz w:val="24"/>
          <w:szCs w:val="24"/>
        </w:rPr>
      </w:pPr>
      <w:r w:rsidRPr="00484D6A">
        <w:rPr>
          <w:rFonts w:ascii="Verdana" w:hAnsi="Verdana"/>
          <w:sz w:val="24"/>
          <w:szCs w:val="24"/>
        </w:rPr>
        <w:t>"Lifeguard" means a person defined in paragraph (5) of subdivision (d) of Section</w:t>
      </w:r>
      <w:r w:rsidRPr="00484D6A">
        <w:rPr>
          <w:rFonts w:ascii="Verdana" w:hAnsi="Verdana"/>
          <w:spacing w:val="-37"/>
          <w:sz w:val="24"/>
          <w:szCs w:val="24"/>
        </w:rPr>
        <w:t xml:space="preserve"> </w:t>
      </w:r>
      <w:r w:rsidRPr="00484D6A">
        <w:rPr>
          <w:rFonts w:ascii="Verdana" w:hAnsi="Verdana"/>
          <w:sz w:val="24"/>
          <w:szCs w:val="24"/>
        </w:rPr>
        <w:t>241.</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1"/>
        </w:numPr>
        <w:tabs>
          <w:tab w:val="left" w:pos="1195"/>
        </w:tabs>
        <w:ind w:left="839" w:right="352" w:firstLine="55"/>
        <w:rPr>
          <w:rFonts w:ascii="Verdana" w:hAnsi="Verdana"/>
          <w:sz w:val="24"/>
          <w:szCs w:val="24"/>
        </w:rPr>
      </w:pPr>
      <w:r w:rsidRPr="00484D6A">
        <w:rPr>
          <w:rFonts w:ascii="Verdana" w:hAnsi="Verdana"/>
          <w:sz w:val="24"/>
          <w:szCs w:val="24"/>
        </w:rPr>
        <w:t>"Traffic</w:t>
      </w:r>
      <w:r w:rsidRPr="00484D6A">
        <w:rPr>
          <w:rFonts w:ascii="Verdana" w:hAnsi="Verdana"/>
          <w:spacing w:val="-2"/>
          <w:sz w:val="24"/>
          <w:szCs w:val="24"/>
        </w:rPr>
        <w:t xml:space="preserve"> </w:t>
      </w:r>
      <w:r w:rsidRPr="00484D6A">
        <w:rPr>
          <w:rFonts w:ascii="Verdana" w:hAnsi="Verdana"/>
          <w:sz w:val="24"/>
          <w:szCs w:val="24"/>
        </w:rPr>
        <w:t>officer"</w:t>
      </w:r>
      <w:r w:rsidRPr="00484D6A">
        <w:rPr>
          <w:rFonts w:ascii="Verdana" w:hAnsi="Verdana"/>
          <w:spacing w:val="-4"/>
          <w:sz w:val="24"/>
          <w:szCs w:val="24"/>
        </w:rPr>
        <w:t xml:space="preserve"> </w:t>
      </w:r>
      <w:r w:rsidRPr="00484D6A">
        <w:rPr>
          <w:rFonts w:ascii="Verdana" w:hAnsi="Verdana"/>
          <w:sz w:val="24"/>
          <w:szCs w:val="24"/>
        </w:rPr>
        <w:t>means</w:t>
      </w:r>
      <w:r w:rsidRPr="00484D6A">
        <w:rPr>
          <w:rFonts w:ascii="Verdana" w:hAnsi="Verdana"/>
          <w:spacing w:val="-4"/>
          <w:sz w:val="24"/>
          <w:szCs w:val="24"/>
        </w:rPr>
        <w:t xml:space="preserve"> </w:t>
      </w:r>
      <w:r w:rsidRPr="00484D6A">
        <w:rPr>
          <w:rFonts w:ascii="Verdana" w:hAnsi="Verdana"/>
          <w:sz w:val="24"/>
          <w:szCs w:val="24"/>
        </w:rPr>
        <w:t>any</w:t>
      </w:r>
      <w:r w:rsidRPr="00484D6A">
        <w:rPr>
          <w:rFonts w:ascii="Verdana" w:hAnsi="Verdana"/>
          <w:spacing w:val="-3"/>
          <w:sz w:val="24"/>
          <w:szCs w:val="24"/>
        </w:rPr>
        <w:t xml:space="preserve"> </w:t>
      </w:r>
      <w:r w:rsidRPr="00484D6A">
        <w:rPr>
          <w:rFonts w:ascii="Verdana" w:hAnsi="Verdana"/>
          <w:sz w:val="24"/>
          <w:szCs w:val="24"/>
        </w:rPr>
        <w:t>person</w:t>
      </w:r>
      <w:r w:rsidRPr="00484D6A">
        <w:rPr>
          <w:rFonts w:ascii="Verdana" w:hAnsi="Verdana"/>
          <w:spacing w:val="-1"/>
          <w:sz w:val="24"/>
          <w:szCs w:val="24"/>
        </w:rPr>
        <w:t xml:space="preserve"> </w:t>
      </w:r>
      <w:r w:rsidRPr="00484D6A">
        <w:rPr>
          <w:rFonts w:ascii="Verdana" w:hAnsi="Verdana"/>
          <w:sz w:val="24"/>
          <w:szCs w:val="24"/>
        </w:rPr>
        <w:t>employed</w:t>
      </w:r>
      <w:r w:rsidRPr="00484D6A">
        <w:rPr>
          <w:rFonts w:ascii="Verdana" w:hAnsi="Verdana"/>
          <w:spacing w:val="-3"/>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city,</w:t>
      </w:r>
      <w:r w:rsidRPr="00484D6A">
        <w:rPr>
          <w:rFonts w:ascii="Verdana" w:hAnsi="Verdana"/>
          <w:spacing w:val="-2"/>
          <w:sz w:val="24"/>
          <w:szCs w:val="24"/>
        </w:rPr>
        <w:t xml:space="preserve"> </w:t>
      </w:r>
      <w:r w:rsidRPr="00484D6A">
        <w:rPr>
          <w:rFonts w:ascii="Verdana" w:hAnsi="Verdana"/>
          <w:sz w:val="24"/>
          <w:szCs w:val="24"/>
        </w:rPr>
        <w:t>county,</w:t>
      </w:r>
      <w:r w:rsidRPr="00484D6A">
        <w:rPr>
          <w:rFonts w:ascii="Verdana" w:hAnsi="Verdana"/>
          <w:spacing w:val="-1"/>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city</w:t>
      </w:r>
      <w:r w:rsidRPr="00484D6A">
        <w:rPr>
          <w:rFonts w:ascii="Verdana" w:hAnsi="Verdana"/>
          <w:spacing w:val="-4"/>
          <w:sz w:val="24"/>
          <w:szCs w:val="24"/>
        </w:rPr>
        <w:t xml:space="preserve"> </w:t>
      </w:r>
      <w:r w:rsidRPr="00484D6A">
        <w:rPr>
          <w:rFonts w:ascii="Verdana" w:hAnsi="Verdana"/>
          <w:sz w:val="24"/>
          <w:szCs w:val="24"/>
        </w:rPr>
        <w:t>and</w:t>
      </w:r>
      <w:r w:rsidRPr="00484D6A">
        <w:rPr>
          <w:rFonts w:ascii="Verdana" w:hAnsi="Verdana"/>
          <w:spacing w:val="-2"/>
          <w:sz w:val="24"/>
          <w:szCs w:val="24"/>
        </w:rPr>
        <w:t xml:space="preserve"> </w:t>
      </w:r>
      <w:r w:rsidRPr="00484D6A">
        <w:rPr>
          <w:rFonts w:ascii="Verdana" w:hAnsi="Verdana"/>
          <w:sz w:val="24"/>
          <w:szCs w:val="24"/>
        </w:rPr>
        <w:t>county</w:t>
      </w:r>
      <w:r w:rsidRPr="00484D6A">
        <w:rPr>
          <w:rFonts w:ascii="Verdana" w:hAnsi="Verdana"/>
          <w:spacing w:val="-6"/>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monitor and enforce state laws and local ordinances relating to parking and the operation of</w:t>
      </w:r>
      <w:r w:rsidRPr="00484D6A">
        <w:rPr>
          <w:rFonts w:ascii="Verdana" w:hAnsi="Verdana"/>
          <w:spacing w:val="-34"/>
          <w:sz w:val="24"/>
          <w:szCs w:val="24"/>
        </w:rPr>
        <w:t xml:space="preserve"> </w:t>
      </w:r>
      <w:r w:rsidRPr="00484D6A">
        <w:rPr>
          <w:rFonts w:ascii="Verdana" w:hAnsi="Verdana"/>
          <w:sz w:val="24"/>
          <w:szCs w:val="24"/>
        </w:rPr>
        <w:t>vehicles.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1"/>
        </w:numPr>
        <w:tabs>
          <w:tab w:val="left" w:pos="1195"/>
        </w:tabs>
        <w:ind w:left="839" w:right="294" w:firstLine="55"/>
        <w:rPr>
          <w:rFonts w:ascii="Verdana" w:hAnsi="Verdana"/>
          <w:sz w:val="24"/>
          <w:szCs w:val="24"/>
        </w:rPr>
      </w:pPr>
      <w:r w:rsidRPr="00484D6A">
        <w:rPr>
          <w:rFonts w:ascii="Verdana" w:hAnsi="Verdana"/>
          <w:sz w:val="24"/>
          <w:szCs w:val="24"/>
        </w:rPr>
        <w:t>"Animal control officer" means any person employed by a city, county, or city and county</w:t>
      </w:r>
      <w:r w:rsidRPr="00484D6A">
        <w:rPr>
          <w:rFonts w:ascii="Verdana" w:hAnsi="Verdana"/>
          <w:spacing w:val="-39"/>
          <w:sz w:val="24"/>
          <w:szCs w:val="24"/>
        </w:rPr>
        <w:t xml:space="preserve"> </w:t>
      </w:r>
      <w:r w:rsidRPr="00484D6A">
        <w:rPr>
          <w:rFonts w:ascii="Verdana" w:hAnsi="Verdana"/>
          <w:sz w:val="24"/>
          <w:szCs w:val="24"/>
        </w:rPr>
        <w:t>for purposes of enforcing animal control laws or regulations.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1"/>
        </w:numPr>
        <w:tabs>
          <w:tab w:val="left" w:pos="1306"/>
        </w:tabs>
        <w:ind w:left="839" w:right="394" w:firstLine="55"/>
        <w:rPr>
          <w:rFonts w:ascii="Verdana" w:hAnsi="Verdana"/>
          <w:sz w:val="24"/>
          <w:szCs w:val="24"/>
        </w:rPr>
      </w:pPr>
      <w:r w:rsidRPr="00484D6A">
        <w:rPr>
          <w:rFonts w:ascii="Verdana" w:hAnsi="Verdana"/>
          <w:sz w:val="24"/>
          <w:szCs w:val="24"/>
        </w:rPr>
        <w:t>"Dating</w:t>
      </w:r>
      <w:r w:rsidRPr="00484D6A">
        <w:rPr>
          <w:rFonts w:ascii="Verdana" w:hAnsi="Verdana"/>
          <w:spacing w:val="-5"/>
          <w:sz w:val="24"/>
          <w:szCs w:val="24"/>
        </w:rPr>
        <w:t xml:space="preserve"> </w:t>
      </w:r>
      <w:r w:rsidRPr="00484D6A">
        <w:rPr>
          <w:rFonts w:ascii="Verdana" w:hAnsi="Verdana"/>
          <w:sz w:val="24"/>
          <w:szCs w:val="24"/>
        </w:rPr>
        <w:t>relationship"</w:t>
      </w:r>
      <w:r w:rsidRPr="00484D6A">
        <w:rPr>
          <w:rFonts w:ascii="Verdana" w:hAnsi="Verdana"/>
          <w:spacing w:val="-3"/>
          <w:sz w:val="24"/>
          <w:szCs w:val="24"/>
        </w:rPr>
        <w:t xml:space="preserve"> </w:t>
      </w:r>
      <w:r w:rsidRPr="00484D6A">
        <w:rPr>
          <w:rFonts w:ascii="Verdana" w:hAnsi="Verdana"/>
          <w:sz w:val="24"/>
          <w:szCs w:val="24"/>
        </w:rPr>
        <w:t>means</w:t>
      </w:r>
      <w:r w:rsidRPr="00484D6A">
        <w:rPr>
          <w:rFonts w:ascii="Verdana" w:hAnsi="Verdana"/>
          <w:spacing w:val="-6"/>
          <w:sz w:val="24"/>
          <w:szCs w:val="24"/>
        </w:rPr>
        <w:t xml:space="preserve"> </w:t>
      </w:r>
      <w:r w:rsidRPr="00484D6A">
        <w:rPr>
          <w:rFonts w:ascii="Verdana" w:hAnsi="Verdana"/>
          <w:sz w:val="24"/>
          <w:szCs w:val="24"/>
        </w:rPr>
        <w:t>frequent,</w:t>
      </w:r>
      <w:r w:rsidRPr="00484D6A">
        <w:rPr>
          <w:rFonts w:ascii="Verdana" w:hAnsi="Verdana"/>
          <w:spacing w:val="-2"/>
          <w:sz w:val="24"/>
          <w:szCs w:val="24"/>
        </w:rPr>
        <w:t xml:space="preserve"> </w:t>
      </w:r>
      <w:r w:rsidRPr="00484D6A">
        <w:rPr>
          <w:rFonts w:ascii="Verdana" w:hAnsi="Verdana"/>
          <w:sz w:val="24"/>
          <w:szCs w:val="24"/>
        </w:rPr>
        <w:t>intimate</w:t>
      </w:r>
      <w:r w:rsidRPr="00484D6A">
        <w:rPr>
          <w:rFonts w:ascii="Verdana" w:hAnsi="Verdana"/>
          <w:spacing w:val="-5"/>
          <w:sz w:val="24"/>
          <w:szCs w:val="24"/>
        </w:rPr>
        <w:t xml:space="preserve"> </w:t>
      </w:r>
      <w:r w:rsidRPr="00484D6A">
        <w:rPr>
          <w:rFonts w:ascii="Verdana" w:hAnsi="Verdana"/>
          <w:sz w:val="24"/>
          <w:szCs w:val="24"/>
        </w:rPr>
        <w:t>associations</w:t>
      </w:r>
      <w:r w:rsidRPr="00484D6A">
        <w:rPr>
          <w:rFonts w:ascii="Verdana" w:hAnsi="Verdana"/>
          <w:spacing w:val="-3"/>
          <w:sz w:val="24"/>
          <w:szCs w:val="24"/>
        </w:rPr>
        <w:t xml:space="preserve"> </w:t>
      </w:r>
      <w:r w:rsidRPr="00484D6A">
        <w:rPr>
          <w:rFonts w:ascii="Verdana" w:hAnsi="Verdana"/>
          <w:sz w:val="24"/>
          <w:szCs w:val="24"/>
        </w:rPr>
        <w:t>primarily</w:t>
      </w:r>
      <w:r w:rsidRPr="00484D6A">
        <w:rPr>
          <w:rFonts w:ascii="Verdana" w:hAnsi="Verdana"/>
          <w:spacing w:val="-8"/>
          <w:sz w:val="24"/>
          <w:szCs w:val="24"/>
        </w:rPr>
        <w:t xml:space="preserve"> </w:t>
      </w:r>
      <w:r w:rsidRPr="00484D6A">
        <w:rPr>
          <w:rFonts w:ascii="Verdana" w:hAnsi="Verdana"/>
          <w:sz w:val="24"/>
          <w:szCs w:val="24"/>
        </w:rPr>
        <w:t>characterized</w:t>
      </w:r>
      <w:r w:rsidRPr="00484D6A">
        <w:rPr>
          <w:rFonts w:ascii="Verdana" w:hAnsi="Verdana"/>
          <w:spacing w:val="-4"/>
          <w:sz w:val="24"/>
          <w:szCs w:val="24"/>
        </w:rPr>
        <w:t xml:space="preserve"> </w:t>
      </w:r>
      <w:r w:rsidRPr="00484D6A">
        <w:rPr>
          <w:rFonts w:ascii="Verdana" w:hAnsi="Verdana"/>
          <w:sz w:val="24"/>
          <w:szCs w:val="24"/>
        </w:rPr>
        <w:t>by</w:t>
      </w:r>
      <w:r w:rsidRPr="00484D6A">
        <w:rPr>
          <w:rFonts w:ascii="Verdana" w:hAnsi="Verdana"/>
          <w:spacing w:val="-7"/>
          <w:sz w:val="24"/>
          <w:szCs w:val="24"/>
        </w:rPr>
        <w:t xml:space="preserve"> </w:t>
      </w:r>
      <w:r w:rsidRPr="00484D6A">
        <w:rPr>
          <w:rFonts w:ascii="Verdana" w:hAnsi="Verdana"/>
          <w:sz w:val="24"/>
          <w:szCs w:val="24"/>
        </w:rPr>
        <w:t xml:space="preserve">the expectation of affectional or sexual </w:t>
      </w:r>
      <w:r w:rsidRPr="00484D6A">
        <w:rPr>
          <w:rFonts w:ascii="Verdana" w:hAnsi="Verdana"/>
          <w:sz w:val="24"/>
          <w:szCs w:val="24"/>
        </w:rPr>
        <w:lastRenderedPageBreak/>
        <w:t>involvement independent of financial</w:t>
      </w:r>
      <w:r w:rsidRPr="00484D6A">
        <w:rPr>
          <w:rFonts w:ascii="Verdana" w:hAnsi="Verdana"/>
          <w:spacing w:val="-21"/>
          <w:sz w:val="24"/>
          <w:szCs w:val="24"/>
        </w:rPr>
        <w:t xml:space="preserve"> </w:t>
      </w:r>
      <w:r w:rsidRPr="00484D6A">
        <w:rPr>
          <w:rFonts w:ascii="Verdana" w:hAnsi="Verdana"/>
          <w:sz w:val="24"/>
          <w:szCs w:val="24"/>
        </w:rPr>
        <w:t>considerations.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1"/>
        </w:numPr>
        <w:tabs>
          <w:tab w:val="left" w:pos="1251"/>
        </w:tabs>
        <w:spacing w:before="1"/>
        <w:ind w:left="1250" w:hanging="356"/>
        <w:rPr>
          <w:rFonts w:ascii="Verdana" w:hAnsi="Verdana"/>
          <w:sz w:val="24"/>
          <w:szCs w:val="24"/>
        </w:rPr>
      </w:pPr>
    </w:p>
    <w:p w:rsidR="00484D6A" w:rsidRPr="00484D6A" w:rsidRDefault="00484D6A" w:rsidP="00484D6A">
      <w:pPr>
        <w:pStyle w:val="ListParagraph"/>
        <w:numPr>
          <w:ilvl w:val="1"/>
          <w:numId w:val="11"/>
        </w:numPr>
        <w:tabs>
          <w:tab w:val="left" w:pos="1327"/>
        </w:tabs>
        <w:spacing w:before="1"/>
        <w:ind w:right="468" w:firstLine="166"/>
        <w:rPr>
          <w:rFonts w:ascii="Verdana" w:hAnsi="Verdana"/>
          <w:sz w:val="24"/>
          <w:szCs w:val="24"/>
        </w:rPr>
      </w:pPr>
      <w:r w:rsidRPr="00484D6A">
        <w:rPr>
          <w:rFonts w:ascii="Verdana" w:hAnsi="Verdana"/>
          <w:sz w:val="24"/>
          <w:szCs w:val="24"/>
        </w:rPr>
        <w:t>"Code enforcement officer" means any person who is not described in Chapter 4.5 (commencing with Section 830) of Title 3 of Part 2 and who is employed by any governmental subdivision, public or quasi-public corporation, public agency, public service corporation, any town, city, county, or municipal corporation, whether incorporated or chartered, who has enforcement authority for health, safety, and welfare requirements, and whose duties include enforcement of any statute, rules, regulations, or standards, and who is authorized to issue citations, or file formal</w:t>
      </w:r>
      <w:r w:rsidRPr="00484D6A">
        <w:rPr>
          <w:rFonts w:ascii="Verdana" w:hAnsi="Verdana"/>
          <w:spacing w:val="-5"/>
          <w:sz w:val="24"/>
          <w:szCs w:val="24"/>
        </w:rPr>
        <w:t xml:space="preserve"> </w:t>
      </w:r>
      <w:r w:rsidRPr="00484D6A">
        <w:rPr>
          <w:rFonts w:ascii="Verdana" w:hAnsi="Verdana"/>
          <w:sz w:val="24"/>
          <w:szCs w:val="24"/>
        </w:rPr>
        <w:t>complaints.</w:t>
      </w:r>
    </w:p>
    <w:p w:rsidR="00484D6A" w:rsidRPr="00484D6A" w:rsidRDefault="00484D6A" w:rsidP="00484D6A">
      <w:pPr>
        <w:pStyle w:val="BodyText"/>
        <w:spacing w:before="1"/>
        <w:rPr>
          <w:rFonts w:ascii="Verdana" w:hAnsi="Verdana"/>
          <w:sz w:val="24"/>
          <w:szCs w:val="24"/>
        </w:rPr>
      </w:pPr>
    </w:p>
    <w:p w:rsidR="00484D6A" w:rsidRPr="00E9726E" w:rsidRDefault="00484D6A" w:rsidP="00AE74E2">
      <w:pPr>
        <w:pStyle w:val="ListParagraph"/>
        <w:numPr>
          <w:ilvl w:val="1"/>
          <w:numId w:val="11"/>
        </w:numPr>
        <w:tabs>
          <w:tab w:val="left" w:pos="1327"/>
        </w:tabs>
        <w:spacing w:before="93"/>
        <w:ind w:left="840" w:right="93" w:firstLine="166"/>
        <w:rPr>
          <w:rFonts w:ascii="Verdana" w:hAnsi="Verdana"/>
          <w:sz w:val="24"/>
          <w:szCs w:val="24"/>
        </w:rPr>
      </w:pPr>
      <w:r w:rsidRPr="00E9726E">
        <w:rPr>
          <w:rFonts w:ascii="Verdana" w:hAnsi="Verdana"/>
          <w:sz w:val="24"/>
          <w:szCs w:val="24"/>
        </w:rPr>
        <w:t xml:space="preserve">"Code enforcement officer" also includes </w:t>
      </w:r>
      <w:r w:rsidRPr="00E9726E">
        <w:rPr>
          <w:rFonts w:ascii="Verdana" w:hAnsi="Verdana"/>
          <w:spacing w:val="2"/>
          <w:sz w:val="24"/>
          <w:szCs w:val="24"/>
        </w:rPr>
        <w:t xml:space="preserve">any </w:t>
      </w:r>
      <w:r w:rsidRPr="00E9726E">
        <w:rPr>
          <w:rFonts w:ascii="Verdana" w:hAnsi="Verdana"/>
          <w:sz w:val="24"/>
          <w:szCs w:val="24"/>
        </w:rPr>
        <w:t>person who is employed by the Department of Housing and Community Development who has enforcement authority for health, safety, and welfare requirements pursuant to the Employee Housing Act (Part 1 (commencing with Section 17000) of Division 13 of the Health and Safety Code); the State Housing Law (Part 1.5 (commencing with Section 17910) of Division 13 of the Health and Safety Code); the Manufactured</w:t>
      </w:r>
      <w:r w:rsidRPr="00E9726E">
        <w:rPr>
          <w:rFonts w:ascii="Verdana" w:hAnsi="Verdana"/>
          <w:spacing w:val="-4"/>
          <w:sz w:val="24"/>
          <w:szCs w:val="24"/>
        </w:rPr>
        <w:t xml:space="preserve"> </w:t>
      </w:r>
      <w:r w:rsidRPr="00E9726E">
        <w:rPr>
          <w:rFonts w:ascii="Verdana" w:hAnsi="Verdana"/>
          <w:sz w:val="24"/>
          <w:szCs w:val="24"/>
        </w:rPr>
        <w:t>Housing</w:t>
      </w:r>
      <w:r w:rsidRPr="00E9726E">
        <w:rPr>
          <w:rFonts w:ascii="Verdana" w:hAnsi="Verdana"/>
          <w:spacing w:val="-4"/>
          <w:sz w:val="24"/>
          <w:szCs w:val="24"/>
        </w:rPr>
        <w:t xml:space="preserve"> </w:t>
      </w:r>
      <w:r w:rsidRPr="00E9726E">
        <w:rPr>
          <w:rFonts w:ascii="Verdana" w:hAnsi="Verdana"/>
          <w:sz w:val="24"/>
          <w:szCs w:val="24"/>
        </w:rPr>
        <w:t>Act</w:t>
      </w:r>
      <w:r w:rsidRPr="00E9726E">
        <w:rPr>
          <w:rFonts w:ascii="Verdana" w:hAnsi="Verdana"/>
          <w:spacing w:val="-2"/>
          <w:sz w:val="24"/>
          <w:szCs w:val="24"/>
        </w:rPr>
        <w:t xml:space="preserve"> </w:t>
      </w:r>
      <w:r w:rsidRPr="00E9726E">
        <w:rPr>
          <w:rFonts w:ascii="Verdana" w:hAnsi="Verdana"/>
          <w:sz w:val="24"/>
          <w:szCs w:val="24"/>
        </w:rPr>
        <w:t>of</w:t>
      </w:r>
      <w:r w:rsidRPr="00E9726E">
        <w:rPr>
          <w:rFonts w:ascii="Verdana" w:hAnsi="Verdana"/>
          <w:spacing w:val="-2"/>
          <w:sz w:val="24"/>
          <w:szCs w:val="24"/>
        </w:rPr>
        <w:t xml:space="preserve"> </w:t>
      </w:r>
      <w:r w:rsidRPr="00E9726E">
        <w:rPr>
          <w:rFonts w:ascii="Verdana" w:hAnsi="Verdana"/>
          <w:sz w:val="24"/>
          <w:szCs w:val="24"/>
        </w:rPr>
        <w:t>1980</w:t>
      </w:r>
      <w:r w:rsidRPr="00E9726E">
        <w:rPr>
          <w:rFonts w:ascii="Verdana" w:hAnsi="Verdana"/>
          <w:spacing w:val="-4"/>
          <w:sz w:val="24"/>
          <w:szCs w:val="24"/>
        </w:rPr>
        <w:t xml:space="preserve"> </w:t>
      </w:r>
      <w:r w:rsidRPr="00E9726E">
        <w:rPr>
          <w:rFonts w:ascii="Verdana" w:hAnsi="Verdana"/>
          <w:sz w:val="24"/>
          <w:szCs w:val="24"/>
        </w:rPr>
        <w:t>(Part</w:t>
      </w:r>
      <w:r w:rsidRPr="00E9726E">
        <w:rPr>
          <w:rFonts w:ascii="Verdana" w:hAnsi="Verdana"/>
          <w:spacing w:val="-4"/>
          <w:sz w:val="24"/>
          <w:szCs w:val="24"/>
        </w:rPr>
        <w:t xml:space="preserve"> </w:t>
      </w:r>
      <w:r w:rsidRPr="00E9726E">
        <w:rPr>
          <w:rFonts w:ascii="Verdana" w:hAnsi="Verdana"/>
          <w:sz w:val="24"/>
          <w:szCs w:val="24"/>
        </w:rPr>
        <w:t>2</w:t>
      </w:r>
      <w:r w:rsidRPr="00E9726E">
        <w:rPr>
          <w:rFonts w:ascii="Verdana" w:hAnsi="Verdana"/>
          <w:spacing w:val="-3"/>
          <w:sz w:val="24"/>
          <w:szCs w:val="24"/>
        </w:rPr>
        <w:t xml:space="preserve"> </w:t>
      </w:r>
      <w:r w:rsidRPr="00E9726E">
        <w:rPr>
          <w:rFonts w:ascii="Verdana" w:hAnsi="Verdana"/>
          <w:sz w:val="24"/>
          <w:szCs w:val="24"/>
        </w:rPr>
        <w:t>(commencing</w:t>
      </w:r>
      <w:r w:rsidRPr="00E9726E">
        <w:rPr>
          <w:rFonts w:ascii="Verdana" w:hAnsi="Verdana"/>
          <w:spacing w:val="-2"/>
          <w:sz w:val="24"/>
          <w:szCs w:val="24"/>
        </w:rPr>
        <w:t xml:space="preserve"> </w:t>
      </w:r>
      <w:r w:rsidRPr="00E9726E">
        <w:rPr>
          <w:rFonts w:ascii="Verdana" w:hAnsi="Verdana"/>
          <w:sz w:val="24"/>
          <w:szCs w:val="24"/>
        </w:rPr>
        <w:t>with</w:t>
      </w:r>
      <w:r w:rsidRPr="00E9726E">
        <w:rPr>
          <w:rFonts w:ascii="Verdana" w:hAnsi="Verdana"/>
          <w:spacing w:val="-2"/>
          <w:sz w:val="24"/>
          <w:szCs w:val="24"/>
        </w:rPr>
        <w:t xml:space="preserve"> </w:t>
      </w:r>
      <w:r w:rsidRPr="00E9726E">
        <w:rPr>
          <w:rFonts w:ascii="Verdana" w:hAnsi="Verdana"/>
          <w:sz w:val="24"/>
          <w:szCs w:val="24"/>
        </w:rPr>
        <w:t>Section</w:t>
      </w:r>
      <w:r w:rsidRPr="00E9726E">
        <w:rPr>
          <w:rFonts w:ascii="Verdana" w:hAnsi="Verdana"/>
          <w:spacing w:val="-2"/>
          <w:sz w:val="24"/>
          <w:szCs w:val="24"/>
        </w:rPr>
        <w:t xml:space="preserve"> </w:t>
      </w:r>
      <w:r w:rsidRPr="00E9726E">
        <w:rPr>
          <w:rFonts w:ascii="Verdana" w:hAnsi="Verdana"/>
          <w:sz w:val="24"/>
          <w:szCs w:val="24"/>
        </w:rPr>
        <w:t>18000)</w:t>
      </w:r>
      <w:r w:rsidRPr="00E9726E">
        <w:rPr>
          <w:rFonts w:ascii="Verdana" w:hAnsi="Verdana"/>
          <w:spacing w:val="-3"/>
          <w:sz w:val="24"/>
          <w:szCs w:val="24"/>
        </w:rPr>
        <w:t xml:space="preserve"> </w:t>
      </w:r>
      <w:r w:rsidRPr="00E9726E">
        <w:rPr>
          <w:rFonts w:ascii="Verdana" w:hAnsi="Verdana"/>
          <w:sz w:val="24"/>
          <w:szCs w:val="24"/>
        </w:rPr>
        <w:t>of</w:t>
      </w:r>
      <w:r w:rsidRPr="00E9726E">
        <w:rPr>
          <w:rFonts w:ascii="Verdana" w:hAnsi="Verdana"/>
          <w:spacing w:val="1"/>
          <w:sz w:val="24"/>
          <w:szCs w:val="24"/>
        </w:rPr>
        <w:t xml:space="preserve"> </w:t>
      </w:r>
      <w:r w:rsidRPr="00E9726E">
        <w:rPr>
          <w:rFonts w:ascii="Verdana" w:hAnsi="Verdana"/>
          <w:sz w:val="24"/>
          <w:szCs w:val="24"/>
        </w:rPr>
        <w:t>Division</w:t>
      </w:r>
      <w:r w:rsidRPr="00E9726E">
        <w:rPr>
          <w:rFonts w:ascii="Verdana" w:hAnsi="Verdana"/>
          <w:spacing w:val="-4"/>
          <w:sz w:val="24"/>
          <w:szCs w:val="24"/>
        </w:rPr>
        <w:t xml:space="preserve"> </w:t>
      </w:r>
      <w:r w:rsidRPr="00E9726E">
        <w:rPr>
          <w:rFonts w:ascii="Verdana" w:hAnsi="Verdana"/>
          <w:sz w:val="24"/>
          <w:szCs w:val="24"/>
        </w:rPr>
        <w:t>13</w:t>
      </w:r>
      <w:r w:rsidRPr="00E9726E">
        <w:rPr>
          <w:rFonts w:ascii="Verdana" w:hAnsi="Verdana"/>
          <w:spacing w:val="-4"/>
          <w:sz w:val="24"/>
          <w:szCs w:val="24"/>
        </w:rPr>
        <w:t xml:space="preserve"> </w:t>
      </w:r>
      <w:r w:rsidRPr="00E9726E">
        <w:rPr>
          <w:rFonts w:ascii="Verdana" w:hAnsi="Verdana"/>
          <w:sz w:val="24"/>
          <w:szCs w:val="24"/>
        </w:rPr>
        <w:t>of</w:t>
      </w:r>
      <w:r w:rsidRPr="00E9726E">
        <w:rPr>
          <w:rFonts w:ascii="Verdana" w:hAnsi="Verdana"/>
          <w:spacing w:val="-2"/>
          <w:sz w:val="24"/>
          <w:szCs w:val="24"/>
        </w:rPr>
        <w:t xml:space="preserve"> </w:t>
      </w:r>
      <w:r w:rsidRPr="00E9726E">
        <w:rPr>
          <w:rFonts w:ascii="Verdana" w:hAnsi="Verdana"/>
          <w:sz w:val="24"/>
          <w:szCs w:val="24"/>
        </w:rPr>
        <w:t>the</w:t>
      </w:r>
      <w:r w:rsidR="00E9726E" w:rsidRPr="00E9726E">
        <w:rPr>
          <w:rFonts w:ascii="Verdana" w:hAnsi="Verdana"/>
          <w:sz w:val="24"/>
          <w:szCs w:val="24"/>
        </w:rPr>
        <w:t xml:space="preserve"> </w:t>
      </w:r>
      <w:r w:rsidRPr="00E9726E">
        <w:rPr>
          <w:rFonts w:ascii="Verdana" w:hAnsi="Verdana"/>
          <w:sz w:val="24"/>
          <w:szCs w:val="24"/>
        </w:rPr>
        <w:t>Health and Safety Code); the Mobile home Parks Act (Part 2.1 (commencing with Section 18200) of Division 13 of the Health and Safety Code); and the Special Occupancy Parks Act (Part 2.3 (commencing with Section 18860) of Division 13 of the Health and Safety Code).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1"/>
        </w:numPr>
        <w:tabs>
          <w:tab w:val="left" w:pos="1306"/>
        </w:tabs>
        <w:spacing w:before="1"/>
        <w:ind w:right="236" w:firstLine="55"/>
        <w:jc w:val="both"/>
        <w:rPr>
          <w:rFonts w:ascii="Verdana" w:hAnsi="Verdana"/>
          <w:sz w:val="24"/>
          <w:szCs w:val="24"/>
        </w:rPr>
      </w:pPr>
      <w:r w:rsidRPr="00484D6A">
        <w:rPr>
          <w:rFonts w:ascii="Verdana" w:hAnsi="Verdana"/>
          <w:sz w:val="24"/>
          <w:szCs w:val="24"/>
        </w:rPr>
        <w:t>"Custody assistant" means any person who has the responsibilities and duties described in Section 831.7 and who is employed by a law enforcement agency of any city, county, or city</w:t>
      </w:r>
      <w:r w:rsidRPr="00484D6A">
        <w:rPr>
          <w:rFonts w:ascii="Verdana" w:hAnsi="Verdana"/>
          <w:spacing w:val="-35"/>
          <w:sz w:val="24"/>
          <w:szCs w:val="24"/>
        </w:rPr>
        <w:t xml:space="preserve"> </w:t>
      </w:r>
      <w:r w:rsidRPr="00484D6A">
        <w:rPr>
          <w:rFonts w:ascii="Verdana" w:hAnsi="Verdana"/>
          <w:sz w:val="24"/>
          <w:szCs w:val="24"/>
        </w:rPr>
        <w:t>and county.</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1"/>
        </w:numPr>
        <w:tabs>
          <w:tab w:val="left" w:pos="1306"/>
        </w:tabs>
        <w:spacing w:before="1"/>
        <w:ind w:right="462" w:firstLine="55"/>
        <w:rPr>
          <w:rFonts w:ascii="Verdana" w:hAnsi="Verdana"/>
          <w:sz w:val="24"/>
          <w:szCs w:val="24"/>
        </w:rPr>
      </w:pPr>
      <w:r w:rsidRPr="00484D6A">
        <w:rPr>
          <w:rFonts w:ascii="Verdana" w:hAnsi="Verdana"/>
          <w:sz w:val="24"/>
          <w:szCs w:val="24"/>
        </w:rPr>
        <w:t>"Search and rescue member" means any person who is part of an organized search</w:t>
      </w:r>
      <w:r w:rsidRPr="00484D6A">
        <w:rPr>
          <w:rFonts w:ascii="Verdana" w:hAnsi="Verdana"/>
          <w:spacing w:val="-37"/>
          <w:sz w:val="24"/>
          <w:szCs w:val="24"/>
        </w:rPr>
        <w:t xml:space="preserve"> </w:t>
      </w:r>
      <w:r w:rsidRPr="00484D6A">
        <w:rPr>
          <w:rFonts w:ascii="Verdana" w:hAnsi="Verdana"/>
          <w:sz w:val="24"/>
          <w:szCs w:val="24"/>
        </w:rPr>
        <w:t>and rescue team managed by a government</w:t>
      </w:r>
      <w:r w:rsidRPr="00484D6A">
        <w:rPr>
          <w:rFonts w:ascii="Verdana" w:hAnsi="Verdana"/>
          <w:spacing w:val="-3"/>
          <w:sz w:val="24"/>
          <w:szCs w:val="24"/>
        </w:rPr>
        <w:t xml:space="preserve"> </w:t>
      </w:r>
      <w:r w:rsidRPr="00484D6A">
        <w:rPr>
          <w:rFonts w:ascii="Verdana" w:hAnsi="Verdana"/>
          <w:sz w:val="24"/>
          <w:szCs w:val="24"/>
        </w:rPr>
        <w:t>agency.</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1"/>
        </w:numPr>
        <w:tabs>
          <w:tab w:val="left" w:pos="1306"/>
        </w:tabs>
        <w:ind w:right="236" w:firstLine="55"/>
        <w:rPr>
          <w:rFonts w:ascii="Verdana" w:hAnsi="Verdana"/>
          <w:sz w:val="24"/>
          <w:szCs w:val="24"/>
        </w:rPr>
      </w:pPr>
      <w:r w:rsidRPr="00484D6A">
        <w:rPr>
          <w:rFonts w:ascii="Verdana" w:hAnsi="Verdana"/>
          <w:sz w:val="24"/>
          <w:szCs w:val="24"/>
        </w:rPr>
        <w:t>"Security officer" means any person who has the responsibilities and duties described in Section 831.4 and who is employed by a law enforcement agency of any city, county, or city</w:t>
      </w:r>
      <w:r w:rsidRPr="00484D6A">
        <w:rPr>
          <w:rFonts w:ascii="Verdana" w:hAnsi="Verdana"/>
          <w:spacing w:val="-35"/>
          <w:sz w:val="24"/>
          <w:szCs w:val="24"/>
        </w:rPr>
        <w:t xml:space="preserve"> </w:t>
      </w:r>
      <w:r w:rsidRPr="00484D6A">
        <w:rPr>
          <w:rFonts w:ascii="Verdana" w:hAnsi="Verdana"/>
          <w:sz w:val="24"/>
          <w:szCs w:val="24"/>
        </w:rPr>
        <w:t>and county.</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8"/>
        </w:numPr>
        <w:tabs>
          <w:tab w:val="left" w:pos="1140"/>
        </w:tabs>
        <w:ind w:left="840" w:right="113" w:firstLine="0"/>
        <w:rPr>
          <w:rFonts w:ascii="Verdana" w:hAnsi="Verdana"/>
          <w:sz w:val="24"/>
          <w:szCs w:val="24"/>
        </w:rPr>
      </w:pPr>
      <w:r w:rsidRPr="00484D6A">
        <w:rPr>
          <w:rFonts w:ascii="Verdana" w:hAnsi="Verdana"/>
          <w:sz w:val="24"/>
          <w:szCs w:val="24"/>
        </w:rPr>
        <w:t>It is the intent of the Legislature by amendments to this section at the 1981-82 and 1983-84 Regular Sessions to abrogate the holdings in cases such as People v. Corey, 21 Cal. 3d 738, and, Cervantez v. J.C. Penney Co., 24 Cal. 3d 579, and to reinstate prior judicial interpretations of</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3"/>
          <w:sz w:val="24"/>
          <w:szCs w:val="24"/>
        </w:rPr>
        <w:t xml:space="preserve"> </w:t>
      </w:r>
      <w:r w:rsidRPr="00484D6A">
        <w:rPr>
          <w:rFonts w:ascii="Verdana" w:hAnsi="Verdana"/>
          <w:sz w:val="24"/>
          <w:szCs w:val="24"/>
        </w:rPr>
        <w:t>as</w:t>
      </w:r>
      <w:r w:rsidRPr="00484D6A">
        <w:rPr>
          <w:rFonts w:ascii="Verdana" w:hAnsi="Verdana"/>
          <w:spacing w:val="-2"/>
          <w:sz w:val="24"/>
          <w:szCs w:val="24"/>
        </w:rPr>
        <w:t xml:space="preserve"> </w:t>
      </w:r>
      <w:r w:rsidRPr="00484D6A">
        <w:rPr>
          <w:rFonts w:ascii="Verdana" w:hAnsi="Verdana"/>
          <w:sz w:val="24"/>
          <w:szCs w:val="24"/>
        </w:rPr>
        <w:t>they</w:t>
      </w:r>
      <w:r w:rsidRPr="00484D6A">
        <w:rPr>
          <w:rFonts w:ascii="Verdana" w:hAnsi="Verdana"/>
          <w:spacing w:val="-6"/>
          <w:sz w:val="24"/>
          <w:szCs w:val="24"/>
        </w:rPr>
        <w:t xml:space="preserve"> </w:t>
      </w:r>
      <w:r w:rsidRPr="00484D6A">
        <w:rPr>
          <w:rFonts w:ascii="Verdana" w:hAnsi="Verdana"/>
          <w:sz w:val="24"/>
          <w:szCs w:val="24"/>
        </w:rPr>
        <w:t>relate</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criminal</w:t>
      </w:r>
      <w:r w:rsidRPr="00484D6A">
        <w:rPr>
          <w:rFonts w:ascii="Verdana" w:hAnsi="Verdana"/>
          <w:spacing w:val="-4"/>
          <w:sz w:val="24"/>
          <w:szCs w:val="24"/>
        </w:rPr>
        <w:t xml:space="preserve"> </w:t>
      </w:r>
      <w:r w:rsidRPr="00484D6A">
        <w:rPr>
          <w:rFonts w:ascii="Verdana" w:hAnsi="Verdana"/>
          <w:sz w:val="24"/>
          <w:szCs w:val="24"/>
        </w:rPr>
        <w:t>sanctions</w:t>
      </w:r>
      <w:r w:rsidRPr="00484D6A">
        <w:rPr>
          <w:rFonts w:ascii="Verdana" w:hAnsi="Verdana"/>
          <w:spacing w:val="-2"/>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battery</w:t>
      </w:r>
      <w:r w:rsidRPr="00484D6A">
        <w:rPr>
          <w:rFonts w:ascii="Verdana" w:hAnsi="Verdana"/>
          <w:spacing w:val="-4"/>
          <w:sz w:val="24"/>
          <w:szCs w:val="24"/>
        </w:rPr>
        <w:t xml:space="preserve"> </w:t>
      </w:r>
      <w:r w:rsidRPr="00484D6A">
        <w:rPr>
          <w:rFonts w:ascii="Verdana" w:hAnsi="Verdana"/>
          <w:sz w:val="24"/>
          <w:szCs w:val="24"/>
        </w:rPr>
        <w:t>on</w:t>
      </w:r>
      <w:r w:rsidRPr="00484D6A">
        <w:rPr>
          <w:rFonts w:ascii="Verdana" w:hAnsi="Verdana"/>
          <w:spacing w:val="-1"/>
          <w:sz w:val="24"/>
          <w:szCs w:val="24"/>
        </w:rPr>
        <w:t xml:space="preserve"> </w:t>
      </w:r>
      <w:r w:rsidRPr="00484D6A">
        <w:rPr>
          <w:rFonts w:ascii="Verdana" w:hAnsi="Verdana"/>
          <w:sz w:val="24"/>
          <w:szCs w:val="24"/>
        </w:rPr>
        <w:t>peace</w:t>
      </w:r>
      <w:r w:rsidRPr="00484D6A">
        <w:rPr>
          <w:rFonts w:ascii="Verdana" w:hAnsi="Verdana"/>
          <w:spacing w:val="-3"/>
          <w:sz w:val="24"/>
          <w:szCs w:val="24"/>
        </w:rPr>
        <w:t xml:space="preserve"> </w:t>
      </w:r>
      <w:r w:rsidRPr="00484D6A">
        <w:rPr>
          <w:rFonts w:ascii="Verdana" w:hAnsi="Verdana"/>
          <w:sz w:val="24"/>
          <w:szCs w:val="24"/>
        </w:rPr>
        <w:t>officers</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3"/>
          <w:sz w:val="24"/>
          <w:szCs w:val="24"/>
        </w:rPr>
        <w:t xml:space="preserve"> </w:t>
      </w:r>
      <w:r w:rsidRPr="00484D6A">
        <w:rPr>
          <w:rFonts w:ascii="Verdana" w:hAnsi="Verdana"/>
          <w:sz w:val="24"/>
          <w:szCs w:val="24"/>
        </w:rPr>
        <w:t>are</w:t>
      </w:r>
      <w:r w:rsidRPr="00484D6A">
        <w:rPr>
          <w:rFonts w:ascii="Verdana" w:hAnsi="Verdana"/>
          <w:spacing w:val="-3"/>
          <w:sz w:val="24"/>
          <w:szCs w:val="24"/>
        </w:rPr>
        <w:t xml:space="preserve"> </w:t>
      </w:r>
      <w:r w:rsidRPr="00484D6A">
        <w:rPr>
          <w:rFonts w:ascii="Verdana" w:hAnsi="Verdana"/>
          <w:sz w:val="24"/>
          <w:szCs w:val="24"/>
        </w:rPr>
        <w:t>employed, on a part-time or casual basis, while wearing a police uniform as private security guards or patrolmen and to allow the exercise of peace officer powers concurrently with that</w:t>
      </w:r>
      <w:r w:rsidRPr="00484D6A">
        <w:rPr>
          <w:rFonts w:ascii="Verdana" w:hAnsi="Verdana"/>
          <w:spacing w:val="-35"/>
          <w:sz w:val="24"/>
          <w:szCs w:val="24"/>
        </w:rPr>
        <w:t xml:space="preserve"> </w:t>
      </w:r>
      <w:r w:rsidRPr="00484D6A">
        <w:rPr>
          <w:rFonts w:ascii="Verdana" w:hAnsi="Verdana"/>
          <w:sz w:val="24"/>
          <w:szCs w:val="24"/>
        </w:rPr>
        <w:t>employment.</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8"/>
        <w:rPr>
          <w:rFonts w:ascii="Verdana" w:hAnsi="Verdana"/>
          <w:sz w:val="24"/>
          <w:szCs w:val="24"/>
        </w:rPr>
      </w:pPr>
    </w:p>
    <w:p w:rsidR="00484D6A" w:rsidRDefault="00484D6A" w:rsidP="00A66826">
      <w:pPr>
        <w:pStyle w:val="BodyText"/>
      </w:pPr>
      <w:r w:rsidRPr="00E9726E">
        <w:t xml:space="preserve">§ 273.5. Infliction of injury on present or former spouse, present or former cohabitant, present or former </w:t>
      </w:r>
      <w:r w:rsidR="00E9726E" w:rsidRPr="00E9726E">
        <w:t>fiancé</w:t>
      </w:r>
      <w:r w:rsidRPr="00E9726E">
        <w:t>/</w:t>
      </w:r>
      <w:r w:rsidR="00E9726E" w:rsidRPr="00E9726E">
        <w:t>fiancée</w:t>
      </w:r>
      <w:r w:rsidRPr="00E9726E">
        <w:t>, present or former dating partner, or parent of child; Punishment;</w:t>
      </w:r>
    </w:p>
    <w:p w:rsidR="00A66826" w:rsidRPr="00A66826" w:rsidRDefault="00A66826" w:rsidP="00A66826"/>
    <w:p w:rsidR="00484D6A" w:rsidRPr="00484D6A" w:rsidRDefault="00484D6A" w:rsidP="00484D6A">
      <w:pPr>
        <w:spacing w:before="1"/>
        <w:ind w:left="120"/>
        <w:rPr>
          <w:rFonts w:ascii="Verdana" w:hAnsi="Verdana"/>
          <w:b/>
          <w:sz w:val="24"/>
          <w:szCs w:val="24"/>
        </w:rPr>
      </w:pPr>
      <w:r w:rsidRPr="00484D6A">
        <w:rPr>
          <w:rFonts w:ascii="Verdana" w:hAnsi="Verdana"/>
          <w:b/>
          <w:sz w:val="24"/>
          <w:szCs w:val="24"/>
        </w:rPr>
        <w:t>Conditions of probation; Issuance of restraining order</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ListParagraph"/>
        <w:numPr>
          <w:ilvl w:val="0"/>
          <w:numId w:val="12"/>
        </w:numPr>
        <w:tabs>
          <w:tab w:val="left" w:pos="1140"/>
        </w:tabs>
        <w:ind w:right="165" w:firstLine="0"/>
        <w:rPr>
          <w:rFonts w:ascii="Verdana" w:hAnsi="Verdana"/>
          <w:sz w:val="24"/>
          <w:szCs w:val="24"/>
        </w:rPr>
      </w:pPr>
      <w:r w:rsidRPr="00484D6A">
        <w:rPr>
          <w:rFonts w:ascii="Verdana" w:hAnsi="Verdana"/>
          <w:sz w:val="24"/>
          <w:szCs w:val="24"/>
        </w:rPr>
        <w:t>Any person who willfully inflicts corporal injury resulting in a traumatic condition upon a victim described in subdivision (b) is guilty of a felony, and upon conviction thereof shall be punished by imprisonment in the state prison for two, three, or four years, or in a county jail for not more than one year, or by a fine of up to six thousand dollars ($6,000), or by both that fine and imprisonment.</w:t>
      </w:r>
    </w:p>
    <w:p w:rsidR="00484D6A" w:rsidRPr="00484D6A" w:rsidRDefault="00484D6A" w:rsidP="00484D6A">
      <w:pPr>
        <w:pStyle w:val="BodyText"/>
        <w:spacing w:before="9"/>
        <w:rPr>
          <w:rFonts w:ascii="Verdana" w:hAnsi="Verdana"/>
          <w:sz w:val="24"/>
          <w:szCs w:val="24"/>
        </w:rPr>
      </w:pPr>
    </w:p>
    <w:p w:rsidR="00484D6A" w:rsidRPr="00484D6A" w:rsidRDefault="00484D6A" w:rsidP="00484D6A">
      <w:pPr>
        <w:pStyle w:val="ListParagraph"/>
        <w:numPr>
          <w:ilvl w:val="0"/>
          <w:numId w:val="12"/>
        </w:numPr>
        <w:tabs>
          <w:tab w:val="left" w:pos="1140"/>
        </w:tabs>
        <w:spacing w:before="1"/>
        <w:ind w:left="1139" w:hanging="299"/>
        <w:rPr>
          <w:rFonts w:ascii="Verdana" w:hAnsi="Verdana"/>
          <w:sz w:val="24"/>
          <w:szCs w:val="24"/>
        </w:rPr>
      </w:pPr>
      <w:r w:rsidRPr="00484D6A">
        <w:rPr>
          <w:rFonts w:ascii="Verdana" w:hAnsi="Verdana"/>
          <w:sz w:val="24"/>
          <w:szCs w:val="24"/>
        </w:rPr>
        <w:t>Subdivision (a) shall apply if the victim is or was one or more of the</w:t>
      </w:r>
      <w:r w:rsidRPr="00484D6A">
        <w:rPr>
          <w:rFonts w:ascii="Verdana" w:hAnsi="Verdana"/>
          <w:spacing w:val="-15"/>
          <w:sz w:val="24"/>
          <w:szCs w:val="24"/>
        </w:rPr>
        <w:t xml:space="preserve"> </w:t>
      </w:r>
      <w:r w:rsidRPr="00484D6A">
        <w:rPr>
          <w:rFonts w:ascii="Verdana" w:hAnsi="Verdana"/>
          <w:sz w:val="24"/>
          <w:szCs w:val="24"/>
        </w:rPr>
        <w:t>following:</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2"/>
        </w:numPr>
        <w:tabs>
          <w:tab w:val="left" w:pos="1196"/>
        </w:tabs>
        <w:spacing w:before="1"/>
        <w:rPr>
          <w:rFonts w:ascii="Verdana" w:hAnsi="Verdana"/>
          <w:sz w:val="24"/>
          <w:szCs w:val="24"/>
        </w:rPr>
      </w:pPr>
      <w:r w:rsidRPr="00484D6A">
        <w:rPr>
          <w:rFonts w:ascii="Verdana" w:hAnsi="Verdana"/>
          <w:sz w:val="24"/>
          <w:szCs w:val="24"/>
        </w:rPr>
        <w:t>The offender's spouse or former</w:t>
      </w:r>
      <w:r w:rsidRPr="00484D6A">
        <w:rPr>
          <w:rFonts w:ascii="Verdana" w:hAnsi="Verdana"/>
          <w:spacing w:val="-3"/>
          <w:sz w:val="24"/>
          <w:szCs w:val="24"/>
        </w:rPr>
        <w:t xml:space="preserve"> </w:t>
      </w:r>
      <w:r w:rsidRPr="00484D6A">
        <w:rPr>
          <w:rFonts w:ascii="Verdana" w:hAnsi="Verdana"/>
          <w:sz w:val="24"/>
          <w:szCs w:val="24"/>
        </w:rPr>
        <w:t>spouse.</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2"/>
        </w:numPr>
        <w:tabs>
          <w:tab w:val="left" w:pos="1196"/>
        </w:tabs>
        <w:spacing w:before="1"/>
        <w:rPr>
          <w:rFonts w:ascii="Verdana" w:hAnsi="Verdana"/>
          <w:sz w:val="24"/>
          <w:szCs w:val="24"/>
        </w:rPr>
      </w:pPr>
      <w:r w:rsidRPr="00484D6A">
        <w:rPr>
          <w:rFonts w:ascii="Verdana" w:hAnsi="Verdana"/>
          <w:sz w:val="24"/>
          <w:szCs w:val="24"/>
        </w:rPr>
        <w:t>The offender's cohabitant or former</w:t>
      </w:r>
      <w:r w:rsidRPr="00484D6A">
        <w:rPr>
          <w:rFonts w:ascii="Verdana" w:hAnsi="Verdana"/>
          <w:spacing w:val="-4"/>
          <w:sz w:val="24"/>
          <w:szCs w:val="24"/>
        </w:rPr>
        <w:t xml:space="preserve"> </w:t>
      </w:r>
      <w:r w:rsidRPr="00484D6A">
        <w:rPr>
          <w:rFonts w:ascii="Verdana" w:hAnsi="Verdana"/>
          <w:sz w:val="24"/>
          <w:szCs w:val="24"/>
        </w:rPr>
        <w:t>cohabitant.</w:t>
      </w:r>
    </w:p>
    <w:p w:rsidR="00484D6A" w:rsidRPr="00484D6A" w:rsidRDefault="00484D6A" w:rsidP="00484D6A">
      <w:pPr>
        <w:pStyle w:val="BodyText"/>
        <w:spacing w:before="9"/>
        <w:rPr>
          <w:rFonts w:ascii="Verdana" w:hAnsi="Verdana"/>
          <w:sz w:val="24"/>
          <w:szCs w:val="24"/>
        </w:rPr>
      </w:pPr>
    </w:p>
    <w:p w:rsidR="00484D6A" w:rsidRPr="00484D6A" w:rsidRDefault="00484D6A" w:rsidP="00484D6A">
      <w:pPr>
        <w:pStyle w:val="ListParagraph"/>
        <w:numPr>
          <w:ilvl w:val="1"/>
          <w:numId w:val="12"/>
        </w:numPr>
        <w:tabs>
          <w:tab w:val="left" w:pos="1195"/>
        </w:tabs>
        <w:spacing w:before="1"/>
        <w:ind w:left="839" w:right="232" w:firstLine="55"/>
        <w:rPr>
          <w:rFonts w:ascii="Verdana" w:hAnsi="Verdana"/>
          <w:sz w:val="24"/>
          <w:szCs w:val="24"/>
        </w:rPr>
      </w:pPr>
      <w:r w:rsidRPr="00484D6A">
        <w:rPr>
          <w:rFonts w:ascii="Verdana" w:hAnsi="Verdana"/>
          <w:sz w:val="24"/>
          <w:szCs w:val="24"/>
        </w:rPr>
        <w:t xml:space="preserve">The offender's </w:t>
      </w:r>
      <w:r w:rsidR="00E9726E" w:rsidRPr="00484D6A">
        <w:rPr>
          <w:rFonts w:ascii="Verdana" w:hAnsi="Verdana"/>
          <w:sz w:val="24"/>
          <w:szCs w:val="24"/>
        </w:rPr>
        <w:t>fiancé</w:t>
      </w:r>
      <w:r w:rsidRPr="00484D6A">
        <w:rPr>
          <w:rFonts w:ascii="Verdana" w:hAnsi="Verdana"/>
          <w:sz w:val="24"/>
          <w:szCs w:val="24"/>
        </w:rPr>
        <w:t xml:space="preserve"> or </w:t>
      </w:r>
      <w:r w:rsidR="00E9726E" w:rsidRPr="00484D6A">
        <w:rPr>
          <w:rFonts w:ascii="Verdana" w:hAnsi="Verdana"/>
          <w:sz w:val="24"/>
          <w:szCs w:val="24"/>
        </w:rPr>
        <w:t>fiancée</w:t>
      </w:r>
      <w:r w:rsidRPr="00484D6A">
        <w:rPr>
          <w:rFonts w:ascii="Verdana" w:hAnsi="Verdana"/>
          <w:sz w:val="24"/>
          <w:szCs w:val="24"/>
        </w:rPr>
        <w:t>, or someone with whom the offender has, or previously</w:t>
      </w:r>
      <w:r w:rsidRPr="00484D6A">
        <w:rPr>
          <w:rFonts w:ascii="Verdana" w:hAnsi="Verdana"/>
          <w:spacing w:val="-41"/>
          <w:sz w:val="24"/>
          <w:szCs w:val="24"/>
        </w:rPr>
        <w:t xml:space="preserve"> </w:t>
      </w:r>
      <w:r w:rsidRPr="00484D6A">
        <w:rPr>
          <w:rFonts w:ascii="Verdana" w:hAnsi="Verdana"/>
          <w:sz w:val="24"/>
          <w:szCs w:val="24"/>
        </w:rPr>
        <w:t>had, an engagement or dating relationship, as defined in paragraph (10) of subdivision (f) of Section 243.</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12"/>
        </w:numPr>
        <w:tabs>
          <w:tab w:val="left" w:pos="1195"/>
        </w:tabs>
        <w:spacing w:before="1"/>
        <w:ind w:left="1194"/>
        <w:rPr>
          <w:rFonts w:ascii="Verdana" w:hAnsi="Verdana"/>
          <w:sz w:val="24"/>
          <w:szCs w:val="24"/>
        </w:rPr>
      </w:pPr>
      <w:r w:rsidRPr="00484D6A">
        <w:rPr>
          <w:rFonts w:ascii="Verdana" w:hAnsi="Verdana"/>
          <w:sz w:val="24"/>
          <w:szCs w:val="24"/>
        </w:rPr>
        <w:t>The mother or father of the offender's</w:t>
      </w:r>
      <w:r w:rsidRPr="00484D6A">
        <w:rPr>
          <w:rFonts w:ascii="Verdana" w:hAnsi="Verdana"/>
          <w:spacing w:val="-4"/>
          <w:sz w:val="24"/>
          <w:szCs w:val="24"/>
        </w:rPr>
        <w:t xml:space="preserve"> </w:t>
      </w:r>
      <w:r w:rsidRPr="00484D6A">
        <w:rPr>
          <w:rFonts w:ascii="Verdana" w:hAnsi="Verdana"/>
          <w:sz w:val="24"/>
          <w:szCs w:val="24"/>
        </w:rPr>
        <w:t>child.</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2"/>
        </w:numPr>
        <w:tabs>
          <w:tab w:val="left" w:pos="1131"/>
        </w:tabs>
        <w:ind w:left="839" w:right="892" w:firstLine="0"/>
        <w:rPr>
          <w:rFonts w:ascii="Verdana" w:hAnsi="Verdana"/>
          <w:sz w:val="24"/>
          <w:szCs w:val="24"/>
        </w:rPr>
      </w:pPr>
      <w:r w:rsidRPr="00484D6A">
        <w:rPr>
          <w:rFonts w:ascii="Verdana" w:hAnsi="Verdana"/>
          <w:sz w:val="24"/>
          <w:szCs w:val="24"/>
        </w:rPr>
        <w:t>Holding oneself out to be the spouse of the person with whom one is cohabiting is</w:t>
      </w:r>
      <w:r w:rsidRPr="00484D6A">
        <w:rPr>
          <w:rFonts w:ascii="Verdana" w:hAnsi="Verdana"/>
          <w:spacing w:val="-39"/>
          <w:sz w:val="24"/>
          <w:szCs w:val="24"/>
        </w:rPr>
        <w:t xml:space="preserve"> </w:t>
      </w:r>
      <w:r w:rsidRPr="00484D6A">
        <w:rPr>
          <w:rFonts w:ascii="Verdana" w:hAnsi="Verdana"/>
          <w:sz w:val="24"/>
          <w:szCs w:val="24"/>
        </w:rPr>
        <w:t>not necessary to constitute cohabitation as the term is used in this</w:t>
      </w:r>
      <w:r w:rsidRPr="00484D6A">
        <w:rPr>
          <w:rFonts w:ascii="Verdana" w:hAnsi="Verdana"/>
          <w:spacing w:val="-7"/>
          <w:sz w:val="24"/>
          <w:szCs w:val="24"/>
        </w:rPr>
        <w:t xml:space="preserve"> </w:t>
      </w:r>
      <w:r w:rsidRPr="00484D6A">
        <w:rPr>
          <w:rFonts w:ascii="Verdana" w:hAnsi="Verdana"/>
          <w:sz w:val="24"/>
          <w:szCs w:val="24"/>
        </w:rPr>
        <w:t>section.</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
        <w:rPr>
          <w:rFonts w:ascii="Verdana" w:hAnsi="Verdana"/>
          <w:sz w:val="24"/>
          <w:szCs w:val="24"/>
        </w:rPr>
      </w:pPr>
    </w:p>
    <w:p w:rsidR="00484D6A" w:rsidRPr="00E9726E" w:rsidRDefault="00484D6A" w:rsidP="00AE74E2">
      <w:pPr>
        <w:pStyle w:val="ListParagraph"/>
        <w:numPr>
          <w:ilvl w:val="0"/>
          <w:numId w:val="12"/>
        </w:numPr>
        <w:tabs>
          <w:tab w:val="left" w:pos="1140"/>
        </w:tabs>
        <w:spacing w:before="3"/>
        <w:ind w:left="839" w:right="102" w:firstLine="0"/>
        <w:rPr>
          <w:rFonts w:ascii="Verdana" w:hAnsi="Verdana"/>
          <w:sz w:val="24"/>
          <w:szCs w:val="24"/>
        </w:rPr>
      </w:pPr>
      <w:r w:rsidRPr="00E9726E">
        <w:rPr>
          <w:rFonts w:ascii="Verdana" w:hAnsi="Verdana"/>
          <w:sz w:val="24"/>
          <w:szCs w:val="24"/>
        </w:rPr>
        <w:t>As used in this section, "traumatic condition" means a condition of the body, such as a wound, or external or internal injury, including, but not limited to, injury as a result of strangulation or suffocation,</w:t>
      </w:r>
      <w:r w:rsidRPr="00E9726E">
        <w:rPr>
          <w:rFonts w:ascii="Verdana" w:hAnsi="Verdana"/>
          <w:spacing w:val="-2"/>
          <w:sz w:val="24"/>
          <w:szCs w:val="24"/>
        </w:rPr>
        <w:t xml:space="preserve"> </w:t>
      </w:r>
      <w:r w:rsidRPr="00E9726E">
        <w:rPr>
          <w:rFonts w:ascii="Verdana" w:hAnsi="Verdana"/>
          <w:sz w:val="24"/>
          <w:szCs w:val="24"/>
        </w:rPr>
        <w:t>whether</w:t>
      </w:r>
      <w:r w:rsidRPr="00E9726E">
        <w:rPr>
          <w:rFonts w:ascii="Verdana" w:hAnsi="Verdana"/>
          <w:spacing w:val="-2"/>
          <w:sz w:val="24"/>
          <w:szCs w:val="24"/>
        </w:rPr>
        <w:t xml:space="preserve"> </w:t>
      </w:r>
      <w:r w:rsidRPr="00E9726E">
        <w:rPr>
          <w:rFonts w:ascii="Verdana" w:hAnsi="Verdana"/>
          <w:sz w:val="24"/>
          <w:szCs w:val="24"/>
        </w:rPr>
        <w:t>of</w:t>
      </w:r>
      <w:r w:rsidRPr="00E9726E">
        <w:rPr>
          <w:rFonts w:ascii="Verdana" w:hAnsi="Verdana"/>
          <w:spacing w:val="-2"/>
          <w:sz w:val="24"/>
          <w:szCs w:val="24"/>
        </w:rPr>
        <w:t xml:space="preserve"> </w:t>
      </w:r>
      <w:r w:rsidRPr="00E9726E">
        <w:rPr>
          <w:rFonts w:ascii="Verdana" w:hAnsi="Verdana"/>
          <w:sz w:val="24"/>
          <w:szCs w:val="24"/>
        </w:rPr>
        <w:t>a</w:t>
      </w:r>
      <w:r w:rsidRPr="00E9726E">
        <w:rPr>
          <w:rFonts w:ascii="Verdana" w:hAnsi="Verdana"/>
          <w:spacing w:val="-3"/>
          <w:sz w:val="24"/>
          <w:szCs w:val="24"/>
        </w:rPr>
        <w:t xml:space="preserve"> </w:t>
      </w:r>
      <w:r w:rsidRPr="00E9726E">
        <w:rPr>
          <w:rFonts w:ascii="Verdana" w:hAnsi="Verdana"/>
          <w:sz w:val="24"/>
          <w:szCs w:val="24"/>
        </w:rPr>
        <w:t>minor</w:t>
      </w:r>
      <w:r w:rsidRPr="00E9726E">
        <w:rPr>
          <w:rFonts w:ascii="Verdana" w:hAnsi="Verdana"/>
          <w:spacing w:val="-3"/>
          <w:sz w:val="24"/>
          <w:szCs w:val="24"/>
        </w:rPr>
        <w:t xml:space="preserve"> </w:t>
      </w:r>
      <w:r w:rsidRPr="00E9726E">
        <w:rPr>
          <w:rFonts w:ascii="Verdana" w:hAnsi="Verdana"/>
          <w:sz w:val="24"/>
          <w:szCs w:val="24"/>
        </w:rPr>
        <w:t>or</w:t>
      </w:r>
      <w:r w:rsidRPr="00E9726E">
        <w:rPr>
          <w:rFonts w:ascii="Verdana" w:hAnsi="Verdana"/>
          <w:spacing w:val="-2"/>
          <w:sz w:val="24"/>
          <w:szCs w:val="24"/>
        </w:rPr>
        <w:t xml:space="preserve"> </w:t>
      </w:r>
      <w:r w:rsidRPr="00E9726E">
        <w:rPr>
          <w:rFonts w:ascii="Verdana" w:hAnsi="Verdana"/>
          <w:sz w:val="24"/>
          <w:szCs w:val="24"/>
        </w:rPr>
        <w:t>serious</w:t>
      </w:r>
      <w:r w:rsidRPr="00E9726E">
        <w:rPr>
          <w:rFonts w:ascii="Verdana" w:hAnsi="Verdana"/>
          <w:spacing w:val="-3"/>
          <w:sz w:val="24"/>
          <w:szCs w:val="24"/>
        </w:rPr>
        <w:t xml:space="preserve"> </w:t>
      </w:r>
      <w:r w:rsidRPr="00E9726E">
        <w:rPr>
          <w:rFonts w:ascii="Verdana" w:hAnsi="Verdana"/>
          <w:sz w:val="24"/>
          <w:szCs w:val="24"/>
        </w:rPr>
        <w:t>nature,</w:t>
      </w:r>
      <w:r w:rsidRPr="00E9726E">
        <w:rPr>
          <w:rFonts w:ascii="Verdana" w:hAnsi="Verdana"/>
          <w:spacing w:val="-3"/>
          <w:sz w:val="24"/>
          <w:szCs w:val="24"/>
        </w:rPr>
        <w:t xml:space="preserve"> </w:t>
      </w:r>
      <w:r w:rsidRPr="00E9726E">
        <w:rPr>
          <w:rFonts w:ascii="Verdana" w:hAnsi="Verdana"/>
          <w:sz w:val="24"/>
          <w:szCs w:val="24"/>
        </w:rPr>
        <w:t>caused</w:t>
      </w:r>
      <w:r w:rsidRPr="00E9726E">
        <w:rPr>
          <w:rFonts w:ascii="Verdana" w:hAnsi="Verdana"/>
          <w:spacing w:val="-3"/>
          <w:sz w:val="24"/>
          <w:szCs w:val="24"/>
        </w:rPr>
        <w:t xml:space="preserve"> </w:t>
      </w:r>
      <w:r w:rsidRPr="00E9726E">
        <w:rPr>
          <w:rFonts w:ascii="Verdana" w:hAnsi="Verdana"/>
          <w:sz w:val="24"/>
          <w:szCs w:val="24"/>
        </w:rPr>
        <w:t>by</w:t>
      </w:r>
      <w:r w:rsidRPr="00E9726E">
        <w:rPr>
          <w:rFonts w:ascii="Verdana" w:hAnsi="Verdana"/>
          <w:spacing w:val="-7"/>
          <w:sz w:val="24"/>
          <w:szCs w:val="24"/>
        </w:rPr>
        <w:t xml:space="preserve"> </w:t>
      </w:r>
      <w:r w:rsidRPr="00E9726E">
        <w:rPr>
          <w:rFonts w:ascii="Verdana" w:hAnsi="Verdana"/>
          <w:sz w:val="24"/>
          <w:szCs w:val="24"/>
        </w:rPr>
        <w:t>a</w:t>
      </w:r>
      <w:r w:rsidRPr="00E9726E">
        <w:rPr>
          <w:rFonts w:ascii="Verdana" w:hAnsi="Verdana"/>
          <w:spacing w:val="-1"/>
          <w:sz w:val="24"/>
          <w:szCs w:val="24"/>
        </w:rPr>
        <w:t xml:space="preserve"> </w:t>
      </w:r>
      <w:r w:rsidRPr="00E9726E">
        <w:rPr>
          <w:rFonts w:ascii="Verdana" w:hAnsi="Verdana"/>
          <w:sz w:val="24"/>
          <w:szCs w:val="24"/>
        </w:rPr>
        <w:t>physical</w:t>
      </w:r>
      <w:r w:rsidRPr="00E9726E">
        <w:rPr>
          <w:rFonts w:ascii="Verdana" w:hAnsi="Verdana"/>
          <w:spacing w:val="-5"/>
          <w:sz w:val="24"/>
          <w:szCs w:val="24"/>
        </w:rPr>
        <w:t xml:space="preserve"> </w:t>
      </w:r>
      <w:r w:rsidRPr="00E9726E">
        <w:rPr>
          <w:rFonts w:ascii="Verdana" w:hAnsi="Verdana"/>
          <w:sz w:val="24"/>
          <w:szCs w:val="24"/>
        </w:rPr>
        <w:t>force.</w:t>
      </w:r>
      <w:r w:rsidRPr="00E9726E">
        <w:rPr>
          <w:rFonts w:ascii="Verdana" w:hAnsi="Verdana"/>
          <w:spacing w:val="-3"/>
          <w:sz w:val="24"/>
          <w:szCs w:val="24"/>
        </w:rPr>
        <w:t xml:space="preserve"> </w:t>
      </w:r>
      <w:r w:rsidRPr="00E9726E">
        <w:rPr>
          <w:rFonts w:ascii="Verdana" w:hAnsi="Verdana"/>
          <w:sz w:val="24"/>
          <w:szCs w:val="24"/>
        </w:rPr>
        <w:t>For</w:t>
      </w:r>
      <w:r w:rsidRPr="00E9726E">
        <w:rPr>
          <w:rFonts w:ascii="Verdana" w:hAnsi="Verdana"/>
          <w:spacing w:val="-1"/>
          <w:sz w:val="24"/>
          <w:szCs w:val="24"/>
        </w:rPr>
        <w:t xml:space="preserve"> </w:t>
      </w:r>
      <w:r w:rsidRPr="00E9726E">
        <w:rPr>
          <w:rFonts w:ascii="Verdana" w:hAnsi="Verdana"/>
          <w:sz w:val="24"/>
          <w:szCs w:val="24"/>
        </w:rPr>
        <w:t>purposes</w:t>
      </w:r>
      <w:r w:rsidRPr="00E9726E">
        <w:rPr>
          <w:rFonts w:ascii="Verdana" w:hAnsi="Verdana"/>
          <w:spacing w:val="-2"/>
          <w:sz w:val="24"/>
          <w:szCs w:val="24"/>
        </w:rPr>
        <w:t xml:space="preserve"> </w:t>
      </w:r>
      <w:r w:rsidRPr="00E9726E">
        <w:rPr>
          <w:rFonts w:ascii="Verdana" w:hAnsi="Verdana"/>
          <w:sz w:val="24"/>
          <w:szCs w:val="24"/>
        </w:rPr>
        <w:t>of</w:t>
      </w:r>
      <w:r w:rsidRPr="00E9726E">
        <w:rPr>
          <w:rFonts w:ascii="Verdana" w:hAnsi="Verdana"/>
          <w:spacing w:val="-2"/>
          <w:sz w:val="24"/>
          <w:szCs w:val="24"/>
        </w:rPr>
        <w:t xml:space="preserve"> </w:t>
      </w:r>
      <w:r w:rsidRPr="00E9726E">
        <w:rPr>
          <w:rFonts w:ascii="Verdana" w:hAnsi="Verdana"/>
          <w:sz w:val="24"/>
          <w:szCs w:val="24"/>
        </w:rPr>
        <w:t>this section, "strangulation" and "suffocation" include impeding the normal breathing or circulation of the blood of a person by applying pressure on the throat or</w:t>
      </w:r>
      <w:r w:rsidRPr="00E9726E">
        <w:rPr>
          <w:rFonts w:ascii="Verdana" w:hAnsi="Verdana"/>
          <w:spacing w:val="-8"/>
          <w:sz w:val="24"/>
          <w:szCs w:val="24"/>
        </w:rPr>
        <w:t xml:space="preserve"> </w:t>
      </w:r>
      <w:r w:rsidRPr="00E9726E">
        <w:rPr>
          <w:rFonts w:ascii="Verdana" w:hAnsi="Verdana"/>
          <w:sz w:val="24"/>
          <w:szCs w:val="24"/>
        </w:rPr>
        <w:t>neck.</w:t>
      </w:r>
      <w:r w:rsidR="00E9726E" w:rsidRPr="00E9726E">
        <w:rPr>
          <w:rFonts w:ascii="Verdana" w:hAnsi="Verdana"/>
          <w:sz w:val="24"/>
          <w:szCs w:val="24"/>
        </w:rPr>
        <w:t xml:space="preserve"> </w:t>
      </w:r>
    </w:p>
    <w:p w:rsidR="00484D6A" w:rsidRPr="00484D6A" w:rsidRDefault="00484D6A" w:rsidP="00484D6A">
      <w:pPr>
        <w:pStyle w:val="ListParagraph"/>
        <w:numPr>
          <w:ilvl w:val="0"/>
          <w:numId w:val="12"/>
        </w:numPr>
        <w:tabs>
          <w:tab w:val="left" w:pos="1140"/>
        </w:tabs>
        <w:spacing w:before="93"/>
        <w:ind w:right="229" w:firstLine="0"/>
        <w:rPr>
          <w:rFonts w:ascii="Verdana" w:hAnsi="Verdana"/>
          <w:sz w:val="24"/>
          <w:szCs w:val="24"/>
        </w:rPr>
      </w:pPr>
      <w:r w:rsidRPr="00484D6A">
        <w:rPr>
          <w:rFonts w:ascii="Verdana" w:hAnsi="Verdana"/>
          <w:sz w:val="24"/>
          <w:szCs w:val="24"/>
        </w:rPr>
        <w:t>For the purpose of this section, a person shall be considered the father or mother of another person's</w:t>
      </w:r>
      <w:r w:rsidRPr="00484D6A">
        <w:rPr>
          <w:rFonts w:ascii="Verdana" w:hAnsi="Verdana"/>
          <w:spacing w:val="-3"/>
          <w:sz w:val="24"/>
          <w:szCs w:val="24"/>
        </w:rPr>
        <w:t xml:space="preserve"> </w:t>
      </w:r>
      <w:r w:rsidRPr="00484D6A">
        <w:rPr>
          <w:rFonts w:ascii="Verdana" w:hAnsi="Verdana"/>
          <w:sz w:val="24"/>
          <w:szCs w:val="24"/>
        </w:rPr>
        <w:t>child</w:t>
      </w:r>
      <w:r w:rsidRPr="00484D6A">
        <w:rPr>
          <w:rFonts w:ascii="Verdana" w:hAnsi="Verdana"/>
          <w:spacing w:val="-2"/>
          <w:sz w:val="24"/>
          <w:szCs w:val="24"/>
        </w:rPr>
        <w:t xml:space="preserve"> </w:t>
      </w:r>
      <w:r w:rsidRPr="00484D6A">
        <w:rPr>
          <w:rFonts w:ascii="Verdana" w:hAnsi="Verdana"/>
          <w:sz w:val="24"/>
          <w:szCs w:val="24"/>
        </w:rPr>
        <w:t>if</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alleged</w:t>
      </w:r>
      <w:r w:rsidRPr="00484D6A">
        <w:rPr>
          <w:rFonts w:ascii="Verdana" w:hAnsi="Verdana"/>
          <w:spacing w:val="-2"/>
          <w:sz w:val="24"/>
          <w:szCs w:val="24"/>
        </w:rPr>
        <w:t xml:space="preserve"> </w:t>
      </w:r>
      <w:r w:rsidRPr="00484D6A">
        <w:rPr>
          <w:rFonts w:ascii="Verdana" w:hAnsi="Verdana"/>
          <w:sz w:val="24"/>
          <w:szCs w:val="24"/>
        </w:rPr>
        <w:t>male</w:t>
      </w:r>
      <w:r w:rsidRPr="00484D6A">
        <w:rPr>
          <w:rFonts w:ascii="Verdana" w:hAnsi="Verdana"/>
          <w:spacing w:val="-4"/>
          <w:sz w:val="24"/>
          <w:szCs w:val="24"/>
        </w:rPr>
        <w:t xml:space="preserve"> </w:t>
      </w:r>
      <w:r w:rsidRPr="00484D6A">
        <w:rPr>
          <w:rFonts w:ascii="Verdana" w:hAnsi="Verdana"/>
          <w:sz w:val="24"/>
          <w:szCs w:val="24"/>
        </w:rPr>
        <w:t>parent</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presumed</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natural</w:t>
      </w:r>
      <w:r w:rsidRPr="00484D6A">
        <w:rPr>
          <w:rFonts w:ascii="Verdana" w:hAnsi="Verdana"/>
          <w:spacing w:val="-5"/>
          <w:sz w:val="24"/>
          <w:szCs w:val="24"/>
        </w:rPr>
        <w:t xml:space="preserve"> </w:t>
      </w:r>
      <w:r w:rsidRPr="00484D6A">
        <w:rPr>
          <w:rFonts w:ascii="Verdana" w:hAnsi="Verdana"/>
          <w:sz w:val="24"/>
          <w:szCs w:val="24"/>
        </w:rPr>
        <w:t>father</w:t>
      </w:r>
      <w:r w:rsidRPr="00484D6A">
        <w:rPr>
          <w:rFonts w:ascii="Verdana" w:hAnsi="Verdana"/>
          <w:spacing w:val="-3"/>
          <w:sz w:val="24"/>
          <w:szCs w:val="24"/>
        </w:rPr>
        <w:t xml:space="preserve"> </w:t>
      </w:r>
      <w:r w:rsidRPr="00484D6A">
        <w:rPr>
          <w:rFonts w:ascii="Verdana" w:hAnsi="Verdana"/>
          <w:sz w:val="24"/>
          <w:szCs w:val="24"/>
        </w:rPr>
        <w:t>under</w:t>
      </w:r>
      <w:r w:rsidRPr="00484D6A">
        <w:rPr>
          <w:rFonts w:ascii="Verdana" w:hAnsi="Verdana"/>
          <w:spacing w:val="-1"/>
          <w:sz w:val="24"/>
          <w:szCs w:val="24"/>
        </w:rPr>
        <w:t xml:space="preserve"> </w:t>
      </w:r>
      <w:r w:rsidRPr="00484D6A">
        <w:rPr>
          <w:rFonts w:ascii="Verdana" w:hAnsi="Verdana"/>
          <w:sz w:val="24"/>
          <w:szCs w:val="24"/>
        </w:rPr>
        <w:t>Sections 7611</w:t>
      </w:r>
      <w:r w:rsidRPr="00484D6A">
        <w:rPr>
          <w:rFonts w:ascii="Verdana" w:hAnsi="Verdana"/>
          <w:spacing w:val="-4"/>
          <w:sz w:val="24"/>
          <w:szCs w:val="24"/>
        </w:rPr>
        <w:t xml:space="preserve"> </w:t>
      </w:r>
      <w:r w:rsidRPr="00484D6A">
        <w:rPr>
          <w:rFonts w:ascii="Verdana" w:hAnsi="Verdana"/>
          <w:sz w:val="24"/>
          <w:szCs w:val="24"/>
        </w:rPr>
        <w:t>and 7612 of the Family</w:t>
      </w:r>
      <w:r w:rsidRPr="00484D6A">
        <w:rPr>
          <w:rFonts w:ascii="Verdana" w:hAnsi="Verdana"/>
          <w:spacing w:val="-4"/>
          <w:sz w:val="24"/>
          <w:szCs w:val="24"/>
        </w:rPr>
        <w:t xml:space="preserve"> </w:t>
      </w:r>
      <w:r w:rsidRPr="00484D6A">
        <w:rPr>
          <w:rFonts w:ascii="Verdana" w:hAnsi="Verdana"/>
          <w:sz w:val="24"/>
          <w:szCs w:val="24"/>
        </w:rPr>
        <w:t>Code.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2"/>
        </w:numPr>
        <w:tabs>
          <w:tab w:val="left" w:pos="1033"/>
        </w:tabs>
        <w:spacing w:before="1"/>
        <w:ind w:left="1032" w:hanging="192"/>
        <w:rPr>
          <w:rFonts w:ascii="Verdana" w:hAnsi="Verdana"/>
          <w:sz w:val="24"/>
          <w:szCs w:val="24"/>
        </w:rPr>
      </w:pPr>
    </w:p>
    <w:p w:rsidR="00484D6A" w:rsidRPr="00484D6A" w:rsidRDefault="00484D6A" w:rsidP="00484D6A">
      <w:pPr>
        <w:pStyle w:val="ListParagraph"/>
        <w:numPr>
          <w:ilvl w:val="0"/>
          <w:numId w:val="13"/>
        </w:numPr>
        <w:tabs>
          <w:tab w:val="left" w:pos="1196"/>
        </w:tabs>
        <w:spacing w:before="1"/>
        <w:ind w:right="135" w:firstLine="55"/>
        <w:rPr>
          <w:rFonts w:ascii="Verdana" w:hAnsi="Verdana"/>
          <w:sz w:val="24"/>
          <w:szCs w:val="24"/>
        </w:rPr>
      </w:pPr>
      <w:r w:rsidRPr="00484D6A">
        <w:rPr>
          <w:rFonts w:ascii="Verdana" w:hAnsi="Verdana"/>
          <w:sz w:val="24"/>
          <w:szCs w:val="24"/>
        </w:rPr>
        <w:t>Any person convicted of violating this section for acts occurring within seven years of a previous conviction under subdivision (a), or subdivision (d) of Section 243, or Section 243.4, 244,</w:t>
      </w:r>
      <w:r w:rsidRPr="00484D6A">
        <w:rPr>
          <w:rFonts w:ascii="Verdana" w:hAnsi="Verdana"/>
          <w:spacing w:val="-1"/>
          <w:sz w:val="24"/>
          <w:szCs w:val="24"/>
        </w:rPr>
        <w:t xml:space="preserve"> </w:t>
      </w:r>
      <w:r w:rsidRPr="00484D6A">
        <w:rPr>
          <w:rFonts w:ascii="Verdana" w:hAnsi="Verdana"/>
          <w:sz w:val="24"/>
          <w:szCs w:val="24"/>
        </w:rPr>
        <w:t>244.5,</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1"/>
          <w:sz w:val="24"/>
          <w:szCs w:val="24"/>
        </w:rPr>
        <w:t xml:space="preserve"> </w:t>
      </w:r>
      <w:r w:rsidRPr="00484D6A">
        <w:rPr>
          <w:rFonts w:ascii="Verdana" w:hAnsi="Verdana"/>
          <w:sz w:val="24"/>
          <w:szCs w:val="24"/>
        </w:rPr>
        <w:t>245,</w:t>
      </w:r>
      <w:r w:rsidRPr="00484D6A">
        <w:rPr>
          <w:rFonts w:ascii="Verdana" w:hAnsi="Verdana"/>
          <w:spacing w:val="-3"/>
          <w:sz w:val="24"/>
          <w:szCs w:val="24"/>
        </w:rPr>
        <w:t xml:space="preserve"> </w:t>
      </w:r>
      <w:r w:rsidRPr="00484D6A">
        <w:rPr>
          <w:rFonts w:ascii="Verdana" w:hAnsi="Verdana"/>
          <w:sz w:val="24"/>
          <w:szCs w:val="24"/>
        </w:rPr>
        <w:t>shall</w:t>
      </w:r>
      <w:r w:rsidRPr="00484D6A">
        <w:rPr>
          <w:rFonts w:ascii="Verdana" w:hAnsi="Verdana"/>
          <w:spacing w:val="-1"/>
          <w:sz w:val="24"/>
          <w:szCs w:val="24"/>
        </w:rPr>
        <w:t xml:space="preserve"> </w:t>
      </w:r>
      <w:r w:rsidRPr="00484D6A">
        <w:rPr>
          <w:rFonts w:ascii="Verdana" w:hAnsi="Verdana"/>
          <w:sz w:val="24"/>
          <w:szCs w:val="24"/>
        </w:rPr>
        <w:t>be</w:t>
      </w:r>
      <w:r w:rsidRPr="00484D6A">
        <w:rPr>
          <w:rFonts w:ascii="Verdana" w:hAnsi="Verdana"/>
          <w:spacing w:val="-1"/>
          <w:sz w:val="24"/>
          <w:szCs w:val="24"/>
        </w:rPr>
        <w:t xml:space="preserve"> </w:t>
      </w:r>
      <w:r w:rsidRPr="00484D6A">
        <w:rPr>
          <w:rFonts w:ascii="Verdana" w:hAnsi="Verdana"/>
          <w:sz w:val="24"/>
          <w:szCs w:val="24"/>
        </w:rPr>
        <w:t>punished</w:t>
      </w:r>
      <w:r w:rsidRPr="00484D6A">
        <w:rPr>
          <w:rFonts w:ascii="Verdana" w:hAnsi="Verdana"/>
          <w:spacing w:val="-1"/>
          <w:sz w:val="24"/>
          <w:szCs w:val="24"/>
        </w:rPr>
        <w:t xml:space="preserve"> </w:t>
      </w:r>
      <w:r w:rsidRPr="00484D6A">
        <w:rPr>
          <w:rFonts w:ascii="Verdana" w:hAnsi="Verdana"/>
          <w:sz w:val="24"/>
          <w:szCs w:val="24"/>
        </w:rPr>
        <w:t>by</w:t>
      </w:r>
      <w:r w:rsidRPr="00484D6A">
        <w:rPr>
          <w:rFonts w:ascii="Verdana" w:hAnsi="Verdana"/>
          <w:spacing w:val="-6"/>
          <w:sz w:val="24"/>
          <w:szCs w:val="24"/>
        </w:rPr>
        <w:t xml:space="preserve"> </w:t>
      </w:r>
      <w:r w:rsidRPr="00484D6A">
        <w:rPr>
          <w:rFonts w:ascii="Verdana" w:hAnsi="Verdana"/>
          <w:sz w:val="24"/>
          <w:szCs w:val="24"/>
        </w:rPr>
        <w:t>imprisonment</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county</w:t>
      </w:r>
      <w:r w:rsidRPr="00484D6A">
        <w:rPr>
          <w:rFonts w:ascii="Verdana" w:hAnsi="Verdana"/>
          <w:spacing w:val="-6"/>
          <w:sz w:val="24"/>
          <w:szCs w:val="24"/>
        </w:rPr>
        <w:t xml:space="preserve"> </w:t>
      </w:r>
      <w:r w:rsidRPr="00484D6A">
        <w:rPr>
          <w:rFonts w:ascii="Verdana" w:hAnsi="Verdana"/>
          <w:sz w:val="24"/>
          <w:szCs w:val="24"/>
        </w:rPr>
        <w:t>jail</w:t>
      </w:r>
      <w:r w:rsidRPr="00484D6A">
        <w:rPr>
          <w:rFonts w:ascii="Verdana" w:hAnsi="Verdana"/>
          <w:spacing w:val="-4"/>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more</w:t>
      </w:r>
      <w:r w:rsidRPr="00484D6A">
        <w:rPr>
          <w:rFonts w:ascii="Verdana" w:hAnsi="Verdana"/>
          <w:spacing w:val="-3"/>
          <w:sz w:val="24"/>
          <w:szCs w:val="24"/>
        </w:rPr>
        <w:t xml:space="preserve"> </w:t>
      </w:r>
      <w:r w:rsidRPr="00484D6A">
        <w:rPr>
          <w:rFonts w:ascii="Verdana" w:hAnsi="Verdana"/>
          <w:sz w:val="24"/>
          <w:szCs w:val="24"/>
        </w:rPr>
        <w:t>than</w:t>
      </w:r>
      <w:r w:rsidRPr="00484D6A">
        <w:rPr>
          <w:rFonts w:ascii="Verdana" w:hAnsi="Verdana"/>
          <w:spacing w:val="-1"/>
          <w:sz w:val="24"/>
          <w:szCs w:val="24"/>
        </w:rPr>
        <w:t xml:space="preserve"> </w:t>
      </w:r>
      <w:r w:rsidRPr="00484D6A">
        <w:rPr>
          <w:rFonts w:ascii="Verdana" w:hAnsi="Verdana"/>
          <w:sz w:val="24"/>
          <w:szCs w:val="24"/>
        </w:rPr>
        <w:t>one</w:t>
      </w:r>
      <w:r w:rsidRPr="00484D6A">
        <w:rPr>
          <w:rFonts w:ascii="Verdana" w:hAnsi="Verdana"/>
          <w:spacing w:val="-1"/>
          <w:sz w:val="24"/>
          <w:szCs w:val="24"/>
        </w:rPr>
        <w:t xml:space="preserve"> </w:t>
      </w:r>
      <w:r w:rsidRPr="00484D6A">
        <w:rPr>
          <w:rFonts w:ascii="Verdana" w:hAnsi="Verdana"/>
          <w:sz w:val="24"/>
          <w:szCs w:val="24"/>
        </w:rPr>
        <w:t>year, or by imprisonment in the state prison for two, four, or five years, or by both imprisonment and a fine of up to ten thousand dollars</w:t>
      </w:r>
      <w:r w:rsidRPr="00484D6A">
        <w:rPr>
          <w:rFonts w:ascii="Verdana" w:hAnsi="Verdana"/>
          <w:spacing w:val="-6"/>
          <w:sz w:val="24"/>
          <w:szCs w:val="24"/>
        </w:rPr>
        <w:t xml:space="preserve"> </w:t>
      </w:r>
      <w:r w:rsidRPr="00484D6A">
        <w:rPr>
          <w:rFonts w:ascii="Verdana" w:hAnsi="Verdana"/>
          <w:sz w:val="24"/>
          <w:szCs w:val="24"/>
        </w:rPr>
        <w:t>($10,000).</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13"/>
        </w:numPr>
        <w:tabs>
          <w:tab w:val="left" w:pos="1196"/>
        </w:tabs>
        <w:ind w:right="114" w:firstLine="55"/>
        <w:rPr>
          <w:rFonts w:ascii="Verdana" w:hAnsi="Verdana"/>
          <w:sz w:val="24"/>
          <w:szCs w:val="24"/>
        </w:rPr>
      </w:pPr>
      <w:r w:rsidRPr="00484D6A">
        <w:rPr>
          <w:rFonts w:ascii="Verdana" w:hAnsi="Verdana"/>
          <w:sz w:val="24"/>
          <w:szCs w:val="24"/>
        </w:rPr>
        <w:t>Any person convicted of a violation of this section for acts occurring within seven years of a previous</w:t>
      </w:r>
      <w:r w:rsidRPr="00484D6A">
        <w:rPr>
          <w:rFonts w:ascii="Verdana" w:hAnsi="Verdana"/>
          <w:spacing w:val="-3"/>
          <w:sz w:val="24"/>
          <w:szCs w:val="24"/>
        </w:rPr>
        <w:t xml:space="preserve"> </w:t>
      </w:r>
      <w:r w:rsidRPr="00484D6A">
        <w:rPr>
          <w:rFonts w:ascii="Verdana" w:hAnsi="Verdana"/>
          <w:sz w:val="24"/>
          <w:szCs w:val="24"/>
        </w:rPr>
        <w:t>conviction</w:t>
      </w:r>
      <w:r w:rsidRPr="00484D6A">
        <w:rPr>
          <w:rFonts w:ascii="Verdana" w:hAnsi="Verdana"/>
          <w:spacing w:val="-4"/>
          <w:sz w:val="24"/>
          <w:szCs w:val="24"/>
        </w:rPr>
        <w:t xml:space="preserve"> </w:t>
      </w:r>
      <w:r w:rsidRPr="00484D6A">
        <w:rPr>
          <w:rFonts w:ascii="Verdana" w:hAnsi="Verdana"/>
          <w:sz w:val="24"/>
          <w:szCs w:val="24"/>
        </w:rPr>
        <w:t>under</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(e)</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243</w:t>
      </w:r>
      <w:r w:rsidRPr="00484D6A">
        <w:rPr>
          <w:rFonts w:ascii="Verdana" w:hAnsi="Verdana"/>
          <w:spacing w:val="-3"/>
          <w:sz w:val="24"/>
          <w:szCs w:val="24"/>
        </w:rPr>
        <w:t xml:space="preserve"> </w:t>
      </w:r>
      <w:r w:rsidRPr="00484D6A">
        <w:rPr>
          <w:rFonts w:ascii="Verdana" w:hAnsi="Verdana"/>
          <w:sz w:val="24"/>
          <w:szCs w:val="24"/>
        </w:rPr>
        <w:t>shall</w:t>
      </w:r>
      <w:r w:rsidRPr="00484D6A">
        <w:rPr>
          <w:rFonts w:ascii="Verdana" w:hAnsi="Verdana"/>
          <w:spacing w:val="-5"/>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punished</w:t>
      </w:r>
      <w:r w:rsidRPr="00484D6A">
        <w:rPr>
          <w:rFonts w:ascii="Verdana" w:hAnsi="Verdana"/>
          <w:spacing w:val="-2"/>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imprisonment</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 state prison for two, three, or four years, or in a county jail for not more than one year, or by a fine of up to ten thousand dollars ($10,000), or by both that imprisonment and</w:t>
      </w:r>
      <w:r w:rsidRPr="00484D6A">
        <w:rPr>
          <w:rFonts w:ascii="Verdana" w:hAnsi="Verdana"/>
          <w:spacing w:val="-16"/>
          <w:sz w:val="24"/>
          <w:szCs w:val="24"/>
        </w:rPr>
        <w:t xml:space="preserve"> </w:t>
      </w:r>
      <w:r w:rsidRPr="00484D6A">
        <w:rPr>
          <w:rFonts w:ascii="Verdana" w:hAnsi="Verdana"/>
          <w:sz w:val="24"/>
          <w:szCs w:val="24"/>
        </w:rPr>
        <w:t>fine.</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12"/>
        </w:numPr>
        <w:tabs>
          <w:tab w:val="left" w:pos="1140"/>
        </w:tabs>
        <w:ind w:right="369" w:firstLine="0"/>
        <w:rPr>
          <w:rFonts w:ascii="Verdana" w:hAnsi="Verdana"/>
          <w:sz w:val="24"/>
          <w:szCs w:val="24"/>
        </w:rPr>
      </w:pPr>
      <w:r w:rsidRPr="00484D6A">
        <w:rPr>
          <w:rFonts w:ascii="Verdana" w:hAnsi="Verdana"/>
          <w:sz w:val="24"/>
          <w:szCs w:val="24"/>
        </w:rPr>
        <w:t>If</w:t>
      </w:r>
      <w:r w:rsidRPr="00484D6A">
        <w:rPr>
          <w:rFonts w:ascii="Verdana" w:hAnsi="Verdana"/>
          <w:spacing w:val="-2"/>
          <w:sz w:val="24"/>
          <w:szCs w:val="24"/>
        </w:rPr>
        <w:t xml:space="preserve"> </w:t>
      </w:r>
      <w:r w:rsidRPr="00484D6A">
        <w:rPr>
          <w:rFonts w:ascii="Verdana" w:hAnsi="Verdana"/>
          <w:sz w:val="24"/>
          <w:szCs w:val="24"/>
        </w:rPr>
        <w:t>probation</w:t>
      </w:r>
      <w:r w:rsidRPr="00484D6A">
        <w:rPr>
          <w:rFonts w:ascii="Verdana" w:hAnsi="Verdana"/>
          <w:spacing w:val="-1"/>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granted</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any</w:t>
      </w:r>
      <w:r w:rsidRPr="00484D6A">
        <w:rPr>
          <w:rFonts w:ascii="Verdana" w:hAnsi="Verdana"/>
          <w:spacing w:val="-6"/>
          <w:sz w:val="24"/>
          <w:szCs w:val="24"/>
        </w:rPr>
        <w:t xml:space="preserve"> </w:t>
      </w:r>
      <w:r w:rsidRPr="00484D6A">
        <w:rPr>
          <w:rFonts w:ascii="Verdana" w:hAnsi="Verdana"/>
          <w:sz w:val="24"/>
          <w:szCs w:val="24"/>
        </w:rPr>
        <w:t>person</w:t>
      </w:r>
      <w:r w:rsidRPr="00484D6A">
        <w:rPr>
          <w:rFonts w:ascii="Verdana" w:hAnsi="Verdana"/>
          <w:spacing w:val="-3"/>
          <w:sz w:val="24"/>
          <w:szCs w:val="24"/>
        </w:rPr>
        <w:t xml:space="preserve"> </w:t>
      </w:r>
      <w:r w:rsidRPr="00484D6A">
        <w:rPr>
          <w:rFonts w:ascii="Verdana" w:hAnsi="Verdana"/>
          <w:sz w:val="24"/>
          <w:szCs w:val="24"/>
        </w:rPr>
        <w:t>convicted</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court</w:t>
      </w:r>
      <w:r w:rsidRPr="00484D6A">
        <w:rPr>
          <w:rFonts w:ascii="Verdana" w:hAnsi="Verdana"/>
          <w:spacing w:val="-2"/>
          <w:sz w:val="24"/>
          <w:szCs w:val="24"/>
        </w:rPr>
        <w:t xml:space="preserve"> </w:t>
      </w:r>
      <w:r w:rsidRPr="00484D6A">
        <w:rPr>
          <w:rFonts w:ascii="Verdana" w:hAnsi="Verdana"/>
          <w:sz w:val="24"/>
          <w:szCs w:val="24"/>
        </w:rPr>
        <w:t>shall</w:t>
      </w:r>
      <w:r w:rsidRPr="00484D6A">
        <w:rPr>
          <w:rFonts w:ascii="Verdana" w:hAnsi="Verdana"/>
          <w:spacing w:val="-4"/>
          <w:sz w:val="24"/>
          <w:szCs w:val="24"/>
        </w:rPr>
        <w:t xml:space="preserve"> </w:t>
      </w:r>
      <w:r w:rsidRPr="00484D6A">
        <w:rPr>
          <w:rFonts w:ascii="Verdana" w:hAnsi="Verdana"/>
          <w:sz w:val="24"/>
          <w:szCs w:val="24"/>
        </w:rPr>
        <w:t>impose probation consistent with the provisions of Section</w:t>
      </w:r>
      <w:r w:rsidRPr="00484D6A">
        <w:rPr>
          <w:rFonts w:ascii="Verdana" w:hAnsi="Verdana"/>
          <w:spacing w:val="-2"/>
          <w:sz w:val="24"/>
          <w:szCs w:val="24"/>
        </w:rPr>
        <w:t xml:space="preserve"> </w:t>
      </w:r>
      <w:r w:rsidRPr="00484D6A">
        <w:rPr>
          <w:rFonts w:ascii="Verdana" w:hAnsi="Verdana"/>
          <w:sz w:val="24"/>
          <w:szCs w:val="24"/>
        </w:rPr>
        <w:t>1203.097.</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12"/>
        </w:numPr>
        <w:tabs>
          <w:tab w:val="left" w:pos="1140"/>
        </w:tabs>
        <w:ind w:right="223" w:firstLine="0"/>
        <w:rPr>
          <w:rFonts w:ascii="Verdana" w:hAnsi="Verdana"/>
          <w:sz w:val="24"/>
          <w:szCs w:val="24"/>
        </w:rPr>
      </w:pPr>
      <w:r w:rsidRPr="00484D6A">
        <w:rPr>
          <w:rFonts w:ascii="Verdana" w:hAnsi="Verdana"/>
          <w:sz w:val="24"/>
          <w:szCs w:val="24"/>
        </w:rPr>
        <w:t>If probation is granted, or the execution or imposition of a sentence is suspended, for any defendant</w:t>
      </w:r>
      <w:r w:rsidRPr="00484D6A">
        <w:rPr>
          <w:rFonts w:ascii="Verdana" w:hAnsi="Verdana"/>
          <w:spacing w:val="-4"/>
          <w:sz w:val="24"/>
          <w:szCs w:val="24"/>
        </w:rPr>
        <w:t xml:space="preserve"> </w:t>
      </w:r>
      <w:r w:rsidRPr="00484D6A">
        <w:rPr>
          <w:rFonts w:ascii="Verdana" w:hAnsi="Verdana"/>
          <w:sz w:val="24"/>
          <w:szCs w:val="24"/>
        </w:rPr>
        <w:t>convicted</w:t>
      </w:r>
      <w:r w:rsidRPr="00484D6A">
        <w:rPr>
          <w:rFonts w:ascii="Verdana" w:hAnsi="Verdana"/>
          <w:spacing w:val="-4"/>
          <w:sz w:val="24"/>
          <w:szCs w:val="24"/>
        </w:rPr>
        <w:t xml:space="preserve"> </w:t>
      </w:r>
      <w:r w:rsidRPr="00484D6A">
        <w:rPr>
          <w:rFonts w:ascii="Verdana" w:hAnsi="Verdana"/>
          <w:sz w:val="24"/>
          <w:szCs w:val="24"/>
        </w:rPr>
        <w:t>under</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2"/>
          <w:sz w:val="24"/>
          <w:szCs w:val="24"/>
        </w:rPr>
        <w:t xml:space="preserve"> </w:t>
      </w:r>
      <w:r w:rsidRPr="00484D6A">
        <w:rPr>
          <w:rFonts w:ascii="Verdana" w:hAnsi="Verdana"/>
          <w:sz w:val="24"/>
          <w:szCs w:val="24"/>
        </w:rPr>
        <w:t>has</w:t>
      </w:r>
      <w:r w:rsidRPr="00484D6A">
        <w:rPr>
          <w:rFonts w:ascii="Verdana" w:hAnsi="Verdana"/>
          <w:spacing w:val="-3"/>
          <w:sz w:val="24"/>
          <w:szCs w:val="24"/>
        </w:rPr>
        <w:t xml:space="preserve"> </w:t>
      </w:r>
      <w:r w:rsidRPr="00484D6A">
        <w:rPr>
          <w:rFonts w:ascii="Verdana" w:hAnsi="Verdana"/>
          <w:sz w:val="24"/>
          <w:szCs w:val="24"/>
        </w:rPr>
        <w:t>been</w:t>
      </w:r>
      <w:r w:rsidRPr="00484D6A">
        <w:rPr>
          <w:rFonts w:ascii="Verdana" w:hAnsi="Verdana"/>
          <w:spacing w:val="-4"/>
          <w:sz w:val="24"/>
          <w:szCs w:val="24"/>
        </w:rPr>
        <w:t xml:space="preserve"> </w:t>
      </w:r>
      <w:r w:rsidRPr="00484D6A">
        <w:rPr>
          <w:rFonts w:ascii="Verdana" w:hAnsi="Verdana"/>
          <w:sz w:val="24"/>
          <w:szCs w:val="24"/>
        </w:rPr>
        <w:t>convicted</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prior</w:t>
      </w:r>
      <w:r w:rsidRPr="00484D6A">
        <w:rPr>
          <w:rFonts w:ascii="Verdana" w:hAnsi="Verdana"/>
          <w:spacing w:val="-3"/>
          <w:sz w:val="24"/>
          <w:szCs w:val="24"/>
        </w:rPr>
        <w:t xml:space="preserve"> </w:t>
      </w:r>
      <w:r w:rsidRPr="00484D6A">
        <w:rPr>
          <w:rFonts w:ascii="Verdana" w:hAnsi="Verdana"/>
          <w:sz w:val="24"/>
          <w:szCs w:val="24"/>
        </w:rPr>
        <w:t>offense</w:t>
      </w:r>
      <w:r w:rsidRPr="00484D6A">
        <w:rPr>
          <w:rFonts w:ascii="Verdana" w:hAnsi="Verdana"/>
          <w:spacing w:val="-4"/>
          <w:sz w:val="24"/>
          <w:szCs w:val="24"/>
        </w:rPr>
        <w:t xml:space="preserve"> </w:t>
      </w:r>
      <w:r w:rsidRPr="00484D6A">
        <w:rPr>
          <w:rFonts w:ascii="Verdana" w:hAnsi="Verdana"/>
          <w:sz w:val="24"/>
          <w:szCs w:val="24"/>
        </w:rPr>
        <w:t>specified in subdivision (f), the court shall impose one of the following conditions of</w:t>
      </w:r>
      <w:r w:rsidRPr="00484D6A">
        <w:rPr>
          <w:rFonts w:ascii="Verdana" w:hAnsi="Verdana"/>
          <w:spacing w:val="-19"/>
          <w:sz w:val="24"/>
          <w:szCs w:val="24"/>
        </w:rPr>
        <w:t xml:space="preserve"> </w:t>
      </w:r>
      <w:r w:rsidRPr="00484D6A">
        <w:rPr>
          <w:rFonts w:ascii="Verdana" w:hAnsi="Verdana"/>
          <w:sz w:val="24"/>
          <w:szCs w:val="24"/>
        </w:rPr>
        <w:t>probation:</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12"/>
        </w:numPr>
        <w:tabs>
          <w:tab w:val="left" w:pos="1196"/>
        </w:tabs>
        <w:ind w:left="840" w:right="236" w:firstLine="55"/>
        <w:rPr>
          <w:rFonts w:ascii="Verdana" w:hAnsi="Verdana"/>
          <w:sz w:val="24"/>
          <w:szCs w:val="24"/>
        </w:rPr>
      </w:pPr>
      <w:r w:rsidRPr="00484D6A">
        <w:rPr>
          <w:rFonts w:ascii="Verdana" w:hAnsi="Verdana"/>
          <w:sz w:val="24"/>
          <w:szCs w:val="24"/>
        </w:rPr>
        <w:t>If the defendant has suffered one prior conviction within the previous seven years for a violation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offense</w:t>
      </w:r>
      <w:r w:rsidRPr="00484D6A">
        <w:rPr>
          <w:rFonts w:ascii="Verdana" w:hAnsi="Verdana"/>
          <w:spacing w:val="-3"/>
          <w:sz w:val="24"/>
          <w:szCs w:val="24"/>
        </w:rPr>
        <w:t xml:space="preserve"> </w:t>
      </w:r>
      <w:r w:rsidRPr="00484D6A">
        <w:rPr>
          <w:rFonts w:ascii="Verdana" w:hAnsi="Verdana"/>
          <w:sz w:val="24"/>
          <w:szCs w:val="24"/>
        </w:rPr>
        <w:t>specified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subdivision</w:t>
      </w:r>
      <w:r w:rsidRPr="00484D6A">
        <w:rPr>
          <w:rFonts w:ascii="Verdana" w:hAnsi="Verdana"/>
          <w:spacing w:val="-3"/>
          <w:sz w:val="24"/>
          <w:szCs w:val="24"/>
        </w:rPr>
        <w:t xml:space="preserve"> </w:t>
      </w:r>
      <w:r w:rsidRPr="00484D6A">
        <w:rPr>
          <w:rFonts w:ascii="Verdana" w:hAnsi="Verdana"/>
          <w:sz w:val="24"/>
          <w:szCs w:val="24"/>
        </w:rPr>
        <w:t>(f),</w:t>
      </w:r>
      <w:r w:rsidRPr="00484D6A">
        <w:rPr>
          <w:rFonts w:ascii="Verdana" w:hAnsi="Verdana"/>
          <w:spacing w:val="-4"/>
          <w:sz w:val="24"/>
          <w:szCs w:val="24"/>
        </w:rPr>
        <w:t xml:space="preserve"> </w:t>
      </w:r>
      <w:r w:rsidRPr="00484D6A">
        <w:rPr>
          <w:rFonts w:ascii="Verdana" w:hAnsi="Verdana"/>
          <w:sz w:val="24"/>
          <w:szCs w:val="24"/>
        </w:rPr>
        <w:t>it</w:t>
      </w:r>
      <w:r w:rsidRPr="00484D6A">
        <w:rPr>
          <w:rFonts w:ascii="Verdana" w:hAnsi="Verdana"/>
          <w:spacing w:val="-3"/>
          <w:sz w:val="24"/>
          <w:szCs w:val="24"/>
        </w:rPr>
        <w:t xml:space="preserve"> </w:t>
      </w:r>
      <w:r w:rsidRPr="00484D6A">
        <w:rPr>
          <w:rFonts w:ascii="Verdana" w:hAnsi="Verdana"/>
          <w:sz w:val="24"/>
          <w:szCs w:val="24"/>
        </w:rPr>
        <w:t>shall</w:t>
      </w:r>
      <w:r w:rsidRPr="00484D6A">
        <w:rPr>
          <w:rFonts w:ascii="Verdana" w:hAnsi="Verdana"/>
          <w:spacing w:val="-3"/>
          <w:sz w:val="24"/>
          <w:szCs w:val="24"/>
        </w:rPr>
        <w:t xml:space="preserve"> </w:t>
      </w:r>
      <w:r w:rsidRPr="00484D6A">
        <w:rPr>
          <w:rFonts w:ascii="Verdana" w:hAnsi="Verdana"/>
          <w:sz w:val="24"/>
          <w:szCs w:val="24"/>
        </w:rPr>
        <w:t>be</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condition</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probation,</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addition to the provisions contained in Section 1203.097, that he or she be imprisoned in a county jail for not less than 15 days.</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2"/>
        </w:numPr>
        <w:tabs>
          <w:tab w:val="left" w:pos="1196"/>
        </w:tabs>
        <w:ind w:left="840" w:right="107" w:firstLine="55"/>
        <w:rPr>
          <w:rFonts w:ascii="Verdana" w:hAnsi="Verdana"/>
          <w:sz w:val="24"/>
          <w:szCs w:val="24"/>
        </w:rPr>
      </w:pPr>
      <w:r w:rsidRPr="00484D6A">
        <w:rPr>
          <w:rFonts w:ascii="Verdana" w:hAnsi="Verdana"/>
          <w:sz w:val="24"/>
          <w:szCs w:val="24"/>
        </w:rPr>
        <w:t>If the defendant has suffered two or more prior convictions within the previous seven years for a violation of any offense specified in subdivision (f), it shall be a condition of probation, in addition to the provisions contained in Section 1203.097, that he or she be imprisoned in a county jail for not less than 60</w:t>
      </w:r>
      <w:r w:rsidRPr="00484D6A">
        <w:rPr>
          <w:rFonts w:ascii="Verdana" w:hAnsi="Verdana"/>
          <w:spacing w:val="-2"/>
          <w:sz w:val="24"/>
          <w:szCs w:val="24"/>
        </w:rPr>
        <w:t xml:space="preserve"> </w:t>
      </w:r>
      <w:r w:rsidRPr="00484D6A">
        <w:rPr>
          <w:rFonts w:ascii="Verdana" w:hAnsi="Verdana"/>
          <w:sz w:val="24"/>
          <w:szCs w:val="24"/>
        </w:rPr>
        <w:t>days.</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2"/>
        </w:numPr>
        <w:tabs>
          <w:tab w:val="left" w:pos="1196"/>
        </w:tabs>
        <w:ind w:left="840" w:right="547" w:firstLine="55"/>
        <w:rPr>
          <w:rFonts w:ascii="Verdana" w:hAnsi="Verdana"/>
          <w:sz w:val="24"/>
          <w:szCs w:val="24"/>
        </w:rPr>
      </w:pPr>
      <w:r w:rsidRPr="00484D6A">
        <w:rPr>
          <w:rFonts w:ascii="Verdana" w:hAnsi="Verdana"/>
          <w:sz w:val="24"/>
          <w:szCs w:val="24"/>
        </w:rPr>
        <w:t xml:space="preserve">The court, upon a showing of good cause, </w:t>
      </w:r>
      <w:r w:rsidRPr="00484D6A">
        <w:rPr>
          <w:rFonts w:ascii="Verdana" w:hAnsi="Verdana"/>
          <w:spacing w:val="2"/>
          <w:sz w:val="24"/>
          <w:szCs w:val="24"/>
        </w:rPr>
        <w:t xml:space="preserve">may </w:t>
      </w:r>
      <w:r w:rsidRPr="00484D6A">
        <w:rPr>
          <w:rFonts w:ascii="Verdana" w:hAnsi="Verdana"/>
          <w:sz w:val="24"/>
          <w:szCs w:val="24"/>
        </w:rPr>
        <w:t>find that the mandatory imprisonment required</w:t>
      </w:r>
      <w:r w:rsidRPr="00484D6A">
        <w:rPr>
          <w:rFonts w:ascii="Verdana" w:hAnsi="Verdana"/>
          <w:spacing w:val="-4"/>
          <w:sz w:val="24"/>
          <w:szCs w:val="24"/>
        </w:rPr>
        <w:t xml:space="preserve"> </w:t>
      </w:r>
      <w:r w:rsidRPr="00484D6A">
        <w:rPr>
          <w:rFonts w:ascii="Verdana" w:hAnsi="Verdana"/>
          <w:sz w:val="24"/>
          <w:szCs w:val="24"/>
        </w:rPr>
        <w:t>by</w:t>
      </w:r>
      <w:r w:rsidRPr="00484D6A">
        <w:rPr>
          <w:rFonts w:ascii="Verdana" w:hAnsi="Verdana"/>
          <w:spacing w:val="-5"/>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1"/>
          <w:sz w:val="24"/>
          <w:szCs w:val="24"/>
        </w:rPr>
        <w:t xml:space="preserve"> </w:t>
      </w:r>
      <w:r w:rsidRPr="00484D6A">
        <w:rPr>
          <w:rFonts w:ascii="Verdana" w:hAnsi="Verdana"/>
          <w:sz w:val="24"/>
          <w:szCs w:val="24"/>
        </w:rPr>
        <w:t>shall</w:t>
      </w:r>
      <w:r w:rsidRPr="00484D6A">
        <w:rPr>
          <w:rFonts w:ascii="Verdana" w:hAnsi="Verdana"/>
          <w:spacing w:val="-4"/>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be</w:t>
      </w:r>
      <w:r w:rsidRPr="00484D6A">
        <w:rPr>
          <w:rFonts w:ascii="Verdana" w:hAnsi="Verdana"/>
          <w:spacing w:val="-1"/>
          <w:sz w:val="24"/>
          <w:szCs w:val="24"/>
        </w:rPr>
        <w:t xml:space="preserve"> </w:t>
      </w:r>
      <w:r w:rsidRPr="00484D6A">
        <w:rPr>
          <w:rFonts w:ascii="Verdana" w:hAnsi="Verdana"/>
          <w:sz w:val="24"/>
          <w:szCs w:val="24"/>
        </w:rPr>
        <w:t>imposed</w:t>
      </w:r>
      <w:r w:rsidRPr="00484D6A">
        <w:rPr>
          <w:rFonts w:ascii="Verdana" w:hAnsi="Verdana"/>
          <w:spacing w:val="-3"/>
          <w:sz w:val="24"/>
          <w:szCs w:val="24"/>
        </w:rPr>
        <w:t xml:space="preserve"> </w:t>
      </w:r>
      <w:r w:rsidRPr="00484D6A">
        <w:rPr>
          <w:rFonts w:ascii="Verdana" w:hAnsi="Verdana"/>
          <w:sz w:val="24"/>
          <w:szCs w:val="24"/>
        </w:rPr>
        <w:t>and</w:t>
      </w:r>
      <w:r w:rsidRPr="00484D6A">
        <w:rPr>
          <w:rFonts w:ascii="Verdana" w:hAnsi="Verdana"/>
          <w:spacing w:val="-3"/>
          <w:sz w:val="24"/>
          <w:szCs w:val="24"/>
        </w:rPr>
        <w:t xml:space="preserve"> </w:t>
      </w:r>
      <w:r w:rsidRPr="00484D6A">
        <w:rPr>
          <w:rFonts w:ascii="Verdana" w:hAnsi="Verdana"/>
          <w:sz w:val="24"/>
          <w:szCs w:val="24"/>
        </w:rPr>
        <w:t>shall</w:t>
      </w:r>
      <w:r w:rsidRPr="00484D6A">
        <w:rPr>
          <w:rFonts w:ascii="Verdana" w:hAnsi="Verdana"/>
          <w:spacing w:val="-4"/>
          <w:sz w:val="24"/>
          <w:szCs w:val="24"/>
        </w:rPr>
        <w:t xml:space="preserve"> </w:t>
      </w:r>
      <w:r w:rsidRPr="00484D6A">
        <w:rPr>
          <w:rFonts w:ascii="Verdana" w:hAnsi="Verdana"/>
          <w:sz w:val="24"/>
          <w:szCs w:val="24"/>
        </w:rPr>
        <w:t>state</w:t>
      </w:r>
      <w:r w:rsidRPr="00484D6A">
        <w:rPr>
          <w:rFonts w:ascii="Verdana" w:hAnsi="Verdana"/>
          <w:spacing w:val="-3"/>
          <w:sz w:val="24"/>
          <w:szCs w:val="24"/>
        </w:rPr>
        <w:t xml:space="preserve"> </w:t>
      </w:r>
      <w:r w:rsidRPr="00484D6A">
        <w:rPr>
          <w:rFonts w:ascii="Verdana" w:hAnsi="Verdana"/>
          <w:sz w:val="24"/>
          <w:szCs w:val="24"/>
        </w:rPr>
        <w:t>on</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record</w:t>
      </w:r>
      <w:r w:rsidRPr="00484D6A">
        <w:rPr>
          <w:rFonts w:ascii="Verdana" w:hAnsi="Verdana"/>
          <w:spacing w:val="-3"/>
          <w:sz w:val="24"/>
          <w:szCs w:val="24"/>
        </w:rPr>
        <w:t xml:space="preserve"> </w:t>
      </w:r>
      <w:r w:rsidRPr="00484D6A">
        <w:rPr>
          <w:rFonts w:ascii="Verdana" w:hAnsi="Verdana"/>
          <w:sz w:val="24"/>
          <w:szCs w:val="24"/>
        </w:rPr>
        <w:t>its</w:t>
      </w:r>
      <w:r w:rsidRPr="00484D6A">
        <w:rPr>
          <w:rFonts w:ascii="Verdana" w:hAnsi="Verdana"/>
          <w:spacing w:val="-2"/>
          <w:sz w:val="24"/>
          <w:szCs w:val="24"/>
        </w:rPr>
        <w:t xml:space="preserve"> </w:t>
      </w:r>
      <w:r w:rsidRPr="00484D6A">
        <w:rPr>
          <w:rFonts w:ascii="Verdana" w:hAnsi="Verdana"/>
          <w:sz w:val="24"/>
          <w:szCs w:val="24"/>
        </w:rPr>
        <w:t>reasons</w:t>
      </w:r>
      <w:r w:rsidRPr="00484D6A">
        <w:rPr>
          <w:rFonts w:ascii="Verdana" w:hAnsi="Verdana"/>
          <w:spacing w:val="-2"/>
          <w:sz w:val="24"/>
          <w:szCs w:val="24"/>
        </w:rPr>
        <w:t xml:space="preserve"> </w:t>
      </w:r>
      <w:r w:rsidRPr="00484D6A">
        <w:rPr>
          <w:rFonts w:ascii="Verdana" w:hAnsi="Verdana"/>
          <w:sz w:val="24"/>
          <w:szCs w:val="24"/>
        </w:rPr>
        <w:t>for finding good</w:t>
      </w:r>
      <w:r w:rsidRPr="00484D6A">
        <w:rPr>
          <w:rFonts w:ascii="Verdana" w:hAnsi="Verdana"/>
          <w:spacing w:val="-3"/>
          <w:sz w:val="24"/>
          <w:szCs w:val="24"/>
        </w:rPr>
        <w:t xml:space="preserve"> </w:t>
      </w:r>
      <w:r w:rsidRPr="00484D6A">
        <w:rPr>
          <w:rFonts w:ascii="Verdana" w:hAnsi="Verdana"/>
          <w:sz w:val="24"/>
          <w:szCs w:val="24"/>
        </w:rPr>
        <w:t>cause.</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14"/>
        </w:numPr>
        <w:tabs>
          <w:tab w:val="left" w:pos="1073"/>
        </w:tabs>
        <w:ind w:right="771" w:firstLine="0"/>
        <w:jc w:val="both"/>
        <w:rPr>
          <w:rFonts w:ascii="Verdana" w:hAnsi="Verdana"/>
          <w:sz w:val="24"/>
          <w:szCs w:val="24"/>
        </w:rPr>
      </w:pPr>
      <w:r w:rsidRPr="00484D6A">
        <w:rPr>
          <w:rFonts w:ascii="Verdana" w:hAnsi="Verdana"/>
          <w:sz w:val="24"/>
          <w:szCs w:val="24"/>
        </w:rPr>
        <w:t>If probation is granted upon conviction of a violation of subdivision (a), the conditions of probation</w:t>
      </w:r>
      <w:r w:rsidRPr="00484D6A">
        <w:rPr>
          <w:rFonts w:ascii="Verdana" w:hAnsi="Verdana"/>
          <w:spacing w:val="-5"/>
          <w:sz w:val="24"/>
          <w:szCs w:val="24"/>
        </w:rPr>
        <w:t xml:space="preserve"> </w:t>
      </w:r>
      <w:r w:rsidRPr="00484D6A">
        <w:rPr>
          <w:rFonts w:ascii="Verdana" w:hAnsi="Verdana"/>
          <w:spacing w:val="2"/>
          <w:sz w:val="24"/>
          <w:szCs w:val="24"/>
        </w:rPr>
        <w:t>may</w:t>
      </w:r>
      <w:r w:rsidRPr="00484D6A">
        <w:rPr>
          <w:rFonts w:ascii="Verdana" w:hAnsi="Verdana"/>
          <w:spacing w:val="-8"/>
          <w:sz w:val="24"/>
          <w:szCs w:val="24"/>
        </w:rPr>
        <w:t xml:space="preserve"> </w:t>
      </w:r>
      <w:r w:rsidRPr="00484D6A">
        <w:rPr>
          <w:rFonts w:ascii="Verdana" w:hAnsi="Verdana"/>
          <w:sz w:val="24"/>
          <w:szCs w:val="24"/>
        </w:rPr>
        <w:t>include,</w:t>
      </w:r>
      <w:r w:rsidRPr="00484D6A">
        <w:rPr>
          <w:rFonts w:ascii="Verdana" w:hAnsi="Verdana"/>
          <w:spacing w:val="-5"/>
          <w:sz w:val="24"/>
          <w:szCs w:val="24"/>
        </w:rPr>
        <w:t xml:space="preserve"> </w:t>
      </w:r>
      <w:r w:rsidRPr="00484D6A">
        <w:rPr>
          <w:rFonts w:ascii="Verdana" w:hAnsi="Verdana"/>
          <w:sz w:val="24"/>
          <w:szCs w:val="24"/>
        </w:rPr>
        <w:t>consistent</w:t>
      </w:r>
      <w:r w:rsidRPr="00484D6A">
        <w:rPr>
          <w:rFonts w:ascii="Verdana" w:hAnsi="Verdana"/>
          <w:spacing w:val="-3"/>
          <w:sz w:val="24"/>
          <w:szCs w:val="24"/>
        </w:rPr>
        <w:t xml:space="preserve"> </w:t>
      </w:r>
      <w:r w:rsidRPr="00484D6A">
        <w:rPr>
          <w:rFonts w:ascii="Verdana" w:hAnsi="Verdana"/>
          <w:sz w:val="24"/>
          <w:szCs w:val="24"/>
        </w:rPr>
        <w:t>with</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terms</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probation</w:t>
      </w:r>
      <w:r w:rsidRPr="00484D6A">
        <w:rPr>
          <w:rFonts w:ascii="Verdana" w:hAnsi="Verdana"/>
          <w:spacing w:val="-3"/>
          <w:sz w:val="24"/>
          <w:szCs w:val="24"/>
        </w:rPr>
        <w:t xml:space="preserve"> </w:t>
      </w:r>
      <w:r w:rsidRPr="00484D6A">
        <w:rPr>
          <w:rFonts w:ascii="Verdana" w:hAnsi="Verdana"/>
          <w:sz w:val="24"/>
          <w:szCs w:val="24"/>
        </w:rPr>
        <w:t>imposed</w:t>
      </w:r>
      <w:r w:rsidRPr="00484D6A">
        <w:rPr>
          <w:rFonts w:ascii="Verdana" w:hAnsi="Verdana"/>
          <w:spacing w:val="-5"/>
          <w:sz w:val="24"/>
          <w:szCs w:val="24"/>
        </w:rPr>
        <w:t xml:space="preserve"> </w:t>
      </w:r>
      <w:r w:rsidRPr="00484D6A">
        <w:rPr>
          <w:rFonts w:ascii="Verdana" w:hAnsi="Verdana"/>
          <w:sz w:val="24"/>
          <w:szCs w:val="24"/>
        </w:rPr>
        <w:t>pursuant</w:t>
      </w:r>
      <w:r w:rsidRPr="00484D6A">
        <w:rPr>
          <w:rFonts w:ascii="Verdana" w:hAnsi="Verdana"/>
          <w:spacing w:val="-5"/>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Section 1203.097, in lieu of a fine, one or both of the following</w:t>
      </w:r>
      <w:r w:rsidRPr="00484D6A">
        <w:rPr>
          <w:rFonts w:ascii="Verdana" w:hAnsi="Verdana"/>
          <w:spacing w:val="-8"/>
          <w:sz w:val="24"/>
          <w:szCs w:val="24"/>
        </w:rPr>
        <w:t xml:space="preserve"> </w:t>
      </w:r>
      <w:r w:rsidRPr="00484D6A">
        <w:rPr>
          <w:rFonts w:ascii="Verdana" w:hAnsi="Verdana"/>
          <w:sz w:val="24"/>
          <w:szCs w:val="24"/>
        </w:rPr>
        <w:t>requirements: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5"/>
        </w:numPr>
        <w:tabs>
          <w:tab w:val="left" w:pos="1196"/>
        </w:tabs>
        <w:ind w:right="329" w:firstLine="55"/>
        <w:rPr>
          <w:rFonts w:ascii="Verdana" w:hAnsi="Verdana"/>
          <w:sz w:val="24"/>
          <w:szCs w:val="24"/>
        </w:rPr>
      </w:pPr>
      <w:r w:rsidRPr="00484D6A">
        <w:rPr>
          <w:rFonts w:ascii="Verdana" w:hAnsi="Verdana"/>
          <w:sz w:val="24"/>
          <w:szCs w:val="24"/>
        </w:rPr>
        <w:t>That the defendant make</w:t>
      </w:r>
      <w:r w:rsidR="00E9726E">
        <w:rPr>
          <w:rFonts w:ascii="Verdana" w:hAnsi="Verdana"/>
          <w:sz w:val="24"/>
          <w:szCs w:val="24"/>
        </w:rPr>
        <w:t>s</w:t>
      </w:r>
      <w:r w:rsidRPr="00484D6A">
        <w:rPr>
          <w:rFonts w:ascii="Verdana" w:hAnsi="Verdana"/>
          <w:sz w:val="24"/>
          <w:szCs w:val="24"/>
        </w:rPr>
        <w:t xml:space="preserve"> payments to a battered women's shelter, up to a maximum of five thousand dollars ($5,000), pursuant to Section</w:t>
      </w:r>
      <w:r w:rsidRPr="00484D6A">
        <w:rPr>
          <w:rFonts w:ascii="Verdana" w:hAnsi="Verdana"/>
          <w:spacing w:val="-1"/>
          <w:sz w:val="24"/>
          <w:szCs w:val="24"/>
        </w:rPr>
        <w:t xml:space="preserve"> </w:t>
      </w:r>
      <w:r w:rsidRPr="00484D6A">
        <w:rPr>
          <w:rFonts w:ascii="Verdana" w:hAnsi="Verdana"/>
          <w:sz w:val="24"/>
          <w:szCs w:val="24"/>
        </w:rPr>
        <w:t>1203.097.</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BodyText"/>
        <w:ind w:left="895"/>
        <w:rPr>
          <w:rFonts w:ascii="Verdana" w:hAnsi="Verdana"/>
          <w:sz w:val="24"/>
          <w:szCs w:val="24"/>
        </w:rPr>
      </w:pPr>
      <w:r w:rsidRPr="00484D6A">
        <w:rPr>
          <w:rFonts w:ascii="Verdana" w:hAnsi="Verdana"/>
          <w:sz w:val="24"/>
          <w:szCs w:val="24"/>
        </w:rPr>
        <w:t>(2)</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15"/>
        </w:numPr>
        <w:tabs>
          <w:tab w:val="left" w:pos="1328"/>
        </w:tabs>
        <w:ind w:right="739" w:firstLine="165"/>
        <w:rPr>
          <w:rFonts w:ascii="Verdana" w:hAnsi="Verdana"/>
          <w:sz w:val="24"/>
          <w:szCs w:val="24"/>
        </w:rPr>
      </w:pPr>
      <w:r w:rsidRPr="00484D6A">
        <w:rPr>
          <w:rFonts w:ascii="Verdana" w:hAnsi="Verdana"/>
          <w:sz w:val="24"/>
          <w:szCs w:val="24"/>
        </w:rPr>
        <w:t>That the defendant reimburse</w:t>
      </w:r>
      <w:r w:rsidR="00E9726E">
        <w:rPr>
          <w:rFonts w:ascii="Verdana" w:hAnsi="Verdana"/>
          <w:sz w:val="24"/>
          <w:szCs w:val="24"/>
        </w:rPr>
        <w:t>s</w:t>
      </w:r>
      <w:r w:rsidRPr="00484D6A">
        <w:rPr>
          <w:rFonts w:ascii="Verdana" w:hAnsi="Verdana"/>
          <w:sz w:val="24"/>
          <w:szCs w:val="24"/>
        </w:rPr>
        <w:t xml:space="preserve"> the victim for reasonable costs of counseling and</w:t>
      </w:r>
      <w:r w:rsidRPr="00484D6A">
        <w:rPr>
          <w:rFonts w:ascii="Verdana" w:hAnsi="Verdana"/>
          <w:spacing w:val="-40"/>
          <w:sz w:val="24"/>
          <w:szCs w:val="24"/>
        </w:rPr>
        <w:t xml:space="preserve"> </w:t>
      </w:r>
      <w:r w:rsidRPr="00484D6A">
        <w:rPr>
          <w:rFonts w:ascii="Verdana" w:hAnsi="Verdana"/>
          <w:sz w:val="24"/>
          <w:szCs w:val="24"/>
        </w:rPr>
        <w:t>other reasonable expenses that the court finds are the direct result of the defendant's</w:t>
      </w:r>
      <w:r w:rsidRPr="00484D6A">
        <w:rPr>
          <w:rFonts w:ascii="Verdana" w:hAnsi="Verdana"/>
          <w:spacing w:val="-30"/>
          <w:sz w:val="24"/>
          <w:szCs w:val="24"/>
        </w:rPr>
        <w:t xml:space="preserve"> </w:t>
      </w:r>
      <w:r w:rsidRPr="00484D6A">
        <w:rPr>
          <w:rFonts w:ascii="Verdana" w:hAnsi="Verdana"/>
          <w:sz w:val="24"/>
          <w:szCs w:val="24"/>
        </w:rPr>
        <w:t>offense.</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1"/>
          <w:numId w:val="15"/>
        </w:numPr>
        <w:tabs>
          <w:tab w:val="left" w:pos="1328"/>
        </w:tabs>
        <w:ind w:right="121" w:firstLine="165"/>
        <w:rPr>
          <w:rFonts w:ascii="Verdana" w:hAnsi="Verdana"/>
          <w:sz w:val="24"/>
          <w:szCs w:val="24"/>
        </w:rPr>
      </w:pP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4"/>
          <w:sz w:val="24"/>
          <w:szCs w:val="24"/>
        </w:rPr>
        <w:t xml:space="preserve"> </w:t>
      </w:r>
      <w:r w:rsidRPr="00484D6A">
        <w:rPr>
          <w:rFonts w:ascii="Verdana" w:hAnsi="Verdana"/>
          <w:sz w:val="24"/>
          <w:szCs w:val="24"/>
        </w:rPr>
        <w:t>order</w:t>
      </w:r>
      <w:r w:rsidRPr="00484D6A">
        <w:rPr>
          <w:rFonts w:ascii="Verdana" w:hAnsi="Verdana"/>
          <w:spacing w:val="-2"/>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pay</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fine,</w:t>
      </w:r>
      <w:r w:rsidRPr="00484D6A">
        <w:rPr>
          <w:rFonts w:ascii="Verdana" w:hAnsi="Verdana"/>
          <w:spacing w:val="-3"/>
          <w:sz w:val="24"/>
          <w:szCs w:val="24"/>
        </w:rPr>
        <w:t xml:space="preserve"> </w:t>
      </w:r>
      <w:r w:rsidRPr="00484D6A">
        <w:rPr>
          <w:rFonts w:ascii="Verdana" w:hAnsi="Verdana"/>
          <w:sz w:val="24"/>
          <w:szCs w:val="24"/>
        </w:rPr>
        <w:t>make</w:t>
      </w:r>
      <w:r w:rsidRPr="00484D6A">
        <w:rPr>
          <w:rFonts w:ascii="Verdana" w:hAnsi="Verdana"/>
          <w:spacing w:val="-3"/>
          <w:sz w:val="24"/>
          <w:szCs w:val="24"/>
        </w:rPr>
        <w:t xml:space="preserve"> </w:t>
      </w:r>
      <w:r w:rsidRPr="00484D6A">
        <w:rPr>
          <w:rFonts w:ascii="Verdana" w:hAnsi="Verdana"/>
          <w:sz w:val="24"/>
          <w:szCs w:val="24"/>
        </w:rPr>
        <w:t>payments</w:t>
      </w:r>
      <w:r w:rsidRPr="00484D6A">
        <w:rPr>
          <w:rFonts w:ascii="Verdana" w:hAnsi="Verdana"/>
          <w:spacing w:val="-2"/>
          <w:sz w:val="24"/>
          <w:szCs w:val="24"/>
        </w:rPr>
        <w:t xml:space="preserve"> </w:t>
      </w:r>
      <w:r w:rsidRPr="00484D6A">
        <w:rPr>
          <w:rFonts w:ascii="Verdana" w:hAnsi="Verdana"/>
          <w:sz w:val="24"/>
          <w:szCs w:val="24"/>
        </w:rPr>
        <w:t>to</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battered</w:t>
      </w:r>
      <w:r w:rsidRPr="00484D6A">
        <w:rPr>
          <w:rFonts w:ascii="Verdana" w:hAnsi="Verdana"/>
          <w:spacing w:val="-1"/>
          <w:sz w:val="24"/>
          <w:szCs w:val="24"/>
        </w:rPr>
        <w:t xml:space="preserve"> </w:t>
      </w:r>
      <w:r w:rsidRPr="00484D6A">
        <w:rPr>
          <w:rFonts w:ascii="Verdana" w:hAnsi="Verdana"/>
          <w:sz w:val="24"/>
          <w:szCs w:val="24"/>
        </w:rPr>
        <w:t>women's</w:t>
      </w:r>
      <w:r w:rsidRPr="00484D6A">
        <w:rPr>
          <w:rFonts w:ascii="Verdana" w:hAnsi="Verdana"/>
          <w:spacing w:val="-2"/>
          <w:sz w:val="24"/>
          <w:szCs w:val="24"/>
        </w:rPr>
        <w:t xml:space="preserve"> </w:t>
      </w:r>
      <w:r w:rsidRPr="00484D6A">
        <w:rPr>
          <w:rFonts w:ascii="Verdana" w:hAnsi="Verdana"/>
          <w:sz w:val="24"/>
          <w:szCs w:val="24"/>
        </w:rPr>
        <w:t>shelter,</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pay</w:t>
      </w:r>
      <w:r w:rsidRPr="00484D6A">
        <w:rPr>
          <w:rFonts w:ascii="Verdana" w:hAnsi="Verdana"/>
          <w:spacing w:val="-6"/>
          <w:sz w:val="24"/>
          <w:szCs w:val="24"/>
        </w:rPr>
        <w:t xml:space="preserve"> </w:t>
      </w:r>
      <w:r w:rsidRPr="00484D6A">
        <w:rPr>
          <w:rFonts w:ascii="Verdana" w:hAnsi="Verdana"/>
          <w:sz w:val="24"/>
          <w:szCs w:val="24"/>
        </w:rPr>
        <w:t xml:space="preserve">restitution as a condition of probation under this subdivision, the court shall </w:t>
      </w:r>
      <w:proofErr w:type="gramStart"/>
      <w:r w:rsidRPr="00484D6A">
        <w:rPr>
          <w:rFonts w:ascii="Verdana" w:hAnsi="Verdana"/>
          <w:sz w:val="24"/>
          <w:szCs w:val="24"/>
        </w:rPr>
        <w:t>make a determination</w:t>
      </w:r>
      <w:proofErr w:type="gramEnd"/>
      <w:r w:rsidRPr="00484D6A">
        <w:rPr>
          <w:rFonts w:ascii="Verdana" w:hAnsi="Verdana"/>
          <w:sz w:val="24"/>
          <w:szCs w:val="24"/>
        </w:rPr>
        <w:t xml:space="preserve"> of the defendant's ability to pay. An order to make payments to a battered women's shelter shall not be made if it would impair the ability of the defendant to pay direct restitution to the victim or</w:t>
      </w:r>
      <w:r w:rsidRPr="00484D6A">
        <w:rPr>
          <w:rFonts w:ascii="Verdana" w:hAnsi="Verdana"/>
          <w:spacing w:val="-37"/>
          <w:sz w:val="24"/>
          <w:szCs w:val="24"/>
        </w:rPr>
        <w:t xml:space="preserve"> </w:t>
      </w:r>
      <w:r w:rsidRPr="00484D6A">
        <w:rPr>
          <w:rFonts w:ascii="Verdana" w:hAnsi="Verdana"/>
          <w:sz w:val="24"/>
          <w:szCs w:val="24"/>
        </w:rPr>
        <w:t>court-</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BodyText"/>
        <w:spacing w:before="93"/>
        <w:ind w:left="840" w:right="115"/>
        <w:rPr>
          <w:rFonts w:ascii="Verdana" w:hAnsi="Verdana"/>
          <w:sz w:val="24"/>
          <w:szCs w:val="24"/>
        </w:rPr>
      </w:pPr>
      <w:r w:rsidRPr="00484D6A">
        <w:rPr>
          <w:rFonts w:ascii="Verdana" w:hAnsi="Verdana"/>
          <w:sz w:val="24"/>
          <w:szCs w:val="24"/>
        </w:rPr>
        <w:t>ordered child support. If the injury to a person who is married or in a registered domestic partnership is caused in whole or in part by the criminal acts of his or her spouse or domestic partner in violation of this section, the community property may not be used to discharge the liability of the offending spouse or domestic partner for restitution to the injured spouse or domestic partner, required by Section 1203.04, as operative on or before August 2, 1995, or Section 1202.4, or to a shelter for costs with regard to the injured spouse or domestic partner and dependents, required by this section, until all separate property of the offending spouse or domestic partner is exhausted.</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4"/>
        </w:numPr>
        <w:tabs>
          <w:tab w:val="left" w:pos="1076"/>
        </w:tabs>
        <w:spacing w:before="1"/>
        <w:ind w:right="291" w:firstLine="0"/>
        <w:rPr>
          <w:rFonts w:ascii="Verdana" w:hAnsi="Verdana"/>
          <w:sz w:val="24"/>
          <w:szCs w:val="24"/>
        </w:rPr>
      </w:pPr>
      <w:r w:rsidRPr="00484D6A">
        <w:rPr>
          <w:rFonts w:ascii="Verdana" w:hAnsi="Verdana"/>
          <w:sz w:val="24"/>
          <w:szCs w:val="24"/>
        </w:rPr>
        <w:t>Upon conviction under subdivision (a), the sentencing court shall also consider issuing an order</w:t>
      </w:r>
      <w:r w:rsidRPr="00484D6A">
        <w:rPr>
          <w:rFonts w:ascii="Verdana" w:hAnsi="Verdana"/>
          <w:spacing w:val="-2"/>
          <w:sz w:val="24"/>
          <w:szCs w:val="24"/>
        </w:rPr>
        <w:t xml:space="preserve"> </w:t>
      </w:r>
      <w:r w:rsidRPr="00484D6A">
        <w:rPr>
          <w:rFonts w:ascii="Verdana" w:hAnsi="Verdana"/>
          <w:sz w:val="24"/>
          <w:szCs w:val="24"/>
        </w:rPr>
        <w:t>restraining</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defendant</w:t>
      </w:r>
      <w:r w:rsidRPr="00484D6A">
        <w:rPr>
          <w:rFonts w:ascii="Verdana" w:hAnsi="Verdana"/>
          <w:spacing w:val="-3"/>
          <w:sz w:val="24"/>
          <w:szCs w:val="24"/>
        </w:rPr>
        <w:t xml:space="preserve"> </w:t>
      </w:r>
      <w:r w:rsidRPr="00484D6A">
        <w:rPr>
          <w:rFonts w:ascii="Verdana" w:hAnsi="Verdana"/>
          <w:sz w:val="24"/>
          <w:szCs w:val="24"/>
        </w:rPr>
        <w:t>from</w:t>
      </w:r>
      <w:r w:rsidRPr="00484D6A">
        <w:rPr>
          <w:rFonts w:ascii="Verdana" w:hAnsi="Verdana"/>
          <w:spacing w:val="2"/>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contact</w:t>
      </w:r>
      <w:r w:rsidRPr="00484D6A">
        <w:rPr>
          <w:rFonts w:ascii="Verdana" w:hAnsi="Verdana"/>
          <w:spacing w:val="-1"/>
          <w:sz w:val="24"/>
          <w:szCs w:val="24"/>
        </w:rPr>
        <w:t xml:space="preserve"> </w:t>
      </w:r>
      <w:r w:rsidRPr="00484D6A">
        <w:rPr>
          <w:rFonts w:ascii="Verdana" w:hAnsi="Verdana"/>
          <w:sz w:val="24"/>
          <w:szCs w:val="24"/>
        </w:rPr>
        <w:t>with</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victim,</w:t>
      </w:r>
      <w:r w:rsidRPr="00484D6A">
        <w:rPr>
          <w:rFonts w:ascii="Verdana" w:hAnsi="Verdana"/>
          <w:spacing w:val="-3"/>
          <w:sz w:val="24"/>
          <w:szCs w:val="24"/>
        </w:rPr>
        <w:t xml:space="preserve"> </w:t>
      </w:r>
      <w:r w:rsidRPr="00484D6A">
        <w:rPr>
          <w:rFonts w:ascii="Verdana" w:hAnsi="Verdana"/>
          <w:sz w:val="24"/>
          <w:szCs w:val="24"/>
        </w:rPr>
        <w:t>which</w:t>
      </w:r>
      <w:r w:rsidRPr="00484D6A">
        <w:rPr>
          <w:rFonts w:ascii="Verdana" w:hAnsi="Verdana"/>
          <w:spacing w:val="-3"/>
          <w:sz w:val="24"/>
          <w:szCs w:val="24"/>
        </w:rPr>
        <w:t xml:space="preserve"> </w:t>
      </w:r>
      <w:r w:rsidRPr="00484D6A">
        <w:rPr>
          <w:rFonts w:ascii="Verdana" w:hAnsi="Verdana"/>
          <w:spacing w:val="2"/>
          <w:sz w:val="24"/>
          <w:szCs w:val="24"/>
        </w:rPr>
        <w:t>may</w:t>
      </w:r>
      <w:r w:rsidRPr="00484D6A">
        <w:rPr>
          <w:rFonts w:ascii="Verdana" w:hAnsi="Verdana"/>
          <w:spacing w:val="-5"/>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valid</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up</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 xml:space="preserve">10 years, as determined by the court. It is the intent of the Legislature that the length of any restraining order be based upon the seriousness of the facts before the court, the probability of future violations, and the safety of the victim and his or her immediate family. This protective order </w:t>
      </w:r>
      <w:r w:rsidRPr="00484D6A">
        <w:rPr>
          <w:rFonts w:ascii="Verdana" w:hAnsi="Verdana"/>
          <w:spacing w:val="2"/>
          <w:sz w:val="24"/>
          <w:szCs w:val="24"/>
        </w:rPr>
        <w:t xml:space="preserve">may </w:t>
      </w:r>
      <w:r w:rsidRPr="00484D6A">
        <w:rPr>
          <w:rFonts w:ascii="Verdana" w:hAnsi="Verdana"/>
          <w:sz w:val="24"/>
          <w:szCs w:val="24"/>
        </w:rPr>
        <w:t>be issued by the court whether the defendant is sentenced to state prison or county jail, or if imposition of sentence is suspended and the defendant is placed on</w:t>
      </w:r>
      <w:r w:rsidRPr="00484D6A">
        <w:rPr>
          <w:rFonts w:ascii="Verdana" w:hAnsi="Verdana"/>
          <w:spacing w:val="-20"/>
          <w:sz w:val="24"/>
          <w:szCs w:val="24"/>
        </w:rPr>
        <w:t xml:space="preserve"> </w:t>
      </w:r>
      <w:r w:rsidRPr="00484D6A">
        <w:rPr>
          <w:rFonts w:ascii="Verdana" w:hAnsi="Verdana"/>
          <w:sz w:val="24"/>
          <w:szCs w:val="24"/>
        </w:rPr>
        <w:t>probation.</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4"/>
        </w:numPr>
        <w:tabs>
          <w:tab w:val="left" w:pos="1131"/>
        </w:tabs>
        <w:ind w:left="839" w:right="356" w:firstLine="0"/>
        <w:rPr>
          <w:rFonts w:ascii="Verdana" w:hAnsi="Verdana"/>
          <w:sz w:val="24"/>
          <w:szCs w:val="24"/>
        </w:rPr>
      </w:pPr>
      <w:r w:rsidRPr="00484D6A">
        <w:rPr>
          <w:rFonts w:ascii="Verdana" w:hAnsi="Verdana"/>
          <w:sz w:val="24"/>
          <w:szCs w:val="24"/>
        </w:rPr>
        <w:t>If a peace officer makes an arrest for a violation of this section, the peace officer is not required</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inform</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victim</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his</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her</w:t>
      </w:r>
      <w:r w:rsidRPr="00484D6A">
        <w:rPr>
          <w:rFonts w:ascii="Verdana" w:hAnsi="Verdana"/>
          <w:spacing w:val="-3"/>
          <w:sz w:val="24"/>
          <w:szCs w:val="24"/>
        </w:rPr>
        <w:t xml:space="preserve"> </w:t>
      </w:r>
      <w:r w:rsidRPr="00484D6A">
        <w:rPr>
          <w:rFonts w:ascii="Verdana" w:hAnsi="Verdana"/>
          <w:sz w:val="24"/>
          <w:szCs w:val="24"/>
        </w:rPr>
        <w:t>right</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make</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citizen's</w:t>
      </w:r>
      <w:r w:rsidRPr="00484D6A">
        <w:rPr>
          <w:rFonts w:ascii="Verdana" w:hAnsi="Verdana"/>
          <w:spacing w:val="-3"/>
          <w:sz w:val="24"/>
          <w:szCs w:val="24"/>
        </w:rPr>
        <w:t xml:space="preserve"> </w:t>
      </w:r>
      <w:r w:rsidRPr="00484D6A">
        <w:rPr>
          <w:rFonts w:ascii="Verdana" w:hAnsi="Verdana"/>
          <w:sz w:val="24"/>
          <w:szCs w:val="24"/>
        </w:rPr>
        <w:t>arrest</w:t>
      </w:r>
      <w:r w:rsidRPr="00484D6A">
        <w:rPr>
          <w:rFonts w:ascii="Verdana" w:hAnsi="Verdana"/>
          <w:spacing w:val="-3"/>
          <w:sz w:val="24"/>
          <w:szCs w:val="24"/>
        </w:rPr>
        <w:t xml:space="preserve"> </w:t>
      </w:r>
      <w:r w:rsidRPr="00484D6A">
        <w:rPr>
          <w:rFonts w:ascii="Verdana" w:hAnsi="Verdana"/>
          <w:sz w:val="24"/>
          <w:szCs w:val="24"/>
        </w:rPr>
        <w:t>pursuant</w:t>
      </w:r>
      <w:r w:rsidRPr="00484D6A">
        <w:rPr>
          <w:rFonts w:ascii="Verdana" w:hAnsi="Verdana"/>
          <w:spacing w:val="-2"/>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subdivision</w:t>
      </w:r>
    </w:p>
    <w:p w:rsidR="00484D6A" w:rsidRPr="00484D6A" w:rsidRDefault="00484D6A" w:rsidP="00484D6A">
      <w:pPr>
        <w:pStyle w:val="BodyText"/>
        <w:spacing w:before="1"/>
        <w:ind w:left="839"/>
        <w:rPr>
          <w:rFonts w:ascii="Verdana" w:hAnsi="Verdana"/>
          <w:sz w:val="24"/>
          <w:szCs w:val="24"/>
        </w:rPr>
      </w:pPr>
      <w:r w:rsidRPr="00484D6A">
        <w:rPr>
          <w:rFonts w:ascii="Verdana" w:hAnsi="Verdana"/>
          <w:sz w:val="24"/>
          <w:szCs w:val="24"/>
        </w:rPr>
        <w:t>(b) of Section 836.</w:t>
      </w:r>
    </w:p>
    <w:p w:rsidR="00484D6A" w:rsidRPr="00484D6A" w:rsidRDefault="00484D6A" w:rsidP="00484D6A">
      <w:pPr>
        <w:pStyle w:val="BodyText"/>
        <w:rPr>
          <w:rFonts w:ascii="Verdana" w:hAnsi="Verdana"/>
          <w:sz w:val="24"/>
          <w:szCs w:val="24"/>
        </w:rPr>
      </w:pP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8"/>
        <w:rPr>
          <w:rFonts w:ascii="Verdana" w:hAnsi="Verdana"/>
          <w:sz w:val="24"/>
          <w:szCs w:val="24"/>
        </w:rPr>
      </w:pPr>
    </w:p>
    <w:p w:rsidR="00484D6A" w:rsidRPr="00484D6A" w:rsidRDefault="00E9726E" w:rsidP="00484D6A">
      <w:pPr>
        <w:pStyle w:val="Heading3"/>
        <w:spacing w:before="1"/>
        <w:rPr>
          <w:rFonts w:ascii="Verdana" w:hAnsi="Verdana"/>
        </w:rPr>
      </w:pPr>
      <w:r w:rsidRPr="00E9726E">
        <w:rPr>
          <w:rFonts w:ascii="Verdana" w:hAnsi="Verdana"/>
          <w:color w:val="auto"/>
        </w:rPr>
        <w:t xml:space="preserve">California Definition </w:t>
      </w:r>
      <w:proofErr w:type="gramStart"/>
      <w:r w:rsidRPr="00E9726E">
        <w:rPr>
          <w:rFonts w:ascii="Verdana" w:hAnsi="Verdana"/>
          <w:color w:val="auto"/>
        </w:rPr>
        <w:t>Of</w:t>
      </w:r>
      <w:proofErr w:type="gramEnd"/>
      <w:r w:rsidRPr="00E9726E">
        <w:rPr>
          <w:rFonts w:ascii="Verdana" w:hAnsi="Verdana"/>
          <w:color w:val="auto"/>
        </w:rPr>
        <w:t xml:space="preserve"> Sexual Assault</w:t>
      </w:r>
    </w:p>
    <w:p w:rsidR="00E9726E" w:rsidRDefault="00E9726E" w:rsidP="00484D6A">
      <w:pPr>
        <w:pStyle w:val="BodyText"/>
        <w:spacing w:before="2"/>
        <w:ind w:left="119" w:right="113"/>
        <w:rPr>
          <w:rFonts w:ascii="Verdana" w:hAnsi="Verdana"/>
          <w:sz w:val="24"/>
          <w:szCs w:val="24"/>
        </w:rPr>
      </w:pPr>
    </w:p>
    <w:p w:rsidR="00484D6A" w:rsidRPr="00484D6A" w:rsidRDefault="00484D6A" w:rsidP="00484D6A">
      <w:pPr>
        <w:pStyle w:val="BodyText"/>
        <w:spacing w:before="2"/>
        <w:ind w:left="119" w:right="113"/>
        <w:rPr>
          <w:rFonts w:ascii="Verdana" w:hAnsi="Verdana"/>
          <w:sz w:val="24"/>
          <w:szCs w:val="24"/>
        </w:rPr>
      </w:pPr>
      <w:r w:rsidRPr="00484D6A">
        <w:rPr>
          <w:rFonts w:ascii="Verdana" w:hAnsi="Verdana"/>
          <w:sz w:val="24"/>
          <w:szCs w:val="24"/>
        </w:rPr>
        <w:t>The California criminal statutes regarding sexual battery (Penal Code section 243.4), rape (Penal Code section 261), statutory rape (Penal Code section 261.5) and incest (Penal Code section 285) are included below. In addition, “consent” is defined and discussed in Penal Code sections 261.6 and 261.7,</w:t>
      </w:r>
      <w:r w:rsidRPr="00484D6A">
        <w:rPr>
          <w:rFonts w:ascii="Verdana" w:hAnsi="Verdana"/>
          <w:spacing w:val="-30"/>
          <w:sz w:val="24"/>
          <w:szCs w:val="24"/>
        </w:rPr>
        <w:t xml:space="preserve"> </w:t>
      </w:r>
      <w:r w:rsidRPr="00484D6A">
        <w:rPr>
          <w:rFonts w:ascii="Verdana" w:hAnsi="Verdana"/>
          <w:sz w:val="24"/>
          <w:szCs w:val="24"/>
        </w:rPr>
        <w:t>below.</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BodyText"/>
        <w:ind w:left="119" w:right="236"/>
        <w:rPr>
          <w:rFonts w:ascii="Verdana" w:hAnsi="Verdana"/>
          <w:sz w:val="24"/>
          <w:szCs w:val="24"/>
        </w:rPr>
      </w:pPr>
      <w:r w:rsidRPr="00484D6A">
        <w:rPr>
          <w:rFonts w:ascii="Verdana" w:hAnsi="Verdana"/>
          <w:sz w:val="24"/>
          <w:szCs w:val="24"/>
        </w:rPr>
        <w:t>For reference, Chapter 1 (“Rape, Abduction, Carnal Abuse of Children, and Seduction”) of Title 9 (“Of Crimes against the Person Involving Sexual Assault, and Crimes against Public Decency and Good Morals”)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Penal</w:t>
      </w:r>
      <w:r w:rsidRPr="00484D6A">
        <w:rPr>
          <w:rFonts w:ascii="Verdana" w:hAnsi="Verdana"/>
          <w:spacing w:val="-4"/>
          <w:sz w:val="24"/>
          <w:szCs w:val="24"/>
        </w:rPr>
        <w:t xml:space="preserve"> </w:t>
      </w:r>
      <w:r w:rsidRPr="00484D6A">
        <w:rPr>
          <w:rFonts w:ascii="Verdana" w:hAnsi="Verdana"/>
          <w:sz w:val="24"/>
          <w:szCs w:val="24"/>
        </w:rPr>
        <w:t>Code</w:t>
      </w:r>
      <w:r w:rsidRPr="00484D6A">
        <w:rPr>
          <w:rFonts w:ascii="Verdana" w:hAnsi="Verdana"/>
          <w:spacing w:val="-1"/>
          <w:sz w:val="24"/>
          <w:szCs w:val="24"/>
        </w:rPr>
        <w:t xml:space="preserve"> </w:t>
      </w:r>
      <w:r w:rsidRPr="00484D6A">
        <w:rPr>
          <w:rFonts w:ascii="Verdana" w:hAnsi="Verdana"/>
          <w:sz w:val="24"/>
          <w:szCs w:val="24"/>
        </w:rPr>
        <w:t>(i.e.,</w:t>
      </w:r>
      <w:r w:rsidRPr="00484D6A">
        <w:rPr>
          <w:rFonts w:ascii="Verdana" w:hAnsi="Verdana"/>
          <w:spacing w:val="-2"/>
          <w:sz w:val="24"/>
          <w:szCs w:val="24"/>
        </w:rPr>
        <w:t xml:space="preserve"> </w:t>
      </w:r>
      <w:r w:rsidRPr="00484D6A">
        <w:rPr>
          <w:rFonts w:ascii="Verdana" w:hAnsi="Verdana"/>
          <w:sz w:val="24"/>
          <w:szCs w:val="24"/>
        </w:rPr>
        <w:t>Penal</w:t>
      </w:r>
      <w:r w:rsidRPr="00484D6A">
        <w:rPr>
          <w:rFonts w:ascii="Verdana" w:hAnsi="Verdana"/>
          <w:spacing w:val="-2"/>
          <w:sz w:val="24"/>
          <w:szCs w:val="24"/>
        </w:rPr>
        <w:t xml:space="preserve"> </w:t>
      </w:r>
      <w:r w:rsidRPr="00484D6A">
        <w:rPr>
          <w:rFonts w:ascii="Verdana" w:hAnsi="Verdana"/>
          <w:sz w:val="24"/>
          <w:szCs w:val="24"/>
        </w:rPr>
        <w:t>Code</w:t>
      </w:r>
      <w:r w:rsidRPr="00484D6A">
        <w:rPr>
          <w:rFonts w:ascii="Verdana" w:hAnsi="Verdana"/>
          <w:spacing w:val="-3"/>
          <w:sz w:val="24"/>
          <w:szCs w:val="24"/>
        </w:rPr>
        <w:t xml:space="preserve"> </w:t>
      </w:r>
      <w:r w:rsidRPr="00484D6A">
        <w:rPr>
          <w:rFonts w:ascii="Verdana" w:hAnsi="Verdana"/>
          <w:sz w:val="24"/>
          <w:szCs w:val="24"/>
        </w:rPr>
        <w:t>sections</w:t>
      </w:r>
      <w:r w:rsidRPr="00484D6A">
        <w:rPr>
          <w:rFonts w:ascii="Verdana" w:hAnsi="Verdana"/>
          <w:spacing w:val="-3"/>
          <w:sz w:val="24"/>
          <w:szCs w:val="24"/>
        </w:rPr>
        <w:t xml:space="preserve"> </w:t>
      </w:r>
      <w:r w:rsidRPr="00484D6A">
        <w:rPr>
          <w:rFonts w:ascii="Verdana" w:hAnsi="Verdana"/>
          <w:sz w:val="24"/>
          <w:szCs w:val="24"/>
        </w:rPr>
        <w:t>261</w:t>
      </w:r>
      <w:r w:rsidRPr="00484D6A">
        <w:rPr>
          <w:rFonts w:ascii="Verdana" w:hAnsi="Verdana"/>
          <w:spacing w:val="-4"/>
          <w:sz w:val="24"/>
          <w:szCs w:val="24"/>
        </w:rPr>
        <w:t xml:space="preserve"> </w:t>
      </w:r>
      <w:r w:rsidRPr="00484D6A">
        <w:rPr>
          <w:rFonts w:ascii="Verdana" w:hAnsi="Verdana"/>
          <w:sz w:val="24"/>
          <w:szCs w:val="24"/>
        </w:rPr>
        <w:t>through</w:t>
      </w:r>
      <w:r w:rsidRPr="00484D6A">
        <w:rPr>
          <w:rFonts w:ascii="Verdana" w:hAnsi="Verdana"/>
          <w:spacing w:val="-3"/>
          <w:sz w:val="24"/>
          <w:szCs w:val="24"/>
        </w:rPr>
        <w:t xml:space="preserve"> </w:t>
      </w:r>
      <w:r w:rsidRPr="00484D6A">
        <w:rPr>
          <w:rFonts w:ascii="Verdana" w:hAnsi="Verdana"/>
          <w:sz w:val="24"/>
          <w:szCs w:val="24"/>
        </w:rPr>
        <w:t>269)</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included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its</w:t>
      </w:r>
      <w:r w:rsidRPr="00484D6A">
        <w:rPr>
          <w:rFonts w:ascii="Verdana" w:hAnsi="Verdana"/>
          <w:spacing w:val="-3"/>
          <w:sz w:val="24"/>
          <w:szCs w:val="24"/>
        </w:rPr>
        <w:t xml:space="preserve"> </w:t>
      </w:r>
      <w:r w:rsidRPr="00484D6A">
        <w:rPr>
          <w:rFonts w:ascii="Verdana" w:hAnsi="Verdana"/>
          <w:sz w:val="24"/>
          <w:szCs w:val="24"/>
        </w:rPr>
        <w:t>entirety</w:t>
      </w:r>
      <w:r w:rsidRPr="00484D6A">
        <w:rPr>
          <w:rFonts w:ascii="Verdana" w:hAnsi="Verdana"/>
          <w:spacing w:val="-7"/>
          <w:sz w:val="24"/>
          <w:szCs w:val="24"/>
        </w:rPr>
        <w:t xml:space="preserve"> </w:t>
      </w:r>
      <w:r w:rsidRPr="00484D6A">
        <w:rPr>
          <w:rFonts w:ascii="Verdana" w:hAnsi="Verdana"/>
          <w:sz w:val="24"/>
          <w:szCs w:val="24"/>
        </w:rPr>
        <w:t>below.</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9"/>
        <w:rPr>
          <w:rFonts w:ascii="Verdana" w:hAnsi="Verdana"/>
          <w:sz w:val="24"/>
          <w:szCs w:val="24"/>
        </w:rPr>
      </w:pPr>
    </w:p>
    <w:p w:rsidR="00484D6A" w:rsidRPr="00E9726E" w:rsidRDefault="00484D6A" w:rsidP="00484D6A">
      <w:pPr>
        <w:pStyle w:val="Heading3"/>
        <w:spacing w:before="1"/>
        <w:rPr>
          <w:rFonts w:ascii="Verdana" w:hAnsi="Verdana"/>
          <w:color w:val="auto"/>
        </w:rPr>
      </w:pPr>
      <w:r w:rsidRPr="00E9726E">
        <w:rPr>
          <w:rFonts w:ascii="Verdana" w:hAnsi="Verdana"/>
          <w:color w:val="auto"/>
        </w:rPr>
        <w:t>§ 243.4. Sexual battery; Seriously disabled or medically incapacitated victims</w:t>
      </w:r>
    </w:p>
    <w:p w:rsidR="00484D6A" w:rsidRPr="00484D6A" w:rsidRDefault="00484D6A" w:rsidP="00484D6A">
      <w:pPr>
        <w:pStyle w:val="BodyText"/>
        <w:rPr>
          <w:rFonts w:ascii="Verdana" w:hAnsi="Verdana"/>
          <w:b/>
          <w:sz w:val="24"/>
          <w:szCs w:val="24"/>
        </w:rPr>
      </w:pPr>
    </w:p>
    <w:p w:rsidR="00484D6A" w:rsidRPr="00484D6A" w:rsidRDefault="00484D6A" w:rsidP="00484D6A">
      <w:pPr>
        <w:pStyle w:val="ListParagraph"/>
        <w:numPr>
          <w:ilvl w:val="0"/>
          <w:numId w:val="16"/>
        </w:numPr>
        <w:tabs>
          <w:tab w:val="left" w:pos="1140"/>
        </w:tabs>
        <w:spacing w:before="1"/>
        <w:ind w:right="138" w:firstLine="0"/>
        <w:rPr>
          <w:rFonts w:ascii="Verdana" w:hAnsi="Verdana"/>
          <w:sz w:val="24"/>
          <w:szCs w:val="24"/>
        </w:rPr>
      </w:pPr>
      <w:r w:rsidRPr="00484D6A">
        <w:rPr>
          <w:rFonts w:ascii="Verdana" w:hAnsi="Verdana"/>
          <w:sz w:val="24"/>
          <w:szCs w:val="24"/>
        </w:rPr>
        <w:t>Any person who touches an intimate part of another person while that person is unlawfully restrained by the accused or an accomplice, and if the touching is against the will of the person touched and is for the purpose of sexual arousal, sexual gratification, or sexual abuse, is guilty of sexual</w:t>
      </w:r>
      <w:r w:rsidRPr="00484D6A">
        <w:rPr>
          <w:rFonts w:ascii="Verdana" w:hAnsi="Verdana"/>
          <w:spacing w:val="-5"/>
          <w:sz w:val="24"/>
          <w:szCs w:val="24"/>
        </w:rPr>
        <w:t xml:space="preserve"> </w:t>
      </w:r>
      <w:r w:rsidRPr="00484D6A">
        <w:rPr>
          <w:rFonts w:ascii="Verdana" w:hAnsi="Verdana"/>
          <w:sz w:val="24"/>
          <w:szCs w:val="24"/>
        </w:rPr>
        <w:t>battery.</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violation</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punishable</w:t>
      </w:r>
      <w:r w:rsidRPr="00484D6A">
        <w:rPr>
          <w:rFonts w:ascii="Verdana" w:hAnsi="Verdana"/>
          <w:spacing w:val="-2"/>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imprisonment</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county</w:t>
      </w:r>
      <w:r w:rsidRPr="00484D6A">
        <w:rPr>
          <w:rFonts w:ascii="Verdana" w:hAnsi="Verdana"/>
          <w:spacing w:val="-7"/>
          <w:sz w:val="24"/>
          <w:szCs w:val="24"/>
        </w:rPr>
        <w:t xml:space="preserve"> </w:t>
      </w:r>
      <w:r w:rsidRPr="00484D6A">
        <w:rPr>
          <w:rFonts w:ascii="Verdana" w:hAnsi="Verdana"/>
          <w:sz w:val="24"/>
          <w:szCs w:val="24"/>
        </w:rPr>
        <w:t>jail</w:t>
      </w:r>
      <w:r w:rsidRPr="00484D6A">
        <w:rPr>
          <w:rFonts w:ascii="Verdana" w:hAnsi="Verdana"/>
          <w:spacing w:val="-4"/>
          <w:sz w:val="24"/>
          <w:szCs w:val="24"/>
        </w:rPr>
        <w:t xml:space="preserve"> </w:t>
      </w: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not more than one year, and by a fine not exceeding two thousand dollars ($2,000); or by imprisonment in the state prison for two, three, or four years, and by a fine not exceeding ten thousand dollars</w:t>
      </w:r>
      <w:r w:rsidRPr="00484D6A">
        <w:rPr>
          <w:rFonts w:ascii="Verdana" w:hAnsi="Verdana"/>
          <w:spacing w:val="-2"/>
          <w:sz w:val="24"/>
          <w:szCs w:val="24"/>
        </w:rPr>
        <w:t xml:space="preserve"> </w:t>
      </w:r>
      <w:r w:rsidRPr="00484D6A">
        <w:rPr>
          <w:rFonts w:ascii="Verdana" w:hAnsi="Verdana"/>
          <w:sz w:val="24"/>
          <w:szCs w:val="24"/>
        </w:rPr>
        <w:t>($10,000).</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6"/>
        </w:numPr>
        <w:tabs>
          <w:tab w:val="left" w:pos="1140"/>
        </w:tabs>
        <w:ind w:right="113" w:firstLine="0"/>
        <w:rPr>
          <w:rFonts w:ascii="Verdana" w:hAnsi="Verdana"/>
          <w:sz w:val="24"/>
          <w:szCs w:val="24"/>
        </w:rPr>
      </w:pP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4"/>
          <w:sz w:val="24"/>
          <w:szCs w:val="24"/>
        </w:rPr>
        <w:t xml:space="preserve"> </w:t>
      </w:r>
      <w:r w:rsidRPr="00484D6A">
        <w:rPr>
          <w:rFonts w:ascii="Verdana" w:hAnsi="Verdana"/>
          <w:sz w:val="24"/>
          <w:szCs w:val="24"/>
        </w:rPr>
        <w:t>touches</w:t>
      </w:r>
      <w:r w:rsidRPr="00484D6A">
        <w:rPr>
          <w:rFonts w:ascii="Verdana" w:hAnsi="Verdana"/>
          <w:spacing w:val="-3"/>
          <w:sz w:val="24"/>
          <w:szCs w:val="24"/>
        </w:rPr>
        <w:t xml:space="preserve"> </w:t>
      </w:r>
      <w:r w:rsidRPr="00484D6A">
        <w:rPr>
          <w:rFonts w:ascii="Verdana" w:hAnsi="Verdana"/>
          <w:sz w:val="24"/>
          <w:szCs w:val="24"/>
        </w:rPr>
        <w:t>an</w:t>
      </w:r>
      <w:r w:rsidRPr="00484D6A">
        <w:rPr>
          <w:rFonts w:ascii="Verdana" w:hAnsi="Verdana"/>
          <w:spacing w:val="-3"/>
          <w:sz w:val="24"/>
          <w:szCs w:val="24"/>
        </w:rPr>
        <w:t xml:space="preserve"> </w:t>
      </w:r>
      <w:r w:rsidRPr="00484D6A">
        <w:rPr>
          <w:rFonts w:ascii="Verdana" w:hAnsi="Verdana"/>
          <w:sz w:val="24"/>
          <w:szCs w:val="24"/>
        </w:rPr>
        <w:t>intimate</w:t>
      </w:r>
      <w:r w:rsidRPr="00484D6A">
        <w:rPr>
          <w:rFonts w:ascii="Verdana" w:hAnsi="Verdana"/>
          <w:spacing w:val="-4"/>
          <w:sz w:val="24"/>
          <w:szCs w:val="24"/>
        </w:rPr>
        <w:t xml:space="preserve"> </w:t>
      </w:r>
      <w:r w:rsidRPr="00484D6A">
        <w:rPr>
          <w:rFonts w:ascii="Verdana" w:hAnsi="Verdana"/>
          <w:sz w:val="24"/>
          <w:szCs w:val="24"/>
        </w:rPr>
        <w:t>part</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another</w:t>
      </w:r>
      <w:r w:rsidRPr="00484D6A">
        <w:rPr>
          <w:rFonts w:ascii="Verdana" w:hAnsi="Verdana"/>
          <w:spacing w:val="-3"/>
          <w:sz w:val="24"/>
          <w:szCs w:val="24"/>
        </w:rPr>
        <w:t xml:space="preserve"> </w:t>
      </w:r>
      <w:r w:rsidRPr="00484D6A">
        <w:rPr>
          <w:rFonts w:ascii="Verdana" w:hAnsi="Verdana"/>
          <w:sz w:val="24"/>
          <w:szCs w:val="24"/>
        </w:rPr>
        <w:t>person</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4"/>
          <w:sz w:val="24"/>
          <w:szCs w:val="24"/>
        </w:rPr>
        <w:t xml:space="preserve"> </w:t>
      </w:r>
      <w:r w:rsidRPr="00484D6A">
        <w:rPr>
          <w:rFonts w:ascii="Verdana" w:hAnsi="Verdana"/>
          <w:sz w:val="24"/>
          <w:szCs w:val="24"/>
        </w:rPr>
        <w:t>is institutionalized</w:t>
      </w:r>
      <w:r w:rsidRPr="00484D6A">
        <w:rPr>
          <w:rFonts w:ascii="Verdana" w:hAnsi="Verdana"/>
          <w:spacing w:val="-4"/>
          <w:sz w:val="24"/>
          <w:szCs w:val="24"/>
        </w:rPr>
        <w:t xml:space="preserve"> </w:t>
      </w: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medical treatment and who is seriously disabled or medically incapacitated, if the touching is against the will of the person touched, and if the touching is for the purpose of sexual arousal, sexual gratification, or sexual abuse, is guilty of sexual battery. A violation of this subdivision is punishable by imprisonment in a county jail for not more than one year, and by a fine not exceeding two thousand dollars ($2,000); or by imprisonment in the state prison for two, three, or four years, and by a fine not exceeding ten thousand dollars</w:t>
      </w:r>
      <w:r w:rsidRPr="00484D6A">
        <w:rPr>
          <w:rFonts w:ascii="Verdana" w:hAnsi="Verdana"/>
          <w:spacing w:val="-8"/>
          <w:sz w:val="24"/>
          <w:szCs w:val="24"/>
        </w:rPr>
        <w:t xml:space="preserve"> </w:t>
      </w:r>
      <w:r w:rsidRPr="00484D6A">
        <w:rPr>
          <w:rFonts w:ascii="Verdana" w:hAnsi="Verdana"/>
          <w:sz w:val="24"/>
          <w:szCs w:val="24"/>
        </w:rPr>
        <w:t>($10,000).</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130"/>
        </w:tabs>
        <w:ind w:right="124" w:firstLine="0"/>
        <w:rPr>
          <w:rFonts w:ascii="Verdana" w:hAnsi="Verdana"/>
          <w:sz w:val="24"/>
          <w:szCs w:val="24"/>
        </w:rPr>
      </w:pPr>
      <w:r w:rsidRPr="00484D6A">
        <w:rPr>
          <w:rFonts w:ascii="Verdana" w:hAnsi="Verdana"/>
          <w:sz w:val="24"/>
          <w:szCs w:val="24"/>
        </w:rPr>
        <w:t>Any person who touches an intimate part of another person for the purpose of sexual arousal, sexual</w:t>
      </w:r>
      <w:r w:rsidRPr="00484D6A">
        <w:rPr>
          <w:rFonts w:ascii="Verdana" w:hAnsi="Verdana"/>
          <w:spacing w:val="-5"/>
          <w:sz w:val="24"/>
          <w:szCs w:val="24"/>
        </w:rPr>
        <w:t xml:space="preserve"> </w:t>
      </w:r>
      <w:r w:rsidRPr="00484D6A">
        <w:rPr>
          <w:rFonts w:ascii="Verdana" w:hAnsi="Verdana"/>
          <w:sz w:val="24"/>
          <w:szCs w:val="24"/>
        </w:rPr>
        <w:t>gratification,</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sexual</w:t>
      </w:r>
      <w:r w:rsidRPr="00484D6A">
        <w:rPr>
          <w:rFonts w:ascii="Verdana" w:hAnsi="Verdana"/>
          <w:spacing w:val="-5"/>
          <w:sz w:val="24"/>
          <w:szCs w:val="24"/>
        </w:rPr>
        <w:t xml:space="preserve"> </w:t>
      </w:r>
      <w:r w:rsidRPr="00484D6A">
        <w:rPr>
          <w:rFonts w:ascii="Verdana" w:hAnsi="Verdana"/>
          <w:sz w:val="24"/>
          <w:szCs w:val="24"/>
        </w:rPr>
        <w:t>abuse,</w:t>
      </w:r>
      <w:r w:rsidRPr="00484D6A">
        <w:rPr>
          <w:rFonts w:ascii="Verdana" w:hAnsi="Verdana"/>
          <w:spacing w:val="-2"/>
          <w:sz w:val="24"/>
          <w:szCs w:val="24"/>
        </w:rPr>
        <w:t xml:space="preserve"> </w:t>
      </w:r>
      <w:r w:rsidRPr="00484D6A">
        <w:rPr>
          <w:rFonts w:ascii="Verdana" w:hAnsi="Verdana"/>
          <w:sz w:val="24"/>
          <w:szCs w:val="24"/>
        </w:rPr>
        <w:t>and</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victim</w:t>
      </w:r>
      <w:r w:rsidRPr="00484D6A">
        <w:rPr>
          <w:rFonts w:ascii="Verdana" w:hAnsi="Verdana"/>
          <w:spacing w:val="1"/>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at</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time</w:t>
      </w:r>
      <w:r w:rsidRPr="00484D6A">
        <w:rPr>
          <w:rFonts w:ascii="Verdana" w:hAnsi="Verdana"/>
          <w:spacing w:val="-4"/>
          <w:sz w:val="24"/>
          <w:szCs w:val="24"/>
        </w:rPr>
        <w:t xml:space="preserve"> </w:t>
      </w:r>
      <w:r w:rsidRPr="00484D6A">
        <w:rPr>
          <w:rFonts w:ascii="Verdana" w:hAnsi="Verdana"/>
          <w:sz w:val="24"/>
          <w:szCs w:val="24"/>
        </w:rPr>
        <w:t>unconscious</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nature</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 act because the perpetrator fraudulently represented that the touching served a professional purpose, is guilty of sexual battery. A violation of this subdivision is punishable by</w:t>
      </w:r>
      <w:r w:rsidRPr="00484D6A">
        <w:rPr>
          <w:rFonts w:ascii="Verdana" w:hAnsi="Verdana"/>
          <w:spacing w:val="-38"/>
          <w:sz w:val="24"/>
          <w:szCs w:val="24"/>
        </w:rPr>
        <w:t xml:space="preserve"> </w:t>
      </w:r>
      <w:r w:rsidRPr="00484D6A">
        <w:rPr>
          <w:rFonts w:ascii="Verdana" w:hAnsi="Verdana"/>
          <w:sz w:val="24"/>
          <w:szCs w:val="24"/>
        </w:rPr>
        <w:t>imprisonment</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BodyText"/>
        <w:spacing w:before="93"/>
        <w:ind w:left="840" w:right="236"/>
        <w:rPr>
          <w:rFonts w:ascii="Verdana" w:hAnsi="Verdana"/>
          <w:sz w:val="24"/>
          <w:szCs w:val="24"/>
        </w:rPr>
      </w:pPr>
      <w:r w:rsidRPr="00484D6A">
        <w:rPr>
          <w:rFonts w:ascii="Verdana" w:hAnsi="Verdana"/>
          <w:sz w:val="24"/>
          <w:szCs w:val="24"/>
        </w:rPr>
        <w:t>in a county jail for not more than one year, and by a fine not exceeding two thousand dollars ($2,000); or by imprisonment in the state prison for two, three, or four years, and by a fine not exceeding ten thousand dollars ($10,000).</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6"/>
        </w:numPr>
        <w:tabs>
          <w:tab w:val="left" w:pos="1140"/>
        </w:tabs>
        <w:spacing w:before="1"/>
        <w:ind w:right="115" w:firstLine="1"/>
        <w:rPr>
          <w:rFonts w:ascii="Verdana" w:hAnsi="Verdana"/>
          <w:sz w:val="24"/>
          <w:szCs w:val="24"/>
        </w:rPr>
      </w:pPr>
      <w:r w:rsidRPr="00484D6A">
        <w:rPr>
          <w:rFonts w:ascii="Verdana" w:hAnsi="Verdana"/>
          <w:sz w:val="24"/>
          <w:szCs w:val="24"/>
        </w:rPr>
        <w:t xml:space="preserve">Any person who, for the purpose of sexual arousal, sexual gratification, or sexual abuse, causes another, against that </w:t>
      </w:r>
      <w:proofErr w:type="gramStart"/>
      <w:r w:rsidRPr="00484D6A">
        <w:rPr>
          <w:rFonts w:ascii="Verdana" w:hAnsi="Verdana"/>
          <w:sz w:val="24"/>
          <w:szCs w:val="24"/>
        </w:rPr>
        <w:t>person's</w:t>
      </w:r>
      <w:proofErr w:type="gramEnd"/>
      <w:r w:rsidRPr="00484D6A">
        <w:rPr>
          <w:rFonts w:ascii="Verdana" w:hAnsi="Verdana"/>
          <w:sz w:val="24"/>
          <w:szCs w:val="24"/>
        </w:rPr>
        <w:t xml:space="preserve"> will while that person is unlawfully restrained either by the accused</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an</w:t>
      </w:r>
      <w:r w:rsidRPr="00484D6A">
        <w:rPr>
          <w:rFonts w:ascii="Verdana" w:hAnsi="Verdana"/>
          <w:spacing w:val="-4"/>
          <w:sz w:val="24"/>
          <w:szCs w:val="24"/>
        </w:rPr>
        <w:t xml:space="preserve"> </w:t>
      </w:r>
      <w:r w:rsidRPr="00484D6A">
        <w:rPr>
          <w:rFonts w:ascii="Verdana" w:hAnsi="Verdana"/>
          <w:sz w:val="24"/>
          <w:szCs w:val="24"/>
        </w:rPr>
        <w:t>accomplice,</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institutionalized</w:t>
      </w:r>
      <w:r w:rsidRPr="00484D6A">
        <w:rPr>
          <w:rFonts w:ascii="Verdana" w:hAnsi="Verdana"/>
          <w:spacing w:val="-2"/>
          <w:sz w:val="24"/>
          <w:szCs w:val="24"/>
        </w:rPr>
        <w:t xml:space="preserve"> </w:t>
      </w:r>
      <w:r w:rsidRPr="00484D6A">
        <w:rPr>
          <w:rFonts w:ascii="Verdana" w:hAnsi="Verdana"/>
          <w:sz w:val="24"/>
          <w:szCs w:val="24"/>
        </w:rPr>
        <w:t>for</w:t>
      </w:r>
      <w:r w:rsidRPr="00484D6A">
        <w:rPr>
          <w:rFonts w:ascii="Verdana" w:hAnsi="Verdana"/>
          <w:spacing w:val="-5"/>
          <w:sz w:val="24"/>
          <w:szCs w:val="24"/>
        </w:rPr>
        <w:t xml:space="preserve"> </w:t>
      </w:r>
      <w:r w:rsidRPr="00484D6A">
        <w:rPr>
          <w:rFonts w:ascii="Verdana" w:hAnsi="Verdana"/>
          <w:sz w:val="24"/>
          <w:szCs w:val="24"/>
        </w:rPr>
        <w:t>medical</w:t>
      </w:r>
      <w:r w:rsidRPr="00484D6A">
        <w:rPr>
          <w:rFonts w:ascii="Verdana" w:hAnsi="Verdana"/>
          <w:spacing w:val="-2"/>
          <w:sz w:val="24"/>
          <w:szCs w:val="24"/>
        </w:rPr>
        <w:t xml:space="preserve"> </w:t>
      </w:r>
      <w:r w:rsidRPr="00484D6A">
        <w:rPr>
          <w:rFonts w:ascii="Verdana" w:hAnsi="Verdana"/>
          <w:sz w:val="24"/>
          <w:szCs w:val="24"/>
        </w:rPr>
        <w:t>treatment</w:t>
      </w:r>
      <w:r w:rsidRPr="00484D6A">
        <w:rPr>
          <w:rFonts w:ascii="Verdana" w:hAnsi="Verdana"/>
          <w:spacing w:val="-4"/>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seriously</w:t>
      </w:r>
      <w:r w:rsidRPr="00484D6A">
        <w:rPr>
          <w:rFonts w:ascii="Verdana" w:hAnsi="Verdana"/>
          <w:spacing w:val="-5"/>
          <w:sz w:val="24"/>
          <w:szCs w:val="24"/>
        </w:rPr>
        <w:t xml:space="preserve"> </w:t>
      </w:r>
      <w:r w:rsidRPr="00484D6A">
        <w:rPr>
          <w:rFonts w:ascii="Verdana" w:hAnsi="Verdana"/>
          <w:sz w:val="24"/>
          <w:szCs w:val="24"/>
        </w:rPr>
        <w:t>disabled</w:t>
      </w:r>
      <w:r w:rsidRPr="00484D6A">
        <w:rPr>
          <w:rFonts w:ascii="Verdana" w:hAnsi="Verdana"/>
          <w:spacing w:val="-4"/>
          <w:sz w:val="24"/>
          <w:szCs w:val="24"/>
        </w:rPr>
        <w:t xml:space="preserve"> </w:t>
      </w:r>
      <w:r w:rsidRPr="00484D6A">
        <w:rPr>
          <w:rFonts w:ascii="Verdana" w:hAnsi="Verdana"/>
          <w:sz w:val="24"/>
          <w:szCs w:val="24"/>
        </w:rPr>
        <w:t>or medically incapacitated, to masturbate or touch an intimate part of either of those persons or a third person, is guilty of sexual battery. A violation of this subdivision is punishable by imprisonment in a county jail for not more than one year, and by a fine not exceeding two thousand dollars ($2,000); or by imprisonment in the state prison for two, three, or four years, and by a fine not exceeding ten thousand dollars</w:t>
      </w:r>
      <w:r w:rsidRPr="00484D6A">
        <w:rPr>
          <w:rFonts w:ascii="Verdana" w:hAnsi="Verdana"/>
          <w:spacing w:val="-5"/>
          <w:sz w:val="24"/>
          <w:szCs w:val="24"/>
        </w:rPr>
        <w:t xml:space="preserve"> </w:t>
      </w:r>
      <w:r w:rsidRPr="00484D6A">
        <w:rPr>
          <w:rFonts w:ascii="Verdana" w:hAnsi="Verdana"/>
          <w:sz w:val="24"/>
          <w:szCs w:val="24"/>
        </w:rPr>
        <w:t>($10,000).</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085"/>
        </w:tabs>
        <w:ind w:left="1084" w:hanging="245"/>
        <w:rPr>
          <w:rFonts w:ascii="Verdana" w:hAnsi="Verdana"/>
          <w:sz w:val="24"/>
          <w:szCs w:val="24"/>
        </w:rPr>
      </w:pPr>
    </w:p>
    <w:p w:rsidR="00484D6A" w:rsidRPr="00484D6A" w:rsidRDefault="00484D6A" w:rsidP="00484D6A">
      <w:pPr>
        <w:pStyle w:val="ListParagraph"/>
        <w:numPr>
          <w:ilvl w:val="0"/>
          <w:numId w:val="17"/>
        </w:numPr>
        <w:tabs>
          <w:tab w:val="left" w:pos="1195"/>
        </w:tabs>
        <w:ind w:right="126" w:firstLine="55"/>
        <w:rPr>
          <w:rFonts w:ascii="Verdana" w:hAnsi="Verdana"/>
          <w:sz w:val="24"/>
          <w:szCs w:val="24"/>
        </w:rPr>
      </w:pPr>
      <w:r w:rsidRPr="00484D6A">
        <w:rPr>
          <w:rFonts w:ascii="Verdana" w:hAnsi="Verdana"/>
          <w:sz w:val="24"/>
          <w:szCs w:val="24"/>
        </w:rPr>
        <w:t>Any person who touches an intimate part of another person, if the touching is against the will of the person touched, and is for the specific purpose of sexual arousal, sexual gratification, or sexual abuse, is guilty of misdemeanor sexual battery, punishable by a fine not exceeding two thousand dollars ($2,000), or by imprisonment in a county jail not exceeding six months, or by both that fine and imprisonment. However, if the defendant was an employer and the victim was an employee of the defendant, the misdemeanor sexual battery shall be punishable by a fine not exceeding three thousand dollars ($3,000), by imprisonment in a county jail not exceeding six months, or by both that fine and imprisonment. Notwithstanding any other provision of law, any amount of a fine above two thousand dollars ($2,000) which is collected from a defendant for a violation of this subdivision shall be transmitted to the State Treasury and, upon appropriation by the Legislature, distributed to the Department of Fair Employment and Housing for the purpose of enforcement of the California Fair Employment and Housing Act (Part 2.8 (commencing with Section</w:t>
      </w:r>
      <w:r w:rsidRPr="00484D6A">
        <w:rPr>
          <w:rFonts w:ascii="Verdana" w:hAnsi="Verdana"/>
          <w:spacing w:val="-4"/>
          <w:sz w:val="24"/>
          <w:szCs w:val="24"/>
        </w:rPr>
        <w:t xml:space="preserve"> </w:t>
      </w:r>
      <w:r w:rsidRPr="00484D6A">
        <w:rPr>
          <w:rFonts w:ascii="Verdana" w:hAnsi="Verdana"/>
          <w:sz w:val="24"/>
          <w:szCs w:val="24"/>
        </w:rPr>
        <w:t>12900)</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Division</w:t>
      </w:r>
      <w:r w:rsidRPr="00484D6A">
        <w:rPr>
          <w:rFonts w:ascii="Verdana" w:hAnsi="Verdana"/>
          <w:spacing w:val="-3"/>
          <w:sz w:val="24"/>
          <w:szCs w:val="24"/>
        </w:rPr>
        <w:t xml:space="preserve"> </w:t>
      </w:r>
      <w:r w:rsidRPr="00484D6A">
        <w:rPr>
          <w:rFonts w:ascii="Verdana" w:hAnsi="Verdana"/>
          <w:sz w:val="24"/>
          <w:szCs w:val="24"/>
        </w:rPr>
        <w:t>3</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Title</w:t>
      </w:r>
      <w:r w:rsidRPr="00484D6A">
        <w:rPr>
          <w:rFonts w:ascii="Verdana" w:hAnsi="Verdana"/>
          <w:spacing w:val="-4"/>
          <w:sz w:val="24"/>
          <w:szCs w:val="24"/>
        </w:rPr>
        <w:t xml:space="preserve"> </w:t>
      </w:r>
      <w:r w:rsidRPr="00484D6A">
        <w:rPr>
          <w:rFonts w:ascii="Verdana" w:hAnsi="Verdana"/>
          <w:sz w:val="24"/>
          <w:szCs w:val="24"/>
        </w:rPr>
        <w:t>2</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Government</w:t>
      </w:r>
      <w:r w:rsidRPr="00484D6A">
        <w:rPr>
          <w:rFonts w:ascii="Verdana" w:hAnsi="Verdana"/>
          <w:spacing w:val="-4"/>
          <w:sz w:val="24"/>
          <w:szCs w:val="24"/>
        </w:rPr>
        <w:t xml:space="preserve"> </w:t>
      </w:r>
      <w:r w:rsidRPr="00484D6A">
        <w:rPr>
          <w:rFonts w:ascii="Verdana" w:hAnsi="Verdana"/>
          <w:sz w:val="24"/>
          <w:szCs w:val="24"/>
        </w:rPr>
        <w:t>Code),</w:t>
      </w:r>
      <w:r w:rsidRPr="00484D6A">
        <w:rPr>
          <w:rFonts w:ascii="Verdana" w:hAnsi="Verdana"/>
          <w:spacing w:val="-2"/>
          <w:sz w:val="24"/>
          <w:szCs w:val="24"/>
        </w:rPr>
        <w:t xml:space="preserve"> </w:t>
      </w:r>
      <w:r w:rsidRPr="00484D6A">
        <w:rPr>
          <w:rFonts w:ascii="Verdana" w:hAnsi="Verdana"/>
          <w:sz w:val="24"/>
          <w:szCs w:val="24"/>
        </w:rPr>
        <w:t>including,</w:t>
      </w:r>
      <w:r w:rsidRPr="00484D6A">
        <w:rPr>
          <w:rFonts w:ascii="Verdana" w:hAnsi="Verdana"/>
          <w:spacing w:val="-2"/>
          <w:sz w:val="24"/>
          <w:szCs w:val="24"/>
        </w:rPr>
        <w:t xml:space="preserve"> </w:t>
      </w:r>
      <w:r w:rsidRPr="00484D6A">
        <w:rPr>
          <w:rFonts w:ascii="Verdana" w:hAnsi="Verdana"/>
          <w:sz w:val="24"/>
          <w:szCs w:val="24"/>
        </w:rPr>
        <w:t>but</w:t>
      </w:r>
      <w:r w:rsidRPr="00484D6A">
        <w:rPr>
          <w:rFonts w:ascii="Verdana" w:hAnsi="Verdana"/>
          <w:spacing w:val="-2"/>
          <w:sz w:val="24"/>
          <w:szCs w:val="24"/>
        </w:rPr>
        <w:t xml:space="preserve"> </w:t>
      </w:r>
      <w:r w:rsidRPr="00484D6A">
        <w:rPr>
          <w:rFonts w:ascii="Verdana" w:hAnsi="Verdana"/>
          <w:sz w:val="24"/>
          <w:szCs w:val="24"/>
        </w:rPr>
        <w:t>not</w:t>
      </w:r>
      <w:r w:rsidRPr="00484D6A">
        <w:rPr>
          <w:rFonts w:ascii="Verdana" w:hAnsi="Verdana"/>
          <w:spacing w:val="-4"/>
          <w:sz w:val="24"/>
          <w:szCs w:val="24"/>
        </w:rPr>
        <w:t xml:space="preserve"> </w:t>
      </w:r>
      <w:r w:rsidRPr="00484D6A">
        <w:rPr>
          <w:rFonts w:ascii="Verdana" w:hAnsi="Verdana"/>
          <w:sz w:val="24"/>
          <w:szCs w:val="24"/>
        </w:rPr>
        <w:t>limited</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laws that</w:t>
      </w:r>
      <w:r w:rsidRPr="00484D6A">
        <w:rPr>
          <w:rFonts w:ascii="Verdana" w:hAnsi="Verdana"/>
          <w:spacing w:val="-3"/>
          <w:sz w:val="24"/>
          <w:szCs w:val="24"/>
        </w:rPr>
        <w:t xml:space="preserve"> </w:t>
      </w:r>
      <w:r w:rsidRPr="00484D6A">
        <w:rPr>
          <w:rFonts w:ascii="Verdana" w:hAnsi="Verdana"/>
          <w:sz w:val="24"/>
          <w:szCs w:val="24"/>
        </w:rPr>
        <w:t>proscribe</w:t>
      </w:r>
      <w:r w:rsidRPr="00484D6A">
        <w:rPr>
          <w:rFonts w:ascii="Verdana" w:hAnsi="Verdana"/>
          <w:spacing w:val="-4"/>
          <w:sz w:val="24"/>
          <w:szCs w:val="24"/>
        </w:rPr>
        <w:t xml:space="preserve"> </w:t>
      </w:r>
      <w:r w:rsidRPr="00484D6A">
        <w:rPr>
          <w:rFonts w:ascii="Verdana" w:hAnsi="Verdana"/>
          <w:sz w:val="24"/>
          <w:szCs w:val="24"/>
        </w:rPr>
        <w:t>sexual</w:t>
      </w:r>
      <w:r w:rsidRPr="00484D6A">
        <w:rPr>
          <w:rFonts w:ascii="Verdana" w:hAnsi="Verdana"/>
          <w:spacing w:val="-4"/>
          <w:sz w:val="24"/>
          <w:szCs w:val="24"/>
        </w:rPr>
        <w:t xml:space="preserve"> </w:t>
      </w:r>
      <w:r w:rsidRPr="00484D6A">
        <w:rPr>
          <w:rFonts w:ascii="Verdana" w:hAnsi="Verdana"/>
          <w:sz w:val="24"/>
          <w:szCs w:val="24"/>
        </w:rPr>
        <w:t>harassment</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places</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employment.</w:t>
      </w:r>
      <w:r w:rsidRPr="00484D6A">
        <w:rPr>
          <w:rFonts w:ascii="Verdana" w:hAnsi="Verdana"/>
          <w:spacing w:val="-4"/>
          <w:sz w:val="24"/>
          <w:szCs w:val="24"/>
        </w:rPr>
        <w:t xml:space="preserve"> </w:t>
      </w:r>
      <w:r w:rsidRPr="00484D6A">
        <w:rPr>
          <w:rFonts w:ascii="Verdana" w:hAnsi="Verdana"/>
          <w:sz w:val="24"/>
          <w:szCs w:val="24"/>
        </w:rPr>
        <w:t>However,</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no</w:t>
      </w:r>
      <w:r w:rsidRPr="00484D6A">
        <w:rPr>
          <w:rFonts w:ascii="Verdana" w:hAnsi="Verdana"/>
          <w:spacing w:val="-3"/>
          <w:sz w:val="24"/>
          <w:szCs w:val="24"/>
        </w:rPr>
        <w:t xml:space="preserve"> </w:t>
      </w:r>
      <w:r w:rsidRPr="00484D6A">
        <w:rPr>
          <w:rFonts w:ascii="Verdana" w:hAnsi="Verdana"/>
          <w:sz w:val="24"/>
          <w:szCs w:val="24"/>
        </w:rPr>
        <w:t>event</w:t>
      </w:r>
      <w:r w:rsidRPr="00484D6A">
        <w:rPr>
          <w:rFonts w:ascii="Verdana" w:hAnsi="Verdana"/>
          <w:spacing w:val="-2"/>
          <w:sz w:val="24"/>
          <w:szCs w:val="24"/>
        </w:rPr>
        <w:t xml:space="preserve"> </w:t>
      </w:r>
      <w:r w:rsidRPr="00484D6A">
        <w:rPr>
          <w:rFonts w:ascii="Verdana" w:hAnsi="Verdana"/>
          <w:sz w:val="24"/>
          <w:szCs w:val="24"/>
        </w:rPr>
        <w:t>shall</w:t>
      </w:r>
      <w:r w:rsidRPr="00484D6A">
        <w:rPr>
          <w:rFonts w:ascii="Verdana" w:hAnsi="Verdana"/>
          <w:spacing w:val="-5"/>
          <w:sz w:val="24"/>
          <w:szCs w:val="24"/>
        </w:rPr>
        <w:t xml:space="preserve"> </w:t>
      </w:r>
      <w:r w:rsidRPr="00484D6A">
        <w:rPr>
          <w:rFonts w:ascii="Verdana" w:hAnsi="Verdana"/>
          <w:sz w:val="24"/>
          <w:szCs w:val="24"/>
        </w:rPr>
        <w:t>an</w:t>
      </w:r>
      <w:r w:rsidRPr="00484D6A">
        <w:rPr>
          <w:rFonts w:ascii="Verdana" w:hAnsi="Verdana"/>
          <w:spacing w:val="-2"/>
          <w:sz w:val="24"/>
          <w:szCs w:val="24"/>
        </w:rPr>
        <w:t xml:space="preserve"> </w:t>
      </w:r>
      <w:r w:rsidRPr="00484D6A">
        <w:rPr>
          <w:rFonts w:ascii="Verdana" w:hAnsi="Verdana"/>
          <w:sz w:val="24"/>
          <w:szCs w:val="24"/>
        </w:rPr>
        <w:t>amount over two thousand dollars ($2,000) be transmitted to the State Treasury until all fines, including any restitution fines that may have been imposed upon the defendant, have been paid in</w:t>
      </w:r>
      <w:r w:rsidRPr="00484D6A">
        <w:rPr>
          <w:rFonts w:ascii="Verdana" w:hAnsi="Verdana"/>
          <w:spacing w:val="-29"/>
          <w:sz w:val="24"/>
          <w:szCs w:val="24"/>
        </w:rPr>
        <w:t xml:space="preserve"> </w:t>
      </w:r>
      <w:r w:rsidRPr="00484D6A">
        <w:rPr>
          <w:rFonts w:ascii="Verdana" w:hAnsi="Verdana"/>
          <w:sz w:val="24"/>
          <w:szCs w:val="24"/>
        </w:rPr>
        <w:t>full.</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7"/>
        </w:numPr>
        <w:tabs>
          <w:tab w:val="left" w:pos="1195"/>
        </w:tabs>
        <w:ind w:right="312" w:firstLine="55"/>
        <w:jc w:val="both"/>
        <w:rPr>
          <w:rFonts w:ascii="Verdana" w:hAnsi="Verdana"/>
          <w:sz w:val="24"/>
          <w:szCs w:val="24"/>
        </w:rPr>
      </w:pPr>
      <w:r w:rsidRPr="00484D6A">
        <w:rPr>
          <w:rFonts w:ascii="Verdana" w:hAnsi="Verdana"/>
          <w:sz w:val="24"/>
          <w:szCs w:val="24"/>
        </w:rPr>
        <w:t>As used in this subdivision, "touches" means physical contact with another person, whether accomplished</w:t>
      </w:r>
      <w:r w:rsidRPr="00484D6A">
        <w:rPr>
          <w:rFonts w:ascii="Verdana" w:hAnsi="Verdana"/>
          <w:spacing w:val="-4"/>
          <w:sz w:val="24"/>
          <w:szCs w:val="24"/>
        </w:rPr>
        <w:t xml:space="preserve"> </w:t>
      </w:r>
      <w:r w:rsidRPr="00484D6A">
        <w:rPr>
          <w:rFonts w:ascii="Verdana" w:hAnsi="Verdana"/>
          <w:sz w:val="24"/>
          <w:szCs w:val="24"/>
        </w:rPr>
        <w:t>directly,</w:t>
      </w:r>
      <w:r w:rsidRPr="00484D6A">
        <w:rPr>
          <w:rFonts w:ascii="Verdana" w:hAnsi="Verdana"/>
          <w:spacing w:val="-4"/>
          <w:sz w:val="24"/>
          <w:szCs w:val="24"/>
        </w:rPr>
        <w:t xml:space="preserve"> </w:t>
      </w:r>
      <w:r w:rsidRPr="00484D6A">
        <w:rPr>
          <w:rFonts w:ascii="Verdana" w:hAnsi="Verdana"/>
          <w:sz w:val="24"/>
          <w:szCs w:val="24"/>
        </w:rPr>
        <w:t>through</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clothing</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person</w:t>
      </w:r>
      <w:r w:rsidRPr="00484D6A">
        <w:rPr>
          <w:rFonts w:ascii="Verdana" w:hAnsi="Verdana"/>
          <w:spacing w:val="-4"/>
          <w:sz w:val="24"/>
          <w:szCs w:val="24"/>
        </w:rPr>
        <w:t xml:space="preserve"> </w:t>
      </w:r>
      <w:r w:rsidRPr="00484D6A">
        <w:rPr>
          <w:rFonts w:ascii="Verdana" w:hAnsi="Verdana"/>
          <w:sz w:val="24"/>
          <w:szCs w:val="24"/>
        </w:rPr>
        <w:t>committing</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offense,</w:t>
      </w:r>
      <w:r w:rsidRPr="00484D6A">
        <w:rPr>
          <w:rFonts w:ascii="Verdana" w:hAnsi="Verdana"/>
          <w:spacing w:val="-1"/>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through</w:t>
      </w:r>
      <w:r w:rsidRPr="00484D6A">
        <w:rPr>
          <w:rFonts w:ascii="Verdana" w:hAnsi="Verdana"/>
          <w:spacing w:val="-4"/>
          <w:sz w:val="24"/>
          <w:szCs w:val="24"/>
        </w:rPr>
        <w:t xml:space="preserve"> </w:t>
      </w:r>
      <w:r w:rsidRPr="00484D6A">
        <w:rPr>
          <w:rFonts w:ascii="Verdana" w:hAnsi="Verdana"/>
          <w:sz w:val="24"/>
          <w:szCs w:val="24"/>
        </w:rPr>
        <w:t>the clothing of the</w:t>
      </w:r>
      <w:r w:rsidRPr="00484D6A">
        <w:rPr>
          <w:rFonts w:ascii="Verdana" w:hAnsi="Verdana"/>
          <w:spacing w:val="2"/>
          <w:sz w:val="24"/>
          <w:szCs w:val="24"/>
        </w:rPr>
        <w:t xml:space="preserve"> </w:t>
      </w:r>
      <w:r w:rsidRPr="00484D6A">
        <w:rPr>
          <w:rFonts w:ascii="Verdana" w:hAnsi="Verdana"/>
          <w:sz w:val="24"/>
          <w:szCs w:val="24"/>
        </w:rPr>
        <w:t>victim.</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087"/>
        </w:tabs>
        <w:ind w:right="208" w:firstLine="0"/>
        <w:rPr>
          <w:rFonts w:ascii="Verdana" w:hAnsi="Verdana"/>
          <w:sz w:val="24"/>
          <w:szCs w:val="24"/>
        </w:rPr>
      </w:pPr>
      <w:r w:rsidRPr="00484D6A">
        <w:rPr>
          <w:rFonts w:ascii="Verdana" w:hAnsi="Verdana"/>
          <w:sz w:val="24"/>
          <w:szCs w:val="24"/>
        </w:rPr>
        <w:t>As</w:t>
      </w:r>
      <w:r w:rsidRPr="00484D6A">
        <w:rPr>
          <w:rFonts w:ascii="Verdana" w:hAnsi="Verdana"/>
          <w:spacing w:val="-3"/>
          <w:sz w:val="24"/>
          <w:szCs w:val="24"/>
        </w:rPr>
        <w:t xml:space="preserve"> </w:t>
      </w:r>
      <w:r w:rsidRPr="00484D6A">
        <w:rPr>
          <w:rFonts w:ascii="Verdana" w:hAnsi="Verdana"/>
          <w:sz w:val="24"/>
          <w:szCs w:val="24"/>
        </w:rPr>
        <w:t>used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subdivisions</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(b),</w:t>
      </w:r>
      <w:r w:rsidRPr="00484D6A">
        <w:rPr>
          <w:rFonts w:ascii="Verdana" w:hAnsi="Verdana"/>
          <w:spacing w:val="-3"/>
          <w:sz w:val="24"/>
          <w:szCs w:val="24"/>
        </w:rPr>
        <w:t xml:space="preserve"> </w:t>
      </w:r>
      <w:r w:rsidRPr="00484D6A">
        <w:rPr>
          <w:rFonts w:ascii="Verdana" w:hAnsi="Verdana"/>
          <w:sz w:val="24"/>
          <w:szCs w:val="24"/>
        </w:rPr>
        <w:t>(c),</w:t>
      </w:r>
      <w:r w:rsidRPr="00484D6A">
        <w:rPr>
          <w:rFonts w:ascii="Verdana" w:hAnsi="Verdana"/>
          <w:spacing w:val="-3"/>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(d),</w:t>
      </w:r>
      <w:r w:rsidRPr="00484D6A">
        <w:rPr>
          <w:rFonts w:ascii="Verdana" w:hAnsi="Verdana"/>
          <w:spacing w:val="-1"/>
          <w:sz w:val="24"/>
          <w:szCs w:val="24"/>
        </w:rPr>
        <w:t xml:space="preserve"> </w:t>
      </w:r>
      <w:r w:rsidRPr="00484D6A">
        <w:rPr>
          <w:rFonts w:ascii="Verdana" w:hAnsi="Verdana"/>
          <w:sz w:val="24"/>
          <w:szCs w:val="24"/>
        </w:rPr>
        <w:t>"touches"</w:t>
      </w:r>
      <w:r w:rsidRPr="00484D6A">
        <w:rPr>
          <w:rFonts w:ascii="Verdana" w:hAnsi="Verdana"/>
          <w:spacing w:val="-5"/>
          <w:sz w:val="24"/>
          <w:szCs w:val="24"/>
        </w:rPr>
        <w:t xml:space="preserve"> </w:t>
      </w:r>
      <w:r w:rsidRPr="00484D6A">
        <w:rPr>
          <w:rFonts w:ascii="Verdana" w:hAnsi="Verdana"/>
          <w:sz w:val="24"/>
          <w:szCs w:val="24"/>
        </w:rPr>
        <w:t>means</w:t>
      </w:r>
      <w:r w:rsidRPr="00484D6A">
        <w:rPr>
          <w:rFonts w:ascii="Verdana" w:hAnsi="Verdana"/>
          <w:spacing w:val="-2"/>
          <w:sz w:val="24"/>
          <w:szCs w:val="24"/>
        </w:rPr>
        <w:t xml:space="preserve"> </w:t>
      </w:r>
      <w:r w:rsidRPr="00484D6A">
        <w:rPr>
          <w:rFonts w:ascii="Verdana" w:hAnsi="Verdana"/>
          <w:sz w:val="24"/>
          <w:szCs w:val="24"/>
        </w:rPr>
        <w:t>physical</w:t>
      </w:r>
      <w:r w:rsidRPr="00484D6A">
        <w:rPr>
          <w:rFonts w:ascii="Verdana" w:hAnsi="Verdana"/>
          <w:spacing w:val="-4"/>
          <w:sz w:val="24"/>
          <w:szCs w:val="24"/>
        </w:rPr>
        <w:t xml:space="preserve"> </w:t>
      </w:r>
      <w:r w:rsidRPr="00484D6A">
        <w:rPr>
          <w:rFonts w:ascii="Verdana" w:hAnsi="Verdana"/>
          <w:sz w:val="24"/>
          <w:szCs w:val="24"/>
        </w:rPr>
        <w:t>contact</w:t>
      </w:r>
      <w:r w:rsidRPr="00484D6A">
        <w:rPr>
          <w:rFonts w:ascii="Verdana" w:hAnsi="Verdana"/>
          <w:spacing w:val="-2"/>
          <w:sz w:val="24"/>
          <w:szCs w:val="24"/>
        </w:rPr>
        <w:t xml:space="preserve"> </w:t>
      </w:r>
      <w:r w:rsidRPr="00484D6A">
        <w:rPr>
          <w:rFonts w:ascii="Verdana" w:hAnsi="Verdana"/>
          <w:sz w:val="24"/>
          <w:szCs w:val="24"/>
        </w:rPr>
        <w:t>with</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skin</w:t>
      </w:r>
      <w:r w:rsidRPr="00484D6A">
        <w:rPr>
          <w:rFonts w:ascii="Verdana" w:hAnsi="Verdana"/>
          <w:spacing w:val="-3"/>
          <w:sz w:val="24"/>
          <w:szCs w:val="24"/>
        </w:rPr>
        <w:t xml:space="preserve"> </w:t>
      </w:r>
      <w:r w:rsidRPr="00484D6A">
        <w:rPr>
          <w:rFonts w:ascii="Verdana" w:hAnsi="Verdana"/>
          <w:sz w:val="24"/>
          <w:szCs w:val="24"/>
        </w:rPr>
        <w:t>of another person whether accomplished directly or through the clothing of the person committing the</w:t>
      </w:r>
      <w:r w:rsidRPr="00484D6A">
        <w:rPr>
          <w:rFonts w:ascii="Verdana" w:hAnsi="Verdana"/>
          <w:spacing w:val="-2"/>
          <w:sz w:val="24"/>
          <w:szCs w:val="24"/>
        </w:rPr>
        <w:t xml:space="preserve"> </w:t>
      </w:r>
      <w:r w:rsidRPr="00484D6A">
        <w:rPr>
          <w:rFonts w:ascii="Verdana" w:hAnsi="Verdana"/>
          <w:sz w:val="24"/>
          <w:szCs w:val="24"/>
        </w:rPr>
        <w:t>offense.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140"/>
        </w:tabs>
        <w:ind w:left="1139"/>
        <w:rPr>
          <w:rFonts w:ascii="Verdana" w:hAnsi="Verdana"/>
          <w:sz w:val="24"/>
          <w:szCs w:val="24"/>
        </w:rPr>
      </w:pPr>
      <w:r w:rsidRPr="00484D6A">
        <w:rPr>
          <w:rFonts w:ascii="Verdana" w:hAnsi="Verdana"/>
          <w:sz w:val="24"/>
          <w:szCs w:val="24"/>
        </w:rPr>
        <w:t>As used in this section, the following terms have the following</w:t>
      </w:r>
      <w:r w:rsidRPr="00484D6A">
        <w:rPr>
          <w:rFonts w:ascii="Verdana" w:hAnsi="Verdana"/>
          <w:spacing w:val="-7"/>
          <w:sz w:val="24"/>
          <w:szCs w:val="24"/>
        </w:rPr>
        <w:t xml:space="preserve"> </w:t>
      </w:r>
      <w:r w:rsidRPr="00484D6A">
        <w:rPr>
          <w:rFonts w:ascii="Verdana" w:hAnsi="Verdana"/>
          <w:sz w:val="24"/>
          <w:szCs w:val="24"/>
        </w:rPr>
        <w:t>meanings: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8"/>
        </w:numPr>
        <w:tabs>
          <w:tab w:val="left" w:pos="1195"/>
        </w:tabs>
        <w:ind w:right="706" w:firstLine="55"/>
        <w:rPr>
          <w:rFonts w:ascii="Verdana" w:hAnsi="Verdana"/>
          <w:sz w:val="24"/>
          <w:szCs w:val="24"/>
        </w:rPr>
      </w:pPr>
      <w:r w:rsidRPr="00484D6A">
        <w:rPr>
          <w:rFonts w:ascii="Verdana" w:hAnsi="Verdana"/>
          <w:sz w:val="24"/>
          <w:szCs w:val="24"/>
        </w:rPr>
        <w:t>"Intimate part" means the sexual organ, anus, groin, or buttocks of any</w:t>
      </w:r>
      <w:r w:rsidRPr="00484D6A">
        <w:rPr>
          <w:rFonts w:ascii="Verdana" w:hAnsi="Verdana"/>
          <w:spacing w:val="-40"/>
          <w:sz w:val="24"/>
          <w:szCs w:val="24"/>
        </w:rPr>
        <w:t xml:space="preserve"> </w:t>
      </w:r>
      <w:r w:rsidRPr="00484D6A">
        <w:rPr>
          <w:rFonts w:ascii="Verdana" w:hAnsi="Verdana"/>
          <w:sz w:val="24"/>
          <w:szCs w:val="24"/>
        </w:rPr>
        <w:t>person, and the breast of a</w:t>
      </w:r>
      <w:r w:rsidRPr="00484D6A">
        <w:rPr>
          <w:rFonts w:ascii="Verdana" w:hAnsi="Verdana"/>
          <w:spacing w:val="-2"/>
          <w:sz w:val="24"/>
          <w:szCs w:val="24"/>
        </w:rPr>
        <w:t xml:space="preserve"> </w:t>
      </w:r>
      <w:r w:rsidRPr="00484D6A">
        <w:rPr>
          <w:rFonts w:ascii="Verdana" w:hAnsi="Verdana"/>
          <w:sz w:val="24"/>
          <w:szCs w:val="24"/>
        </w:rPr>
        <w:t>female.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8"/>
        </w:numPr>
        <w:tabs>
          <w:tab w:val="left" w:pos="1195"/>
        </w:tabs>
        <w:ind w:left="1194"/>
        <w:rPr>
          <w:rFonts w:ascii="Verdana" w:hAnsi="Verdana"/>
          <w:sz w:val="24"/>
          <w:szCs w:val="24"/>
        </w:rPr>
      </w:pPr>
      <w:r w:rsidRPr="00484D6A">
        <w:rPr>
          <w:rFonts w:ascii="Verdana" w:hAnsi="Verdana"/>
          <w:sz w:val="24"/>
          <w:szCs w:val="24"/>
        </w:rPr>
        <w:t>"Sexual battery" does not include the crimes defined in Section 261 or</w:t>
      </w:r>
      <w:r w:rsidRPr="00484D6A">
        <w:rPr>
          <w:rFonts w:ascii="Verdana" w:hAnsi="Verdana"/>
          <w:spacing w:val="-14"/>
          <w:sz w:val="24"/>
          <w:szCs w:val="24"/>
        </w:rPr>
        <w:t xml:space="preserve"> </w:t>
      </w:r>
      <w:r w:rsidRPr="00484D6A">
        <w:rPr>
          <w:rFonts w:ascii="Verdana" w:hAnsi="Verdana"/>
          <w:sz w:val="24"/>
          <w:szCs w:val="24"/>
        </w:rPr>
        <w:t>289.</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8"/>
        </w:numPr>
        <w:tabs>
          <w:tab w:val="left" w:pos="1195"/>
        </w:tabs>
        <w:ind w:left="1194"/>
        <w:rPr>
          <w:rFonts w:ascii="Verdana" w:hAnsi="Verdana"/>
          <w:sz w:val="24"/>
          <w:szCs w:val="24"/>
        </w:rPr>
      </w:pPr>
      <w:r w:rsidRPr="00484D6A">
        <w:rPr>
          <w:rFonts w:ascii="Verdana" w:hAnsi="Verdana"/>
          <w:sz w:val="24"/>
          <w:szCs w:val="24"/>
        </w:rPr>
        <w:t>"Seriously disabled" means a person with severe physical or sensory</w:t>
      </w:r>
      <w:r w:rsidRPr="00484D6A">
        <w:rPr>
          <w:rFonts w:ascii="Verdana" w:hAnsi="Verdana"/>
          <w:spacing w:val="-19"/>
          <w:sz w:val="24"/>
          <w:szCs w:val="24"/>
        </w:rPr>
        <w:t xml:space="preserve"> </w:t>
      </w:r>
      <w:r w:rsidRPr="00484D6A">
        <w:rPr>
          <w:rFonts w:ascii="Verdana" w:hAnsi="Verdana"/>
          <w:sz w:val="24"/>
          <w:szCs w:val="24"/>
        </w:rPr>
        <w:t>disabilities.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8"/>
        </w:numPr>
        <w:tabs>
          <w:tab w:val="left" w:pos="1195"/>
        </w:tabs>
        <w:ind w:right="639" w:firstLine="55"/>
        <w:rPr>
          <w:rFonts w:ascii="Verdana" w:hAnsi="Verdana"/>
          <w:sz w:val="24"/>
          <w:szCs w:val="24"/>
        </w:rPr>
      </w:pPr>
      <w:r w:rsidRPr="00484D6A">
        <w:rPr>
          <w:rFonts w:ascii="Verdana" w:hAnsi="Verdana"/>
          <w:sz w:val="24"/>
          <w:szCs w:val="24"/>
        </w:rPr>
        <w:t>"Medically incapacitated" means a person who is incapacitated as a</w:t>
      </w:r>
      <w:r w:rsidRPr="00484D6A">
        <w:rPr>
          <w:rFonts w:ascii="Verdana" w:hAnsi="Verdana"/>
          <w:spacing w:val="-41"/>
          <w:sz w:val="24"/>
          <w:szCs w:val="24"/>
        </w:rPr>
        <w:t xml:space="preserve"> </w:t>
      </w:r>
      <w:r w:rsidRPr="00484D6A">
        <w:rPr>
          <w:rFonts w:ascii="Verdana" w:hAnsi="Verdana"/>
          <w:sz w:val="24"/>
          <w:szCs w:val="24"/>
        </w:rPr>
        <w:t>result of prescribed sedatives, anesthesia, or other</w:t>
      </w:r>
      <w:r w:rsidRPr="00484D6A">
        <w:rPr>
          <w:rFonts w:ascii="Verdana" w:hAnsi="Verdana"/>
          <w:spacing w:val="-2"/>
          <w:sz w:val="24"/>
          <w:szCs w:val="24"/>
        </w:rPr>
        <w:t xml:space="preserve"> </w:t>
      </w:r>
      <w:r w:rsidRPr="00484D6A">
        <w:rPr>
          <w:rFonts w:ascii="Verdana" w:hAnsi="Verdana"/>
          <w:sz w:val="24"/>
          <w:szCs w:val="24"/>
        </w:rPr>
        <w:t>medication.</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18"/>
        </w:numPr>
        <w:tabs>
          <w:tab w:val="left" w:pos="1195"/>
        </w:tabs>
        <w:ind w:right="574" w:firstLine="55"/>
        <w:rPr>
          <w:rFonts w:ascii="Verdana" w:hAnsi="Verdana"/>
          <w:sz w:val="24"/>
          <w:szCs w:val="24"/>
        </w:rPr>
      </w:pPr>
      <w:r w:rsidRPr="00484D6A">
        <w:rPr>
          <w:rFonts w:ascii="Verdana" w:hAnsi="Verdana"/>
          <w:sz w:val="24"/>
          <w:szCs w:val="24"/>
        </w:rPr>
        <w:t>"Institutionalized"</w:t>
      </w:r>
      <w:r w:rsidRPr="00484D6A">
        <w:rPr>
          <w:rFonts w:ascii="Verdana" w:hAnsi="Verdana"/>
          <w:spacing w:val="-6"/>
          <w:sz w:val="24"/>
          <w:szCs w:val="24"/>
        </w:rPr>
        <w:t xml:space="preserve"> </w:t>
      </w:r>
      <w:r w:rsidRPr="00484D6A">
        <w:rPr>
          <w:rFonts w:ascii="Verdana" w:hAnsi="Verdana"/>
          <w:sz w:val="24"/>
          <w:szCs w:val="24"/>
        </w:rPr>
        <w:t>means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person</w:t>
      </w:r>
      <w:r w:rsidRPr="00484D6A">
        <w:rPr>
          <w:rFonts w:ascii="Verdana" w:hAnsi="Verdana"/>
          <w:spacing w:val="-3"/>
          <w:sz w:val="24"/>
          <w:szCs w:val="24"/>
        </w:rPr>
        <w:t xml:space="preserve"> </w:t>
      </w:r>
      <w:r w:rsidRPr="00484D6A">
        <w:rPr>
          <w:rFonts w:ascii="Verdana" w:hAnsi="Verdana"/>
          <w:sz w:val="24"/>
          <w:szCs w:val="24"/>
        </w:rPr>
        <w:t>who</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4"/>
          <w:sz w:val="24"/>
          <w:szCs w:val="24"/>
        </w:rPr>
        <w:t xml:space="preserve"> </w:t>
      </w:r>
      <w:r w:rsidRPr="00484D6A">
        <w:rPr>
          <w:rFonts w:ascii="Verdana" w:hAnsi="Verdana"/>
          <w:sz w:val="24"/>
          <w:szCs w:val="24"/>
        </w:rPr>
        <w:t>located</w:t>
      </w:r>
      <w:r w:rsidRPr="00484D6A">
        <w:rPr>
          <w:rFonts w:ascii="Verdana" w:hAnsi="Verdana"/>
          <w:spacing w:val="-2"/>
          <w:sz w:val="24"/>
          <w:szCs w:val="24"/>
        </w:rPr>
        <w:t xml:space="preserve"> </w:t>
      </w:r>
      <w:r w:rsidRPr="00484D6A">
        <w:rPr>
          <w:rFonts w:ascii="Verdana" w:hAnsi="Verdana"/>
          <w:sz w:val="24"/>
          <w:szCs w:val="24"/>
        </w:rPr>
        <w:t>voluntarily</w:t>
      </w:r>
      <w:r w:rsidRPr="00484D6A">
        <w:rPr>
          <w:rFonts w:ascii="Verdana" w:hAnsi="Verdana"/>
          <w:spacing w:val="-7"/>
          <w:sz w:val="24"/>
          <w:szCs w:val="24"/>
        </w:rPr>
        <w:t xml:space="preserve"> </w:t>
      </w:r>
      <w:r w:rsidRPr="00484D6A">
        <w:rPr>
          <w:rFonts w:ascii="Verdana" w:hAnsi="Verdana"/>
          <w:sz w:val="24"/>
          <w:szCs w:val="24"/>
        </w:rPr>
        <w:t>or</w:t>
      </w:r>
      <w:r w:rsidRPr="00484D6A">
        <w:rPr>
          <w:rFonts w:ascii="Verdana" w:hAnsi="Verdana"/>
          <w:spacing w:val="-4"/>
          <w:sz w:val="24"/>
          <w:szCs w:val="24"/>
        </w:rPr>
        <w:t xml:space="preserve"> </w:t>
      </w:r>
      <w:r w:rsidRPr="00484D6A">
        <w:rPr>
          <w:rFonts w:ascii="Verdana" w:hAnsi="Verdana"/>
          <w:sz w:val="24"/>
          <w:szCs w:val="24"/>
        </w:rPr>
        <w:t>involuntarily</w:t>
      </w:r>
      <w:r w:rsidRPr="00484D6A">
        <w:rPr>
          <w:rFonts w:ascii="Verdana" w:hAnsi="Verdana"/>
          <w:spacing w:val="-5"/>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5"/>
          <w:sz w:val="24"/>
          <w:szCs w:val="24"/>
        </w:rPr>
        <w:t xml:space="preserve"> </w:t>
      </w:r>
      <w:r w:rsidRPr="00484D6A">
        <w:rPr>
          <w:rFonts w:ascii="Verdana" w:hAnsi="Verdana"/>
          <w:sz w:val="24"/>
          <w:szCs w:val="24"/>
        </w:rPr>
        <w:t>hospital, medical treatment facility, nursing home, acute care facility, or mental</w:t>
      </w:r>
      <w:r w:rsidRPr="00484D6A">
        <w:rPr>
          <w:rFonts w:ascii="Verdana" w:hAnsi="Verdana"/>
          <w:spacing w:val="-18"/>
          <w:sz w:val="24"/>
          <w:szCs w:val="24"/>
        </w:rPr>
        <w:t xml:space="preserve"> </w:t>
      </w:r>
      <w:r w:rsidRPr="00484D6A">
        <w:rPr>
          <w:rFonts w:ascii="Verdana" w:hAnsi="Verdana"/>
          <w:sz w:val="24"/>
          <w:szCs w:val="24"/>
        </w:rPr>
        <w:t>hospital.</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4"/>
        <w:rPr>
          <w:rFonts w:ascii="Verdana" w:hAnsi="Verdana"/>
          <w:sz w:val="24"/>
          <w:szCs w:val="24"/>
        </w:rPr>
      </w:pPr>
    </w:p>
    <w:p w:rsidR="00484D6A" w:rsidRPr="00484D6A" w:rsidRDefault="00484D6A" w:rsidP="00484D6A">
      <w:pPr>
        <w:pStyle w:val="ListParagraph"/>
        <w:numPr>
          <w:ilvl w:val="0"/>
          <w:numId w:val="18"/>
        </w:numPr>
        <w:tabs>
          <w:tab w:val="left" w:pos="1196"/>
        </w:tabs>
        <w:ind w:left="1195"/>
        <w:rPr>
          <w:rFonts w:ascii="Verdana" w:hAnsi="Verdana"/>
          <w:sz w:val="24"/>
          <w:szCs w:val="24"/>
        </w:rPr>
      </w:pPr>
      <w:r w:rsidRPr="00484D6A">
        <w:rPr>
          <w:rFonts w:ascii="Verdana" w:hAnsi="Verdana"/>
          <w:sz w:val="24"/>
          <w:szCs w:val="24"/>
        </w:rPr>
        <w:t>"Minor" means a person under 18 years of</w:t>
      </w:r>
      <w:r w:rsidRPr="00484D6A">
        <w:rPr>
          <w:rFonts w:ascii="Verdana" w:hAnsi="Verdana"/>
          <w:spacing w:val="-5"/>
          <w:sz w:val="24"/>
          <w:szCs w:val="24"/>
        </w:rPr>
        <w:t xml:space="preserve"> </w:t>
      </w:r>
      <w:r w:rsidRPr="00484D6A">
        <w:rPr>
          <w:rFonts w:ascii="Verdana" w:hAnsi="Verdana"/>
          <w:sz w:val="24"/>
          <w:szCs w:val="24"/>
        </w:rPr>
        <w:t>age.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6"/>
        </w:numPr>
        <w:tabs>
          <w:tab w:val="left" w:pos="1140"/>
        </w:tabs>
        <w:ind w:left="840" w:right="303" w:firstLine="0"/>
        <w:rPr>
          <w:rFonts w:ascii="Verdana" w:hAnsi="Verdana"/>
          <w:sz w:val="24"/>
          <w:szCs w:val="24"/>
        </w:rPr>
      </w:pPr>
      <w:r w:rsidRPr="00484D6A">
        <w:rPr>
          <w:rFonts w:ascii="Verdana" w:hAnsi="Verdana"/>
          <w:sz w:val="24"/>
          <w:szCs w:val="24"/>
        </w:rPr>
        <w:t>This section shall not be construed to limit or prevent prosecution under any other law</w:t>
      </w:r>
      <w:r w:rsidRPr="00484D6A">
        <w:rPr>
          <w:rFonts w:ascii="Verdana" w:hAnsi="Verdana"/>
          <w:spacing w:val="-39"/>
          <w:sz w:val="24"/>
          <w:szCs w:val="24"/>
        </w:rPr>
        <w:t xml:space="preserve"> </w:t>
      </w:r>
      <w:r w:rsidRPr="00484D6A">
        <w:rPr>
          <w:rFonts w:ascii="Verdana" w:hAnsi="Verdana"/>
          <w:sz w:val="24"/>
          <w:szCs w:val="24"/>
        </w:rPr>
        <w:t>which also proscribes a course of conduct that also is proscribed by this</w:t>
      </w:r>
      <w:r w:rsidRPr="00484D6A">
        <w:rPr>
          <w:rFonts w:ascii="Verdana" w:hAnsi="Verdana"/>
          <w:spacing w:val="-11"/>
          <w:sz w:val="24"/>
          <w:szCs w:val="24"/>
        </w:rPr>
        <w:t xml:space="preserve"> </w:t>
      </w:r>
      <w:r w:rsidRPr="00484D6A">
        <w:rPr>
          <w:rFonts w:ascii="Verdana" w:hAnsi="Verdana"/>
          <w:sz w:val="24"/>
          <w:szCs w:val="24"/>
        </w:rPr>
        <w:t>section.</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073"/>
        </w:tabs>
        <w:ind w:left="840" w:right="234" w:firstLine="0"/>
        <w:jc w:val="both"/>
        <w:rPr>
          <w:rFonts w:ascii="Verdana" w:hAnsi="Verdana"/>
          <w:sz w:val="24"/>
          <w:szCs w:val="24"/>
        </w:rPr>
      </w:pPr>
      <w:r w:rsidRPr="00484D6A">
        <w:rPr>
          <w:rFonts w:ascii="Verdana" w:hAnsi="Verdana"/>
          <w:sz w:val="24"/>
          <w:szCs w:val="24"/>
        </w:rPr>
        <w:t>In the case of a felony conviction for a violation of this section, the fact that the defendant was an employer and the victim was an employee of the defendant shall be a factor in aggravation in sentencing.</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16"/>
        </w:numPr>
        <w:tabs>
          <w:tab w:val="left" w:pos="1076"/>
        </w:tabs>
        <w:ind w:left="840" w:right="382" w:firstLine="0"/>
        <w:rPr>
          <w:rFonts w:ascii="Verdana" w:hAnsi="Verdana"/>
          <w:sz w:val="24"/>
          <w:szCs w:val="24"/>
        </w:rPr>
      </w:pPr>
      <w:r w:rsidRPr="00484D6A">
        <w:rPr>
          <w:rFonts w:ascii="Verdana" w:hAnsi="Verdana"/>
          <w:sz w:val="24"/>
          <w:szCs w:val="24"/>
        </w:rPr>
        <w:t>A</w:t>
      </w:r>
      <w:r w:rsidRPr="00484D6A">
        <w:rPr>
          <w:rFonts w:ascii="Verdana" w:hAnsi="Verdana"/>
          <w:spacing w:val="-5"/>
          <w:sz w:val="24"/>
          <w:szCs w:val="24"/>
        </w:rPr>
        <w:t xml:space="preserve"> </w:t>
      </w:r>
      <w:r w:rsidRPr="00484D6A">
        <w:rPr>
          <w:rFonts w:ascii="Verdana" w:hAnsi="Verdana"/>
          <w:sz w:val="24"/>
          <w:szCs w:val="24"/>
        </w:rPr>
        <w:t>person</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3"/>
          <w:sz w:val="24"/>
          <w:szCs w:val="24"/>
        </w:rPr>
        <w:t xml:space="preserve"> </w:t>
      </w:r>
      <w:r w:rsidRPr="00484D6A">
        <w:rPr>
          <w:rFonts w:ascii="Verdana" w:hAnsi="Verdana"/>
          <w:sz w:val="24"/>
          <w:szCs w:val="24"/>
        </w:rPr>
        <w:t>commits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violation</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(b),</w:t>
      </w:r>
      <w:r w:rsidRPr="00484D6A">
        <w:rPr>
          <w:rFonts w:ascii="Verdana" w:hAnsi="Verdana"/>
          <w:spacing w:val="-3"/>
          <w:sz w:val="24"/>
          <w:szCs w:val="24"/>
        </w:rPr>
        <w:t xml:space="preserve"> </w:t>
      </w:r>
      <w:r w:rsidRPr="00484D6A">
        <w:rPr>
          <w:rFonts w:ascii="Verdana" w:hAnsi="Verdana"/>
          <w:sz w:val="24"/>
          <w:szCs w:val="24"/>
        </w:rPr>
        <w:t>(c),</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(d)</w:t>
      </w:r>
      <w:r w:rsidRPr="00484D6A">
        <w:rPr>
          <w:rFonts w:ascii="Verdana" w:hAnsi="Verdana"/>
          <w:spacing w:val="-2"/>
          <w:sz w:val="24"/>
          <w:szCs w:val="24"/>
        </w:rPr>
        <w:t xml:space="preserve"> </w:t>
      </w:r>
      <w:r w:rsidRPr="00484D6A">
        <w:rPr>
          <w:rFonts w:ascii="Verdana" w:hAnsi="Verdana"/>
          <w:sz w:val="24"/>
          <w:szCs w:val="24"/>
        </w:rPr>
        <w:t>against</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minor when</w:t>
      </w:r>
      <w:r w:rsidRPr="00484D6A">
        <w:rPr>
          <w:rFonts w:ascii="Verdana" w:hAnsi="Verdana"/>
          <w:spacing w:val="-3"/>
          <w:sz w:val="24"/>
          <w:szCs w:val="24"/>
        </w:rPr>
        <w:t xml:space="preserve"> </w:t>
      </w:r>
      <w:r w:rsidRPr="00484D6A">
        <w:rPr>
          <w:rFonts w:ascii="Verdana" w:hAnsi="Verdana"/>
          <w:sz w:val="24"/>
          <w:szCs w:val="24"/>
        </w:rPr>
        <w:t>the person has a prior felony conviction for a violation of this section shall be guilty of a felony, punishable by imprisonment in the state prison for two, three, or four years and a fine not exceeding ten thousand dollars</w:t>
      </w:r>
      <w:r w:rsidRPr="00484D6A">
        <w:rPr>
          <w:rFonts w:ascii="Verdana" w:hAnsi="Verdana"/>
          <w:spacing w:val="-3"/>
          <w:sz w:val="24"/>
          <w:szCs w:val="24"/>
        </w:rPr>
        <w:t xml:space="preserve"> </w:t>
      </w:r>
      <w:r w:rsidRPr="00484D6A">
        <w:rPr>
          <w:rFonts w:ascii="Verdana" w:hAnsi="Verdana"/>
          <w:sz w:val="24"/>
          <w:szCs w:val="24"/>
        </w:rPr>
        <w:t>($10,000).</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9"/>
        <w:rPr>
          <w:rFonts w:ascii="Verdana" w:hAnsi="Verdana"/>
          <w:sz w:val="24"/>
          <w:szCs w:val="24"/>
        </w:rPr>
      </w:pPr>
    </w:p>
    <w:p w:rsidR="00484D6A" w:rsidRPr="00AE74E2" w:rsidRDefault="00484D6A" w:rsidP="00484D6A">
      <w:pPr>
        <w:pStyle w:val="Heading3"/>
        <w:ind w:left="120"/>
        <w:rPr>
          <w:rFonts w:ascii="Verdana" w:hAnsi="Verdana"/>
          <w:color w:val="000000" w:themeColor="text1"/>
        </w:rPr>
      </w:pPr>
      <w:r w:rsidRPr="00484D6A">
        <w:rPr>
          <w:rFonts w:ascii="Verdana" w:hAnsi="Verdana"/>
        </w:rPr>
        <w:t xml:space="preserve">§ </w:t>
      </w:r>
      <w:r w:rsidRPr="00AE74E2">
        <w:rPr>
          <w:rFonts w:ascii="Verdana" w:hAnsi="Verdana"/>
          <w:color w:val="000000" w:themeColor="text1"/>
        </w:rPr>
        <w:t>261. Rape; "Duress"; "Menace"</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ListParagraph"/>
        <w:numPr>
          <w:ilvl w:val="0"/>
          <w:numId w:val="19"/>
        </w:numPr>
        <w:tabs>
          <w:tab w:val="left" w:pos="1140"/>
        </w:tabs>
        <w:ind w:right="817" w:firstLine="0"/>
        <w:rPr>
          <w:rFonts w:ascii="Verdana" w:hAnsi="Verdana"/>
          <w:sz w:val="24"/>
          <w:szCs w:val="24"/>
        </w:rPr>
      </w:pPr>
      <w:r w:rsidRPr="00484D6A">
        <w:rPr>
          <w:rFonts w:ascii="Verdana" w:hAnsi="Verdana"/>
          <w:sz w:val="24"/>
          <w:szCs w:val="24"/>
        </w:rPr>
        <w:t>Rape</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an</w:t>
      </w:r>
      <w:r w:rsidRPr="00484D6A">
        <w:rPr>
          <w:rFonts w:ascii="Verdana" w:hAnsi="Verdana"/>
          <w:spacing w:val="-1"/>
          <w:sz w:val="24"/>
          <w:szCs w:val="24"/>
        </w:rPr>
        <w:t xml:space="preserve"> </w:t>
      </w:r>
      <w:r w:rsidRPr="00484D6A">
        <w:rPr>
          <w:rFonts w:ascii="Verdana" w:hAnsi="Verdana"/>
          <w:sz w:val="24"/>
          <w:szCs w:val="24"/>
        </w:rPr>
        <w:t>act</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sexual</w:t>
      </w:r>
      <w:r w:rsidRPr="00484D6A">
        <w:rPr>
          <w:rFonts w:ascii="Verdana" w:hAnsi="Verdana"/>
          <w:spacing w:val="-2"/>
          <w:sz w:val="24"/>
          <w:szCs w:val="24"/>
        </w:rPr>
        <w:t xml:space="preserve"> </w:t>
      </w:r>
      <w:r w:rsidRPr="00484D6A">
        <w:rPr>
          <w:rFonts w:ascii="Verdana" w:hAnsi="Verdana"/>
          <w:sz w:val="24"/>
          <w:szCs w:val="24"/>
        </w:rPr>
        <w:t>intercourse</w:t>
      </w:r>
      <w:r w:rsidRPr="00484D6A">
        <w:rPr>
          <w:rFonts w:ascii="Verdana" w:hAnsi="Verdana"/>
          <w:spacing w:val="-4"/>
          <w:sz w:val="24"/>
          <w:szCs w:val="24"/>
        </w:rPr>
        <w:t xml:space="preserve"> </w:t>
      </w:r>
      <w:r w:rsidRPr="00484D6A">
        <w:rPr>
          <w:rFonts w:ascii="Verdana" w:hAnsi="Verdana"/>
          <w:sz w:val="24"/>
          <w:szCs w:val="24"/>
        </w:rPr>
        <w:t>accomplished</w:t>
      </w:r>
      <w:r w:rsidRPr="00484D6A">
        <w:rPr>
          <w:rFonts w:ascii="Verdana" w:hAnsi="Verdana"/>
          <w:spacing w:val="-2"/>
          <w:sz w:val="24"/>
          <w:szCs w:val="24"/>
        </w:rPr>
        <w:t xml:space="preserve"> </w:t>
      </w:r>
      <w:r w:rsidRPr="00484D6A">
        <w:rPr>
          <w:rFonts w:ascii="Verdana" w:hAnsi="Verdana"/>
          <w:sz w:val="24"/>
          <w:szCs w:val="24"/>
        </w:rPr>
        <w:t>with</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person</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spouse</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 perpetrator, under any of the following</w:t>
      </w:r>
      <w:r w:rsidRPr="00484D6A">
        <w:rPr>
          <w:rFonts w:ascii="Verdana" w:hAnsi="Verdana"/>
          <w:spacing w:val="-6"/>
          <w:sz w:val="24"/>
          <w:szCs w:val="24"/>
        </w:rPr>
        <w:t xml:space="preserve"> </w:t>
      </w:r>
      <w:r w:rsidRPr="00484D6A">
        <w:rPr>
          <w:rFonts w:ascii="Verdana" w:hAnsi="Verdana"/>
          <w:sz w:val="24"/>
          <w:szCs w:val="24"/>
        </w:rPr>
        <w:t>circumstances: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19"/>
        </w:numPr>
        <w:tabs>
          <w:tab w:val="left" w:pos="1191"/>
        </w:tabs>
        <w:ind w:right="149" w:firstLine="55"/>
        <w:rPr>
          <w:rFonts w:ascii="Verdana" w:hAnsi="Verdana"/>
          <w:sz w:val="24"/>
          <w:szCs w:val="24"/>
        </w:rPr>
      </w:pPr>
      <w:r w:rsidRPr="00484D6A">
        <w:rPr>
          <w:rFonts w:ascii="Verdana" w:hAnsi="Verdana"/>
          <w:sz w:val="24"/>
          <w:szCs w:val="24"/>
        </w:rPr>
        <w:t>Where a person is incapable, because of a mental disorder or developmental or physical disability, of giving legal consent, and this is known or reasonably should be known to the person committing</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5"/>
          <w:sz w:val="24"/>
          <w:szCs w:val="24"/>
        </w:rPr>
        <w:t xml:space="preserve"> </w:t>
      </w:r>
      <w:r w:rsidRPr="00484D6A">
        <w:rPr>
          <w:rFonts w:ascii="Verdana" w:hAnsi="Verdana"/>
          <w:sz w:val="24"/>
          <w:szCs w:val="24"/>
        </w:rPr>
        <w:t>act.</w:t>
      </w:r>
      <w:r w:rsidRPr="00484D6A">
        <w:rPr>
          <w:rFonts w:ascii="Verdana" w:hAnsi="Verdana"/>
          <w:spacing w:val="-3"/>
          <w:sz w:val="24"/>
          <w:szCs w:val="24"/>
        </w:rPr>
        <w:t xml:space="preserve"> </w:t>
      </w:r>
      <w:r w:rsidRPr="00484D6A">
        <w:rPr>
          <w:rFonts w:ascii="Verdana" w:hAnsi="Verdana"/>
          <w:sz w:val="24"/>
          <w:szCs w:val="24"/>
        </w:rPr>
        <w:t>Notwithstanding</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existence</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conservatorship</w:t>
      </w:r>
      <w:r w:rsidRPr="00484D6A">
        <w:rPr>
          <w:rFonts w:ascii="Verdana" w:hAnsi="Verdana"/>
          <w:spacing w:val="-3"/>
          <w:sz w:val="24"/>
          <w:szCs w:val="24"/>
        </w:rPr>
        <w:t xml:space="preserve"> </w:t>
      </w:r>
      <w:r w:rsidRPr="00484D6A">
        <w:rPr>
          <w:rFonts w:ascii="Verdana" w:hAnsi="Verdana"/>
          <w:sz w:val="24"/>
          <w:szCs w:val="24"/>
        </w:rPr>
        <w:t>pursuant</w:t>
      </w:r>
      <w:r w:rsidRPr="00484D6A">
        <w:rPr>
          <w:rFonts w:ascii="Verdana" w:hAnsi="Verdana"/>
          <w:spacing w:val="-5"/>
          <w:sz w:val="24"/>
          <w:szCs w:val="24"/>
        </w:rPr>
        <w:t xml:space="preserve"> </w:t>
      </w:r>
      <w:r w:rsidRPr="00484D6A">
        <w:rPr>
          <w:rFonts w:ascii="Verdana" w:hAnsi="Verdana"/>
          <w:sz w:val="24"/>
          <w:szCs w:val="24"/>
        </w:rPr>
        <w:t>to</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provisions of the Lanterman-Petris-Short Act (Part 1 (commencing with Section 5000) of Division 5 of the Welfare and Institutions Code), the prosecuting attorney shall prove, as an element of the crime, that a mental disorder or developmental or physical disability rendered the alleged victim incapable of giving consent.</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19"/>
        </w:numPr>
        <w:tabs>
          <w:tab w:val="left" w:pos="1191"/>
        </w:tabs>
        <w:ind w:right="897" w:firstLine="55"/>
        <w:rPr>
          <w:rFonts w:ascii="Verdana" w:hAnsi="Verdana"/>
          <w:sz w:val="24"/>
          <w:szCs w:val="24"/>
        </w:rPr>
      </w:pPr>
      <w:r w:rsidRPr="00484D6A">
        <w:rPr>
          <w:rFonts w:ascii="Verdana" w:hAnsi="Verdana"/>
          <w:sz w:val="24"/>
          <w:szCs w:val="24"/>
        </w:rPr>
        <w:t>Where it is accomplished against a person's will by means of force, violence, duress, menace, or fear of immediate and unlawful bodily injury on the person or</w:t>
      </w:r>
      <w:r w:rsidRPr="00484D6A">
        <w:rPr>
          <w:rFonts w:ascii="Verdana" w:hAnsi="Verdana"/>
          <w:spacing w:val="-25"/>
          <w:sz w:val="24"/>
          <w:szCs w:val="24"/>
        </w:rPr>
        <w:t xml:space="preserve"> </w:t>
      </w:r>
      <w:r w:rsidRPr="00484D6A">
        <w:rPr>
          <w:rFonts w:ascii="Verdana" w:hAnsi="Verdana"/>
          <w:sz w:val="24"/>
          <w:szCs w:val="24"/>
        </w:rPr>
        <w:t>another.</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19"/>
        </w:numPr>
        <w:tabs>
          <w:tab w:val="left" w:pos="1191"/>
        </w:tabs>
        <w:ind w:right="224" w:firstLine="55"/>
        <w:rPr>
          <w:rFonts w:ascii="Verdana" w:hAnsi="Verdana"/>
          <w:sz w:val="24"/>
          <w:szCs w:val="24"/>
        </w:rPr>
      </w:pPr>
      <w:r w:rsidRPr="00484D6A">
        <w:rPr>
          <w:rFonts w:ascii="Verdana" w:hAnsi="Verdana"/>
          <w:sz w:val="24"/>
          <w:szCs w:val="24"/>
        </w:rPr>
        <w:t>Where a person is prevented from resisting by any intoxicating or anesthetic substance, or any controlled substance, and this condition was known, or reasonably should have been</w:t>
      </w:r>
      <w:r w:rsidRPr="00484D6A">
        <w:rPr>
          <w:rFonts w:ascii="Verdana" w:hAnsi="Verdana"/>
          <w:spacing w:val="-39"/>
          <w:sz w:val="24"/>
          <w:szCs w:val="24"/>
        </w:rPr>
        <w:t xml:space="preserve"> </w:t>
      </w:r>
      <w:r w:rsidRPr="00484D6A">
        <w:rPr>
          <w:rFonts w:ascii="Verdana" w:hAnsi="Verdana"/>
          <w:sz w:val="24"/>
          <w:szCs w:val="24"/>
        </w:rPr>
        <w:t>known by the</w:t>
      </w:r>
      <w:r w:rsidRPr="00484D6A">
        <w:rPr>
          <w:rFonts w:ascii="Verdana" w:hAnsi="Verdana"/>
          <w:spacing w:val="-4"/>
          <w:sz w:val="24"/>
          <w:szCs w:val="24"/>
        </w:rPr>
        <w:t xml:space="preserve"> </w:t>
      </w:r>
      <w:r w:rsidRPr="00484D6A">
        <w:rPr>
          <w:rFonts w:ascii="Verdana" w:hAnsi="Verdana"/>
          <w:sz w:val="24"/>
          <w:szCs w:val="24"/>
        </w:rPr>
        <w:t>accused.</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9"/>
        </w:numPr>
        <w:tabs>
          <w:tab w:val="left" w:pos="1191"/>
        </w:tabs>
        <w:ind w:right="344" w:firstLine="55"/>
        <w:rPr>
          <w:rFonts w:ascii="Verdana" w:hAnsi="Verdana"/>
          <w:sz w:val="24"/>
          <w:szCs w:val="24"/>
        </w:rPr>
      </w:pPr>
      <w:r w:rsidRPr="00484D6A">
        <w:rPr>
          <w:rFonts w:ascii="Verdana" w:hAnsi="Verdana"/>
          <w:sz w:val="24"/>
          <w:szCs w:val="24"/>
        </w:rPr>
        <w:t xml:space="preserve">Where a person is at the time unconscious of the nature of the act, and this is known to the accused. As used in this paragraph, </w:t>
      </w:r>
      <w:r w:rsidRPr="00484D6A">
        <w:rPr>
          <w:rFonts w:ascii="Verdana" w:hAnsi="Verdana"/>
          <w:sz w:val="24"/>
          <w:szCs w:val="24"/>
        </w:rPr>
        <w:lastRenderedPageBreak/>
        <w:t>"unconscious of the nature of the act" means incapable of resisting because the victim meets any one of the following</w:t>
      </w:r>
      <w:r w:rsidRPr="00484D6A">
        <w:rPr>
          <w:rFonts w:ascii="Verdana" w:hAnsi="Verdana"/>
          <w:spacing w:val="-8"/>
          <w:sz w:val="24"/>
          <w:szCs w:val="24"/>
        </w:rPr>
        <w:t xml:space="preserve"> </w:t>
      </w:r>
      <w:r w:rsidRPr="00484D6A">
        <w:rPr>
          <w:rFonts w:ascii="Verdana" w:hAnsi="Verdana"/>
          <w:sz w:val="24"/>
          <w:szCs w:val="24"/>
        </w:rPr>
        <w:t>conditions: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2"/>
          <w:numId w:val="19"/>
        </w:numPr>
        <w:tabs>
          <w:tab w:val="left" w:pos="1323"/>
        </w:tabs>
        <w:rPr>
          <w:rFonts w:ascii="Verdana" w:hAnsi="Verdana"/>
          <w:sz w:val="24"/>
          <w:szCs w:val="24"/>
        </w:rPr>
      </w:pPr>
      <w:r w:rsidRPr="00484D6A">
        <w:rPr>
          <w:rFonts w:ascii="Verdana" w:hAnsi="Verdana"/>
          <w:spacing w:val="2"/>
          <w:sz w:val="24"/>
          <w:szCs w:val="24"/>
        </w:rPr>
        <w:t xml:space="preserve">Was </w:t>
      </w:r>
      <w:r w:rsidRPr="00484D6A">
        <w:rPr>
          <w:rFonts w:ascii="Verdana" w:hAnsi="Verdana"/>
          <w:sz w:val="24"/>
          <w:szCs w:val="24"/>
        </w:rPr>
        <w:t>unconscious or</w:t>
      </w:r>
      <w:r w:rsidRPr="00484D6A">
        <w:rPr>
          <w:rFonts w:ascii="Verdana" w:hAnsi="Verdana"/>
          <w:spacing w:val="-1"/>
          <w:sz w:val="24"/>
          <w:szCs w:val="24"/>
        </w:rPr>
        <w:t xml:space="preserve"> </w:t>
      </w:r>
      <w:r w:rsidRPr="00484D6A">
        <w:rPr>
          <w:rFonts w:ascii="Verdana" w:hAnsi="Verdana"/>
          <w:sz w:val="24"/>
          <w:szCs w:val="24"/>
        </w:rPr>
        <w:t>asleep.</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2"/>
          <w:numId w:val="19"/>
        </w:numPr>
        <w:tabs>
          <w:tab w:val="left" w:pos="1323"/>
        </w:tabs>
        <w:rPr>
          <w:rFonts w:ascii="Verdana" w:hAnsi="Verdana"/>
          <w:sz w:val="24"/>
          <w:szCs w:val="24"/>
        </w:rPr>
      </w:pPr>
      <w:r w:rsidRPr="00484D6A">
        <w:rPr>
          <w:rFonts w:ascii="Verdana" w:hAnsi="Verdana"/>
          <w:spacing w:val="2"/>
          <w:sz w:val="24"/>
          <w:szCs w:val="24"/>
        </w:rPr>
        <w:t xml:space="preserve">Was </w:t>
      </w:r>
      <w:r w:rsidRPr="00484D6A">
        <w:rPr>
          <w:rFonts w:ascii="Verdana" w:hAnsi="Verdana"/>
          <w:sz w:val="24"/>
          <w:szCs w:val="24"/>
        </w:rPr>
        <w:t>not aware, knowing, perceiving, or cognizant that the act</w:t>
      </w:r>
      <w:r w:rsidRPr="00484D6A">
        <w:rPr>
          <w:rFonts w:ascii="Verdana" w:hAnsi="Verdana"/>
          <w:spacing w:val="-12"/>
          <w:sz w:val="24"/>
          <w:szCs w:val="24"/>
        </w:rPr>
        <w:t xml:space="preserve"> </w:t>
      </w:r>
      <w:r w:rsidRPr="00484D6A">
        <w:rPr>
          <w:rFonts w:ascii="Verdana" w:hAnsi="Verdana"/>
          <w:sz w:val="24"/>
          <w:szCs w:val="24"/>
        </w:rPr>
        <w:t>occurred.</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2"/>
          <w:numId w:val="19"/>
        </w:numPr>
        <w:tabs>
          <w:tab w:val="left" w:pos="1335"/>
        </w:tabs>
        <w:ind w:left="840" w:right="224" w:firstLine="165"/>
        <w:rPr>
          <w:rFonts w:ascii="Verdana" w:hAnsi="Verdana"/>
          <w:sz w:val="24"/>
          <w:szCs w:val="24"/>
        </w:rPr>
      </w:pPr>
      <w:r w:rsidRPr="00484D6A">
        <w:rPr>
          <w:rFonts w:ascii="Verdana" w:hAnsi="Verdana"/>
          <w:spacing w:val="2"/>
          <w:sz w:val="24"/>
          <w:szCs w:val="24"/>
        </w:rPr>
        <w:t>Was</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4"/>
          <w:sz w:val="24"/>
          <w:szCs w:val="24"/>
        </w:rPr>
        <w:t xml:space="preserve"> </w:t>
      </w:r>
      <w:r w:rsidRPr="00484D6A">
        <w:rPr>
          <w:rFonts w:ascii="Verdana" w:hAnsi="Verdana"/>
          <w:sz w:val="24"/>
          <w:szCs w:val="24"/>
        </w:rPr>
        <w:t>aware,</w:t>
      </w:r>
      <w:r w:rsidRPr="00484D6A">
        <w:rPr>
          <w:rFonts w:ascii="Verdana" w:hAnsi="Verdana"/>
          <w:spacing w:val="-4"/>
          <w:sz w:val="24"/>
          <w:szCs w:val="24"/>
        </w:rPr>
        <w:t xml:space="preserve"> </w:t>
      </w:r>
      <w:r w:rsidRPr="00484D6A">
        <w:rPr>
          <w:rFonts w:ascii="Verdana" w:hAnsi="Verdana"/>
          <w:sz w:val="24"/>
          <w:szCs w:val="24"/>
        </w:rPr>
        <w:t>knowing,</w:t>
      </w:r>
      <w:r w:rsidRPr="00484D6A">
        <w:rPr>
          <w:rFonts w:ascii="Verdana" w:hAnsi="Verdana"/>
          <w:spacing w:val="-1"/>
          <w:sz w:val="24"/>
          <w:szCs w:val="24"/>
        </w:rPr>
        <w:t xml:space="preserve"> </w:t>
      </w:r>
      <w:r w:rsidRPr="00484D6A">
        <w:rPr>
          <w:rFonts w:ascii="Verdana" w:hAnsi="Verdana"/>
          <w:sz w:val="24"/>
          <w:szCs w:val="24"/>
        </w:rPr>
        <w:t>perceiving,</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cognizant</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essential</w:t>
      </w:r>
      <w:r w:rsidRPr="00484D6A">
        <w:rPr>
          <w:rFonts w:ascii="Verdana" w:hAnsi="Verdana"/>
          <w:spacing w:val="-4"/>
          <w:sz w:val="24"/>
          <w:szCs w:val="24"/>
        </w:rPr>
        <w:t xml:space="preserve"> </w:t>
      </w:r>
      <w:r w:rsidRPr="00484D6A">
        <w:rPr>
          <w:rFonts w:ascii="Verdana" w:hAnsi="Verdana"/>
          <w:sz w:val="24"/>
          <w:szCs w:val="24"/>
        </w:rPr>
        <w:t>characteristics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act due to the perpetrator's fraud in</w:t>
      </w:r>
      <w:r w:rsidRPr="00484D6A">
        <w:rPr>
          <w:rFonts w:ascii="Verdana" w:hAnsi="Verdana"/>
          <w:spacing w:val="-6"/>
          <w:sz w:val="24"/>
          <w:szCs w:val="24"/>
        </w:rPr>
        <w:t xml:space="preserve"> </w:t>
      </w:r>
      <w:r w:rsidRPr="00484D6A">
        <w:rPr>
          <w:rFonts w:ascii="Verdana" w:hAnsi="Verdana"/>
          <w:sz w:val="24"/>
          <w:szCs w:val="24"/>
        </w:rPr>
        <w:t>fact.</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2"/>
          <w:numId w:val="19"/>
        </w:numPr>
        <w:tabs>
          <w:tab w:val="left" w:pos="1335"/>
        </w:tabs>
        <w:ind w:left="840" w:right="224" w:firstLine="165"/>
        <w:rPr>
          <w:rFonts w:ascii="Verdana" w:hAnsi="Verdana"/>
          <w:sz w:val="24"/>
          <w:szCs w:val="24"/>
        </w:rPr>
      </w:pPr>
      <w:r w:rsidRPr="00484D6A">
        <w:rPr>
          <w:rFonts w:ascii="Verdana" w:hAnsi="Verdana"/>
          <w:spacing w:val="2"/>
          <w:sz w:val="24"/>
          <w:szCs w:val="24"/>
        </w:rPr>
        <w:t>Was</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4"/>
          <w:sz w:val="24"/>
          <w:szCs w:val="24"/>
        </w:rPr>
        <w:t xml:space="preserve"> </w:t>
      </w:r>
      <w:r w:rsidRPr="00484D6A">
        <w:rPr>
          <w:rFonts w:ascii="Verdana" w:hAnsi="Verdana"/>
          <w:sz w:val="24"/>
          <w:szCs w:val="24"/>
        </w:rPr>
        <w:t>aware,</w:t>
      </w:r>
      <w:r w:rsidRPr="00484D6A">
        <w:rPr>
          <w:rFonts w:ascii="Verdana" w:hAnsi="Verdana"/>
          <w:spacing w:val="-4"/>
          <w:sz w:val="24"/>
          <w:szCs w:val="24"/>
        </w:rPr>
        <w:t xml:space="preserve"> </w:t>
      </w:r>
      <w:r w:rsidRPr="00484D6A">
        <w:rPr>
          <w:rFonts w:ascii="Verdana" w:hAnsi="Verdana"/>
          <w:sz w:val="24"/>
          <w:szCs w:val="24"/>
        </w:rPr>
        <w:t>knowing,</w:t>
      </w:r>
      <w:r w:rsidRPr="00484D6A">
        <w:rPr>
          <w:rFonts w:ascii="Verdana" w:hAnsi="Verdana"/>
          <w:spacing w:val="-1"/>
          <w:sz w:val="24"/>
          <w:szCs w:val="24"/>
        </w:rPr>
        <w:t xml:space="preserve"> </w:t>
      </w:r>
      <w:r w:rsidRPr="00484D6A">
        <w:rPr>
          <w:rFonts w:ascii="Verdana" w:hAnsi="Verdana"/>
          <w:sz w:val="24"/>
          <w:szCs w:val="24"/>
        </w:rPr>
        <w:t>perceiving,</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cognizant</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essential</w:t>
      </w:r>
      <w:r w:rsidRPr="00484D6A">
        <w:rPr>
          <w:rFonts w:ascii="Verdana" w:hAnsi="Verdana"/>
          <w:spacing w:val="-4"/>
          <w:sz w:val="24"/>
          <w:szCs w:val="24"/>
        </w:rPr>
        <w:t xml:space="preserve"> </w:t>
      </w:r>
      <w:r w:rsidRPr="00484D6A">
        <w:rPr>
          <w:rFonts w:ascii="Verdana" w:hAnsi="Verdana"/>
          <w:sz w:val="24"/>
          <w:szCs w:val="24"/>
        </w:rPr>
        <w:t>characteristics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act due to the perpetrator's fraudulent representation that the sexual penetration served a professional purpose when it served no professional</w:t>
      </w:r>
      <w:r w:rsidRPr="00484D6A">
        <w:rPr>
          <w:rFonts w:ascii="Verdana" w:hAnsi="Verdana"/>
          <w:spacing w:val="-5"/>
          <w:sz w:val="24"/>
          <w:szCs w:val="24"/>
        </w:rPr>
        <w:t xml:space="preserve"> </w:t>
      </w:r>
      <w:r w:rsidRPr="00484D6A">
        <w:rPr>
          <w:rFonts w:ascii="Verdana" w:hAnsi="Verdana"/>
          <w:sz w:val="24"/>
          <w:szCs w:val="24"/>
        </w:rPr>
        <w:t>purpose.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19"/>
        </w:numPr>
        <w:tabs>
          <w:tab w:val="left" w:pos="1191"/>
        </w:tabs>
        <w:ind w:right="182" w:firstLine="55"/>
        <w:rPr>
          <w:rFonts w:ascii="Verdana" w:hAnsi="Verdana"/>
          <w:sz w:val="24"/>
          <w:szCs w:val="24"/>
        </w:rPr>
      </w:pPr>
      <w:r w:rsidRPr="00484D6A">
        <w:rPr>
          <w:rFonts w:ascii="Verdana" w:hAnsi="Verdana"/>
          <w:sz w:val="24"/>
          <w:szCs w:val="24"/>
        </w:rPr>
        <w:t>Where a person submits under the belief that the person committing the act is someone known</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victim</w:t>
      </w:r>
      <w:r w:rsidRPr="00484D6A">
        <w:rPr>
          <w:rFonts w:ascii="Verdana" w:hAnsi="Verdana"/>
          <w:spacing w:val="2"/>
          <w:sz w:val="24"/>
          <w:szCs w:val="24"/>
        </w:rPr>
        <w:t xml:space="preserve"> </w:t>
      </w:r>
      <w:r w:rsidRPr="00484D6A">
        <w:rPr>
          <w:rFonts w:ascii="Verdana" w:hAnsi="Verdana"/>
          <w:sz w:val="24"/>
          <w:szCs w:val="24"/>
        </w:rPr>
        <w:t>other</w:t>
      </w:r>
      <w:r w:rsidRPr="00484D6A">
        <w:rPr>
          <w:rFonts w:ascii="Verdana" w:hAnsi="Verdana"/>
          <w:spacing w:val="-3"/>
          <w:sz w:val="24"/>
          <w:szCs w:val="24"/>
        </w:rPr>
        <w:t xml:space="preserve"> </w:t>
      </w:r>
      <w:r w:rsidRPr="00484D6A">
        <w:rPr>
          <w:rFonts w:ascii="Verdana" w:hAnsi="Verdana"/>
          <w:sz w:val="24"/>
          <w:szCs w:val="24"/>
        </w:rPr>
        <w:t>than</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accused,</w:t>
      </w:r>
      <w:r w:rsidRPr="00484D6A">
        <w:rPr>
          <w:rFonts w:ascii="Verdana" w:hAnsi="Verdana"/>
          <w:spacing w:val="-1"/>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this</w:t>
      </w:r>
      <w:r w:rsidRPr="00484D6A">
        <w:rPr>
          <w:rFonts w:ascii="Verdana" w:hAnsi="Verdana"/>
          <w:spacing w:val="-2"/>
          <w:sz w:val="24"/>
          <w:szCs w:val="24"/>
        </w:rPr>
        <w:t xml:space="preserve"> </w:t>
      </w:r>
      <w:r w:rsidRPr="00484D6A">
        <w:rPr>
          <w:rFonts w:ascii="Verdana" w:hAnsi="Verdana"/>
          <w:sz w:val="24"/>
          <w:szCs w:val="24"/>
        </w:rPr>
        <w:t>belief</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1"/>
          <w:sz w:val="24"/>
          <w:szCs w:val="24"/>
        </w:rPr>
        <w:t xml:space="preserve"> </w:t>
      </w:r>
      <w:r w:rsidRPr="00484D6A">
        <w:rPr>
          <w:rFonts w:ascii="Verdana" w:hAnsi="Verdana"/>
          <w:sz w:val="24"/>
          <w:szCs w:val="24"/>
        </w:rPr>
        <w:t>induced</w:t>
      </w:r>
      <w:r w:rsidRPr="00484D6A">
        <w:rPr>
          <w:rFonts w:ascii="Verdana" w:hAnsi="Verdana"/>
          <w:spacing w:val="-4"/>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any</w:t>
      </w:r>
      <w:r w:rsidRPr="00484D6A">
        <w:rPr>
          <w:rFonts w:ascii="Verdana" w:hAnsi="Verdana"/>
          <w:spacing w:val="-6"/>
          <w:sz w:val="24"/>
          <w:szCs w:val="24"/>
        </w:rPr>
        <w:t xml:space="preserve"> </w:t>
      </w:r>
      <w:r w:rsidRPr="00484D6A">
        <w:rPr>
          <w:rFonts w:ascii="Verdana" w:hAnsi="Verdana"/>
          <w:sz w:val="24"/>
          <w:szCs w:val="24"/>
        </w:rPr>
        <w:t>artifice,</w:t>
      </w:r>
      <w:r w:rsidRPr="00484D6A">
        <w:rPr>
          <w:rFonts w:ascii="Verdana" w:hAnsi="Verdana"/>
          <w:spacing w:val="-4"/>
          <w:sz w:val="24"/>
          <w:szCs w:val="24"/>
        </w:rPr>
        <w:t xml:space="preserve"> </w:t>
      </w:r>
      <w:r w:rsidRPr="00484D6A">
        <w:rPr>
          <w:rFonts w:ascii="Verdana" w:hAnsi="Verdana"/>
          <w:sz w:val="24"/>
          <w:szCs w:val="24"/>
        </w:rPr>
        <w:t>pretense,</w:t>
      </w:r>
      <w:r w:rsidRPr="00484D6A">
        <w:rPr>
          <w:rFonts w:ascii="Verdana" w:hAnsi="Verdana"/>
          <w:spacing w:val="-1"/>
          <w:sz w:val="24"/>
          <w:szCs w:val="24"/>
        </w:rPr>
        <w:t xml:space="preserve"> </w:t>
      </w:r>
      <w:r w:rsidRPr="00484D6A">
        <w:rPr>
          <w:rFonts w:ascii="Verdana" w:hAnsi="Verdana"/>
          <w:sz w:val="24"/>
          <w:szCs w:val="24"/>
        </w:rPr>
        <w:t>or concealment practiced by the accused, with intent to induce the</w:t>
      </w:r>
      <w:r w:rsidRPr="00484D6A">
        <w:rPr>
          <w:rFonts w:ascii="Verdana" w:hAnsi="Verdana"/>
          <w:spacing w:val="-10"/>
          <w:sz w:val="24"/>
          <w:szCs w:val="24"/>
        </w:rPr>
        <w:t xml:space="preserve"> </w:t>
      </w:r>
      <w:r w:rsidRPr="00484D6A">
        <w:rPr>
          <w:rFonts w:ascii="Verdana" w:hAnsi="Verdana"/>
          <w:sz w:val="24"/>
          <w:szCs w:val="24"/>
        </w:rPr>
        <w:t>belief.</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4"/>
        <w:rPr>
          <w:rFonts w:ascii="Verdana" w:hAnsi="Verdana"/>
          <w:sz w:val="24"/>
          <w:szCs w:val="24"/>
        </w:rPr>
      </w:pPr>
    </w:p>
    <w:p w:rsidR="00484D6A" w:rsidRPr="00484D6A" w:rsidRDefault="00484D6A" w:rsidP="00484D6A">
      <w:pPr>
        <w:pStyle w:val="ListParagraph"/>
        <w:numPr>
          <w:ilvl w:val="1"/>
          <w:numId w:val="19"/>
        </w:numPr>
        <w:tabs>
          <w:tab w:val="left" w:pos="1191"/>
        </w:tabs>
        <w:ind w:right="164" w:firstLine="55"/>
        <w:rPr>
          <w:rFonts w:ascii="Verdana" w:hAnsi="Verdana"/>
          <w:sz w:val="24"/>
          <w:szCs w:val="24"/>
        </w:rPr>
      </w:pPr>
      <w:r w:rsidRPr="00484D6A">
        <w:rPr>
          <w:rFonts w:ascii="Verdana" w:hAnsi="Verdana"/>
          <w:sz w:val="24"/>
          <w:szCs w:val="24"/>
        </w:rPr>
        <w:t>Where the act is accomplished against the victim's will by threatening to retaliate in the future against the victim or any other person, and there is a reasonable possibility that the perpetrator will execute the threat. As used in this paragraph, "threatening to retaliate" means a threat to kidnap or falsely imprison, or to inflict extreme pain, serious bodily injury, or</w:t>
      </w:r>
      <w:r w:rsidRPr="00484D6A">
        <w:rPr>
          <w:rFonts w:ascii="Verdana" w:hAnsi="Verdana"/>
          <w:spacing w:val="-21"/>
          <w:sz w:val="24"/>
          <w:szCs w:val="24"/>
        </w:rPr>
        <w:t xml:space="preserve"> </w:t>
      </w:r>
      <w:r w:rsidRPr="00484D6A">
        <w:rPr>
          <w:rFonts w:ascii="Verdana" w:hAnsi="Verdana"/>
          <w:sz w:val="24"/>
          <w:szCs w:val="24"/>
        </w:rPr>
        <w:t>death.</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19"/>
        </w:numPr>
        <w:tabs>
          <w:tab w:val="left" w:pos="1191"/>
        </w:tabs>
        <w:ind w:right="117" w:firstLine="55"/>
        <w:rPr>
          <w:rFonts w:ascii="Verdana" w:hAnsi="Verdana"/>
          <w:sz w:val="24"/>
          <w:szCs w:val="24"/>
        </w:rPr>
      </w:pPr>
      <w:r w:rsidRPr="00484D6A">
        <w:rPr>
          <w:rFonts w:ascii="Verdana" w:hAnsi="Verdana"/>
          <w:sz w:val="24"/>
          <w:szCs w:val="24"/>
        </w:rPr>
        <w:t>Where the act is accomplished against the victim's will by threatening to use the authority of a public official to incarcerate, arrest, or deport the victim or another, and the victim has a reasonable</w:t>
      </w:r>
      <w:r w:rsidRPr="00484D6A">
        <w:rPr>
          <w:rFonts w:ascii="Verdana" w:hAnsi="Verdana"/>
          <w:spacing w:val="-3"/>
          <w:sz w:val="24"/>
          <w:szCs w:val="24"/>
        </w:rPr>
        <w:t xml:space="preserve"> </w:t>
      </w:r>
      <w:r w:rsidRPr="00484D6A">
        <w:rPr>
          <w:rFonts w:ascii="Verdana" w:hAnsi="Verdana"/>
          <w:sz w:val="24"/>
          <w:szCs w:val="24"/>
        </w:rPr>
        <w:t>belief</w:t>
      </w:r>
      <w:r w:rsidRPr="00484D6A">
        <w:rPr>
          <w:rFonts w:ascii="Verdana" w:hAnsi="Verdana"/>
          <w:spacing w:val="-3"/>
          <w:sz w:val="24"/>
          <w:szCs w:val="24"/>
        </w:rPr>
        <w:t xml:space="preserve"> </w:t>
      </w:r>
      <w:r w:rsidRPr="00484D6A">
        <w:rPr>
          <w:rFonts w:ascii="Verdana" w:hAnsi="Verdana"/>
          <w:sz w:val="24"/>
          <w:szCs w:val="24"/>
        </w:rPr>
        <w:t>that</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5"/>
          <w:sz w:val="24"/>
          <w:szCs w:val="24"/>
        </w:rPr>
        <w:t xml:space="preserve"> </w:t>
      </w:r>
      <w:r w:rsidRPr="00484D6A">
        <w:rPr>
          <w:rFonts w:ascii="Verdana" w:hAnsi="Verdana"/>
          <w:sz w:val="24"/>
          <w:szCs w:val="24"/>
        </w:rPr>
        <w:t>perpetrator</w:t>
      </w:r>
      <w:r w:rsidRPr="00484D6A">
        <w:rPr>
          <w:rFonts w:ascii="Verdana" w:hAnsi="Verdana"/>
          <w:spacing w:val="-4"/>
          <w:sz w:val="24"/>
          <w:szCs w:val="24"/>
        </w:rPr>
        <w:t xml:space="preserve"> </w:t>
      </w:r>
      <w:r w:rsidRPr="00484D6A">
        <w:rPr>
          <w:rFonts w:ascii="Verdana" w:hAnsi="Verdana"/>
          <w:sz w:val="24"/>
          <w:szCs w:val="24"/>
        </w:rPr>
        <w:t>is</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public</w:t>
      </w:r>
      <w:r w:rsidRPr="00484D6A">
        <w:rPr>
          <w:rFonts w:ascii="Verdana" w:hAnsi="Verdana"/>
          <w:spacing w:val="-1"/>
          <w:sz w:val="24"/>
          <w:szCs w:val="24"/>
        </w:rPr>
        <w:t xml:space="preserve"> </w:t>
      </w:r>
      <w:r w:rsidRPr="00484D6A">
        <w:rPr>
          <w:rFonts w:ascii="Verdana" w:hAnsi="Verdana"/>
          <w:sz w:val="24"/>
          <w:szCs w:val="24"/>
        </w:rPr>
        <w:t>official.</w:t>
      </w:r>
      <w:r w:rsidRPr="00484D6A">
        <w:rPr>
          <w:rFonts w:ascii="Verdana" w:hAnsi="Verdana"/>
          <w:spacing w:val="-5"/>
          <w:sz w:val="24"/>
          <w:szCs w:val="24"/>
        </w:rPr>
        <w:t xml:space="preserve"> </w:t>
      </w:r>
      <w:r w:rsidRPr="00484D6A">
        <w:rPr>
          <w:rFonts w:ascii="Verdana" w:hAnsi="Verdana"/>
          <w:sz w:val="24"/>
          <w:szCs w:val="24"/>
        </w:rPr>
        <w:t>As</w:t>
      </w:r>
      <w:r w:rsidRPr="00484D6A">
        <w:rPr>
          <w:rFonts w:ascii="Verdana" w:hAnsi="Verdana"/>
          <w:spacing w:val="-4"/>
          <w:sz w:val="24"/>
          <w:szCs w:val="24"/>
        </w:rPr>
        <w:t xml:space="preserve"> </w:t>
      </w:r>
      <w:r w:rsidRPr="00484D6A">
        <w:rPr>
          <w:rFonts w:ascii="Verdana" w:hAnsi="Verdana"/>
          <w:sz w:val="24"/>
          <w:szCs w:val="24"/>
        </w:rPr>
        <w:t>used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4"/>
          <w:sz w:val="24"/>
          <w:szCs w:val="24"/>
        </w:rPr>
        <w:t xml:space="preserve"> </w:t>
      </w:r>
      <w:r w:rsidRPr="00484D6A">
        <w:rPr>
          <w:rFonts w:ascii="Verdana" w:hAnsi="Verdana"/>
          <w:sz w:val="24"/>
          <w:szCs w:val="24"/>
        </w:rPr>
        <w:t>paragraph,</w:t>
      </w:r>
      <w:r w:rsidRPr="00484D6A">
        <w:rPr>
          <w:rFonts w:ascii="Verdana" w:hAnsi="Verdana"/>
          <w:spacing w:val="-3"/>
          <w:sz w:val="24"/>
          <w:szCs w:val="24"/>
        </w:rPr>
        <w:t xml:space="preserve"> </w:t>
      </w:r>
      <w:r w:rsidRPr="00484D6A">
        <w:rPr>
          <w:rFonts w:ascii="Verdana" w:hAnsi="Verdana"/>
          <w:sz w:val="24"/>
          <w:szCs w:val="24"/>
        </w:rPr>
        <w:t>"public</w:t>
      </w:r>
      <w:r w:rsidRPr="00484D6A">
        <w:rPr>
          <w:rFonts w:ascii="Verdana" w:hAnsi="Verdana"/>
          <w:spacing w:val="-4"/>
          <w:sz w:val="24"/>
          <w:szCs w:val="24"/>
        </w:rPr>
        <w:t xml:space="preserve"> </w:t>
      </w:r>
      <w:r w:rsidRPr="00484D6A">
        <w:rPr>
          <w:rFonts w:ascii="Verdana" w:hAnsi="Verdana"/>
          <w:sz w:val="24"/>
          <w:szCs w:val="24"/>
        </w:rPr>
        <w:t>official" means a person employed by a governmental agency who has the authority, as part of that position, to incarcerate, arrest, or deport another. The perpetrator does not actually have to be a public</w:t>
      </w:r>
      <w:r w:rsidRPr="00484D6A">
        <w:rPr>
          <w:rFonts w:ascii="Verdana" w:hAnsi="Verdana"/>
          <w:spacing w:val="-1"/>
          <w:sz w:val="24"/>
          <w:szCs w:val="24"/>
        </w:rPr>
        <w:t xml:space="preserve"> </w:t>
      </w:r>
      <w:r w:rsidRPr="00484D6A">
        <w:rPr>
          <w:rFonts w:ascii="Verdana" w:hAnsi="Verdana"/>
          <w:sz w:val="24"/>
          <w:szCs w:val="24"/>
        </w:rPr>
        <w:t>official.</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19"/>
        </w:numPr>
        <w:tabs>
          <w:tab w:val="left" w:pos="1140"/>
        </w:tabs>
        <w:ind w:right="149" w:firstLine="0"/>
        <w:rPr>
          <w:rFonts w:ascii="Verdana" w:hAnsi="Verdana"/>
          <w:sz w:val="24"/>
          <w:szCs w:val="24"/>
        </w:rPr>
      </w:pPr>
      <w:r w:rsidRPr="00484D6A">
        <w:rPr>
          <w:rFonts w:ascii="Verdana" w:hAnsi="Verdana"/>
          <w:sz w:val="24"/>
          <w:szCs w:val="24"/>
        </w:rPr>
        <w:t>As</w:t>
      </w:r>
      <w:r w:rsidRPr="00484D6A">
        <w:rPr>
          <w:rFonts w:ascii="Verdana" w:hAnsi="Verdana"/>
          <w:spacing w:val="-3"/>
          <w:sz w:val="24"/>
          <w:szCs w:val="24"/>
        </w:rPr>
        <w:t xml:space="preserve"> </w:t>
      </w:r>
      <w:r w:rsidRPr="00484D6A">
        <w:rPr>
          <w:rFonts w:ascii="Verdana" w:hAnsi="Verdana"/>
          <w:sz w:val="24"/>
          <w:szCs w:val="24"/>
        </w:rPr>
        <w:t>used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section,</w:t>
      </w:r>
      <w:r w:rsidRPr="00484D6A">
        <w:rPr>
          <w:rFonts w:ascii="Verdana" w:hAnsi="Verdana"/>
          <w:spacing w:val="1"/>
          <w:sz w:val="24"/>
          <w:szCs w:val="24"/>
        </w:rPr>
        <w:t xml:space="preserve"> </w:t>
      </w:r>
      <w:r w:rsidRPr="00484D6A">
        <w:rPr>
          <w:rFonts w:ascii="Verdana" w:hAnsi="Verdana"/>
          <w:sz w:val="24"/>
          <w:szCs w:val="24"/>
        </w:rPr>
        <w:t>"duress"</w:t>
      </w:r>
      <w:r w:rsidRPr="00484D6A">
        <w:rPr>
          <w:rFonts w:ascii="Verdana" w:hAnsi="Verdana"/>
          <w:spacing w:val="-5"/>
          <w:sz w:val="24"/>
          <w:szCs w:val="24"/>
        </w:rPr>
        <w:t xml:space="preserve"> </w:t>
      </w:r>
      <w:r w:rsidRPr="00484D6A">
        <w:rPr>
          <w:rFonts w:ascii="Verdana" w:hAnsi="Verdana"/>
          <w:sz w:val="24"/>
          <w:szCs w:val="24"/>
        </w:rPr>
        <w:t>means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direct</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implied</w:t>
      </w:r>
      <w:r w:rsidRPr="00484D6A">
        <w:rPr>
          <w:rFonts w:ascii="Verdana" w:hAnsi="Verdana"/>
          <w:spacing w:val="-3"/>
          <w:sz w:val="24"/>
          <w:szCs w:val="24"/>
        </w:rPr>
        <w:t xml:space="preserve"> </w:t>
      </w:r>
      <w:r w:rsidRPr="00484D6A">
        <w:rPr>
          <w:rFonts w:ascii="Verdana" w:hAnsi="Verdana"/>
          <w:sz w:val="24"/>
          <w:szCs w:val="24"/>
        </w:rPr>
        <w:t>threat</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force,</w:t>
      </w:r>
      <w:r w:rsidRPr="00484D6A">
        <w:rPr>
          <w:rFonts w:ascii="Verdana" w:hAnsi="Verdana"/>
          <w:spacing w:val="-4"/>
          <w:sz w:val="24"/>
          <w:szCs w:val="24"/>
        </w:rPr>
        <w:t xml:space="preserve"> </w:t>
      </w:r>
      <w:r w:rsidRPr="00484D6A">
        <w:rPr>
          <w:rFonts w:ascii="Verdana" w:hAnsi="Verdana"/>
          <w:sz w:val="24"/>
          <w:szCs w:val="24"/>
        </w:rPr>
        <w:t>violence,</w:t>
      </w:r>
      <w:r w:rsidRPr="00484D6A">
        <w:rPr>
          <w:rFonts w:ascii="Verdana" w:hAnsi="Verdana"/>
          <w:spacing w:val="-4"/>
          <w:sz w:val="24"/>
          <w:szCs w:val="24"/>
        </w:rPr>
        <w:t xml:space="preserve"> </w:t>
      </w:r>
      <w:r w:rsidRPr="00484D6A">
        <w:rPr>
          <w:rFonts w:ascii="Verdana" w:hAnsi="Verdana"/>
          <w:sz w:val="24"/>
          <w:szCs w:val="24"/>
        </w:rPr>
        <w:t>danger,</w:t>
      </w:r>
      <w:r w:rsidRPr="00484D6A">
        <w:rPr>
          <w:rFonts w:ascii="Verdana" w:hAnsi="Verdana"/>
          <w:spacing w:val="-2"/>
          <w:sz w:val="24"/>
          <w:szCs w:val="24"/>
        </w:rPr>
        <w:t xml:space="preserve"> </w:t>
      </w:r>
      <w:r w:rsidRPr="00484D6A">
        <w:rPr>
          <w:rFonts w:ascii="Verdana" w:hAnsi="Verdana"/>
          <w:sz w:val="24"/>
          <w:szCs w:val="24"/>
        </w:rPr>
        <w:t>or retribution sufficient to coerce a reasonable person of ordinary susceptibilities to perform an act which otherwise would not have been performed, or acquiesce in an act to which one otherwise would not have submitted. The total circumstances, including the age of the victim, and his or her relationship to the defendant, are factors to consider in appraising the existence of</w:t>
      </w:r>
      <w:r w:rsidRPr="00484D6A">
        <w:rPr>
          <w:rFonts w:ascii="Verdana" w:hAnsi="Verdana"/>
          <w:spacing w:val="-24"/>
          <w:sz w:val="24"/>
          <w:szCs w:val="24"/>
        </w:rPr>
        <w:t xml:space="preserve"> </w:t>
      </w:r>
      <w:r w:rsidRPr="00484D6A">
        <w:rPr>
          <w:rFonts w:ascii="Verdana" w:hAnsi="Verdana"/>
          <w:sz w:val="24"/>
          <w:szCs w:val="24"/>
        </w:rPr>
        <w:t>duress.</w:t>
      </w:r>
    </w:p>
    <w:p w:rsidR="00484D6A" w:rsidRPr="00484D6A" w:rsidRDefault="00484D6A" w:rsidP="00484D6A">
      <w:pPr>
        <w:pStyle w:val="ListParagraph"/>
        <w:numPr>
          <w:ilvl w:val="0"/>
          <w:numId w:val="19"/>
        </w:numPr>
        <w:tabs>
          <w:tab w:val="left" w:pos="1131"/>
        </w:tabs>
        <w:ind w:right="728" w:firstLine="0"/>
        <w:rPr>
          <w:rFonts w:ascii="Verdana" w:hAnsi="Verdana"/>
          <w:sz w:val="24"/>
          <w:szCs w:val="24"/>
        </w:rPr>
      </w:pPr>
      <w:r w:rsidRPr="00484D6A">
        <w:rPr>
          <w:rFonts w:ascii="Verdana" w:hAnsi="Verdana"/>
          <w:sz w:val="24"/>
          <w:szCs w:val="24"/>
        </w:rPr>
        <w:lastRenderedPageBreak/>
        <w:t>As</w:t>
      </w:r>
      <w:r w:rsidRPr="00484D6A">
        <w:rPr>
          <w:rFonts w:ascii="Verdana" w:hAnsi="Verdana"/>
          <w:spacing w:val="-2"/>
          <w:sz w:val="24"/>
          <w:szCs w:val="24"/>
        </w:rPr>
        <w:t xml:space="preserve"> </w:t>
      </w:r>
      <w:r w:rsidRPr="00484D6A">
        <w:rPr>
          <w:rFonts w:ascii="Verdana" w:hAnsi="Verdana"/>
          <w:sz w:val="24"/>
          <w:szCs w:val="24"/>
        </w:rPr>
        <w:t>used</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section,</w:t>
      </w:r>
      <w:r w:rsidRPr="00484D6A">
        <w:rPr>
          <w:rFonts w:ascii="Verdana" w:hAnsi="Verdana"/>
          <w:spacing w:val="-1"/>
          <w:sz w:val="24"/>
          <w:szCs w:val="24"/>
        </w:rPr>
        <w:t xml:space="preserve"> </w:t>
      </w:r>
      <w:r w:rsidRPr="00484D6A">
        <w:rPr>
          <w:rFonts w:ascii="Verdana" w:hAnsi="Verdana"/>
          <w:sz w:val="24"/>
          <w:szCs w:val="24"/>
        </w:rPr>
        <w:t>"menace"</w:t>
      </w:r>
      <w:r w:rsidRPr="00484D6A">
        <w:rPr>
          <w:rFonts w:ascii="Verdana" w:hAnsi="Verdana"/>
          <w:spacing w:val="-5"/>
          <w:sz w:val="24"/>
          <w:szCs w:val="24"/>
        </w:rPr>
        <w:t xml:space="preserve"> </w:t>
      </w:r>
      <w:r w:rsidRPr="00484D6A">
        <w:rPr>
          <w:rFonts w:ascii="Verdana" w:hAnsi="Verdana"/>
          <w:sz w:val="24"/>
          <w:szCs w:val="24"/>
        </w:rPr>
        <w:t>means</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threat,</w:t>
      </w:r>
      <w:r w:rsidRPr="00484D6A">
        <w:rPr>
          <w:rFonts w:ascii="Verdana" w:hAnsi="Verdana"/>
          <w:spacing w:val="-3"/>
          <w:sz w:val="24"/>
          <w:szCs w:val="24"/>
        </w:rPr>
        <w:t xml:space="preserve"> </w:t>
      </w:r>
      <w:r w:rsidRPr="00484D6A">
        <w:rPr>
          <w:rFonts w:ascii="Verdana" w:hAnsi="Verdana"/>
          <w:sz w:val="24"/>
          <w:szCs w:val="24"/>
        </w:rPr>
        <w:t>declaration,</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act</w:t>
      </w:r>
      <w:r w:rsidRPr="00484D6A">
        <w:rPr>
          <w:rFonts w:ascii="Verdana" w:hAnsi="Verdana"/>
          <w:spacing w:val="-2"/>
          <w:sz w:val="24"/>
          <w:szCs w:val="24"/>
        </w:rPr>
        <w:t xml:space="preserve"> </w:t>
      </w:r>
      <w:r w:rsidRPr="00484D6A">
        <w:rPr>
          <w:rFonts w:ascii="Verdana" w:hAnsi="Verdana"/>
          <w:sz w:val="24"/>
          <w:szCs w:val="24"/>
        </w:rPr>
        <w:t>which</w:t>
      </w:r>
      <w:r w:rsidRPr="00484D6A">
        <w:rPr>
          <w:rFonts w:ascii="Verdana" w:hAnsi="Verdana"/>
          <w:spacing w:val="-3"/>
          <w:sz w:val="24"/>
          <w:szCs w:val="24"/>
        </w:rPr>
        <w:t xml:space="preserve"> </w:t>
      </w:r>
      <w:r w:rsidRPr="00484D6A">
        <w:rPr>
          <w:rFonts w:ascii="Verdana" w:hAnsi="Verdana"/>
          <w:sz w:val="24"/>
          <w:szCs w:val="24"/>
        </w:rPr>
        <w:t>shows</w:t>
      </w:r>
      <w:r w:rsidRPr="00484D6A">
        <w:rPr>
          <w:rFonts w:ascii="Verdana" w:hAnsi="Verdana"/>
          <w:spacing w:val="-3"/>
          <w:sz w:val="24"/>
          <w:szCs w:val="24"/>
        </w:rPr>
        <w:t xml:space="preserve"> </w:t>
      </w:r>
      <w:r w:rsidRPr="00484D6A">
        <w:rPr>
          <w:rFonts w:ascii="Verdana" w:hAnsi="Verdana"/>
          <w:sz w:val="24"/>
          <w:szCs w:val="24"/>
        </w:rPr>
        <w:t>an intention to inflict an injury upon</w:t>
      </w:r>
      <w:r w:rsidRPr="00484D6A">
        <w:rPr>
          <w:rFonts w:ascii="Verdana" w:hAnsi="Verdana"/>
          <w:spacing w:val="-7"/>
          <w:sz w:val="24"/>
          <w:szCs w:val="24"/>
        </w:rPr>
        <w:t xml:space="preserve"> </w:t>
      </w:r>
      <w:r w:rsidRPr="00484D6A">
        <w:rPr>
          <w:rFonts w:ascii="Verdana" w:hAnsi="Verdana"/>
          <w:sz w:val="24"/>
          <w:szCs w:val="24"/>
        </w:rPr>
        <w:t>another.</w:t>
      </w:r>
    </w:p>
    <w:p w:rsidR="00484D6A" w:rsidRPr="00484D6A" w:rsidRDefault="00484D6A" w:rsidP="00484D6A">
      <w:pPr>
        <w:pStyle w:val="BodyText"/>
        <w:spacing w:before="8"/>
        <w:rPr>
          <w:rFonts w:ascii="Verdana" w:hAnsi="Verdana"/>
          <w:sz w:val="24"/>
          <w:szCs w:val="24"/>
        </w:rPr>
      </w:pPr>
    </w:p>
    <w:p w:rsidR="00484D6A" w:rsidRPr="00E9726E" w:rsidRDefault="00484D6A" w:rsidP="00484D6A">
      <w:pPr>
        <w:pStyle w:val="Heading3"/>
        <w:ind w:right="236"/>
        <w:rPr>
          <w:rFonts w:ascii="Verdana" w:hAnsi="Verdana"/>
          <w:color w:val="auto"/>
        </w:rPr>
      </w:pPr>
      <w:r w:rsidRPr="00E9726E">
        <w:rPr>
          <w:rFonts w:ascii="Verdana" w:hAnsi="Verdana"/>
          <w:color w:val="auto"/>
        </w:rPr>
        <w:t>§ 261.5. Unlawful sexual intercourse with a minor; Misdemeanor or felony violation; Civil penalties</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ListParagraph"/>
        <w:numPr>
          <w:ilvl w:val="0"/>
          <w:numId w:val="20"/>
        </w:numPr>
        <w:tabs>
          <w:tab w:val="left" w:pos="1140"/>
        </w:tabs>
        <w:ind w:right="148" w:firstLine="0"/>
        <w:rPr>
          <w:rFonts w:ascii="Verdana" w:hAnsi="Verdana"/>
          <w:sz w:val="24"/>
          <w:szCs w:val="24"/>
        </w:rPr>
      </w:pPr>
      <w:r w:rsidRPr="00484D6A">
        <w:rPr>
          <w:rFonts w:ascii="Verdana" w:hAnsi="Verdana"/>
          <w:sz w:val="24"/>
          <w:szCs w:val="24"/>
        </w:rPr>
        <w:t>Unlawful</w:t>
      </w:r>
      <w:r w:rsidRPr="00484D6A">
        <w:rPr>
          <w:rFonts w:ascii="Verdana" w:hAnsi="Verdana"/>
          <w:spacing w:val="-5"/>
          <w:sz w:val="24"/>
          <w:szCs w:val="24"/>
        </w:rPr>
        <w:t xml:space="preserve"> </w:t>
      </w:r>
      <w:r w:rsidRPr="00484D6A">
        <w:rPr>
          <w:rFonts w:ascii="Verdana" w:hAnsi="Verdana"/>
          <w:sz w:val="24"/>
          <w:szCs w:val="24"/>
        </w:rPr>
        <w:t>sexual</w:t>
      </w:r>
      <w:r w:rsidRPr="00484D6A">
        <w:rPr>
          <w:rFonts w:ascii="Verdana" w:hAnsi="Verdana"/>
          <w:spacing w:val="-5"/>
          <w:sz w:val="24"/>
          <w:szCs w:val="24"/>
        </w:rPr>
        <w:t xml:space="preserve"> </w:t>
      </w:r>
      <w:r w:rsidRPr="00484D6A">
        <w:rPr>
          <w:rFonts w:ascii="Verdana" w:hAnsi="Verdana"/>
          <w:sz w:val="24"/>
          <w:szCs w:val="24"/>
        </w:rPr>
        <w:t>intercourse</w:t>
      </w:r>
      <w:r w:rsidRPr="00484D6A">
        <w:rPr>
          <w:rFonts w:ascii="Verdana" w:hAnsi="Verdana"/>
          <w:spacing w:val="-4"/>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an</w:t>
      </w:r>
      <w:r w:rsidRPr="00484D6A">
        <w:rPr>
          <w:rFonts w:ascii="Verdana" w:hAnsi="Verdana"/>
          <w:spacing w:val="-2"/>
          <w:sz w:val="24"/>
          <w:szCs w:val="24"/>
        </w:rPr>
        <w:t xml:space="preserve"> </w:t>
      </w:r>
      <w:r w:rsidRPr="00484D6A">
        <w:rPr>
          <w:rFonts w:ascii="Verdana" w:hAnsi="Verdana"/>
          <w:sz w:val="24"/>
          <w:szCs w:val="24"/>
        </w:rPr>
        <w:t>act</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sexual</w:t>
      </w:r>
      <w:r w:rsidRPr="00484D6A">
        <w:rPr>
          <w:rFonts w:ascii="Verdana" w:hAnsi="Verdana"/>
          <w:spacing w:val="-3"/>
          <w:sz w:val="24"/>
          <w:szCs w:val="24"/>
        </w:rPr>
        <w:t xml:space="preserve"> </w:t>
      </w:r>
      <w:r w:rsidRPr="00484D6A">
        <w:rPr>
          <w:rFonts w:ascii="Verdana" w:hAnsi="Verdana"/>
          <w:sz w:val="24"/>
          <w:szCs w:val="24"/>
        </w:rPr>
        <w:t>intercourse</w:t>
      </w:r>
      <w:r w:rsidRPr="00484D6A">
        <w:rPr>
          <w:rFonts w:ascii="Verdana" w:hAnsi="Verdana"/>
          <w:spacing w:val="-4"/>
          <w:sz w:val="24"/>
          <w:szCs w:val="24"/>
        </w:rPr>
        <w:t xml:space="preserve"> </w:t>
      </w:r>
      <w:r w:rsidRPr="00484D6A">
        <w:rPr>
          <w:rFonts w:ascii="Verdana" w:hAnsi="Verdana"/>
          <w:sz w:val="24"/>
          <w:szCs w:val="24"/>
        </w:rPr>
        <w:t>accomplished</w:t>
      </w:r>
      <w:r w:rsidRPr="00484D6A">
        <w:rPr>
          <w:rFonts w:ascii="Verdana" w:hAnsi="Verdana"/>
          <w:spacing w:val="-1"/>
          <w:sz w:val="24"/>
          <w:szCs w:val="24"/>
        </w:rPr>
        <w:t xml:space="preserve"> </w:t>
      </w:r>
      <w:r w:rsidRPr="00484D6A">
        <w:rPr>
          <w:rFonts w:ascii="Verdana" w:hAnsi="Verdana"/>
          <w:sz w:val="24"/>
          <w:szCs w:val="24"/>
        </w:rPr>
        <w:t>with</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2"/>
          <w:sz w:val="24"/>
          <w:szCs w:val="24"/>
        </w:rPr>
        <w:t xml:space="preserve"> </w:t>
      </w:r>
      <w:r w:rsidRPr="00484D6A">
        <w:rPr>
          <w:rFonts w:ascii="Verdana" w:hAnsi="Verdana"/>
          <w:sz w:val="24"/>
          <w:szCs w:val="24"/>
        </w:rPr>
        <w:t>is not the spouse of the perpetrator, if the person is a minor. For the purposes of this section, a "minor" is a person under the age of 18 years and an "adult" is a person who is at least 18 years of age.</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20"/>
        </w:numPr>
        <w:tabs>
          <w:tab w:val="left" w:pos="1140"/>
        </w:tabs>
        <w:ind w:right="592" w:firstLine="0"/>
        <w:rPr>
          <w:rFonts w:ascii="Verdana" w:hAnsi="Verdana"/>
          <w:sz w:val="24"/>
          <w:szCs w:val="24"/>
        </w:rPr>
      </w:pPr>
      <w:r w:rsidRPr="00484D6A">
        <w:rPr>
          <w:rFonts w:ascii="Verdana" w:hAnsi="Verdana"/>
          <w:sz w:val="24"/>
          <w:szCs w:val="24"/>
        </w:rPr>
        <w:t>Any person who engages in an act of unlawful sexual intercourse with a minor who is</w:t>
      </w:r>
      <w:r w:rsidRPr="00484D6A">
        <w:rPr>
          <w:rFonts w:ascii="Verdana" w:hAnsi="Verdana"/>
          <w:spacing w:val="-38"/>
          <w:sz w:val="24"/>
          <w:szCs w:val="24"/>
        </w:rPr>
        <w:t xml:space="preserve"> </w:t>
      </w:r>
      <w:r w:rsidRPr="00484D6A">
        <w:rPr>
          <w:rFonts w:ascii="Verdana" w:hAnsi="Verdana"/>
          <w:sz w:val="24"/>
          <w:szCs w:val="24"/>
        </w:rPr>
        <w:t>not more than three years older or three years younger than the perpetrator, is guilty of a misdemeanor.</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0"/>
        </w:numPr>
        <w:tabs>
          <w:tab w:val="left" w:pos="1131"/>
        </w:tabs>
        <w:ind w:right="337" w:firstLine="0"/>
        <w:rPr>
          <w:rFonts w:ascii="Verdana" w:hAnsi="Verdana"/>
          <w:sz w:val="24"/>
          <w:szCs w:val="24"/>
        </w:rPr>
      </w:pPr>
      <w:r w:rsidRPr="00484D6A">
        <w:rPr>
          <w:rFonts w:ascii="Verdana" w:hAnsi="Verdana"/>
          <w:sz w:val="24"/>
          <w:szCs w:val="24"/>
        </w:rPr>
        <w:t>Any person who engages in an act of unlawful sexual intercourse with a minor who is more than</w:t>
      </w:r>
      <w:r w:rsidRPr="00484D6A">
        <w:rPr>
          <w:rFonts w:ascii="Verdana" w:hAnsi="Verdana"/>
          <w:spacing w:val="-3"/>
          <w:sz w:val="24"/>
          <w:szCs w:val="24"/>
        </w:rPr>
        <w:t xml:space="preserve"> </w:t>
      </w:r>
      <w:r w:rsidRPr="00484D6A">
        <w:rPr>
          <w:rFonts w:ascii="Verdana" w:hAnsi="Verdana"/>
          <w:sz w:val="24"/>
          <w:szCs w:val="24"/>
        </w:rPr>
        <w:t>three</w:t>
      </w:r>
      <w:r w:rsidRPr="00484D6A">
        <w:rPr>
          <w:rFonts w:ascii="Verdana" w:hAnsi="Verdana"/>
          <w:spacing w:val="1"/>
          <w:sz w:val="24"/>
          <w:szCs w:val="24"/>
        </w:rPr>
        <w:t xml:space="preserve"> </w:t>
      </w:r>
      <w:r w:rsidRPr="00484D6A">
        <w:rPr>
          <w:rFonts w:ascii="Verdana" w:hAnsi="Verdana"/>
          <w:sz w:val="24"/>
          <w:szCs w:val="24"/>
        </w:rPr>
        <w:t>years</w:t>
      </w:r>
      <w:r w:rsidRPr="00484D6A">
        <w:rPr>
          <w:rFonts w:ascii="Verdana" w:hAnsi="Verdana"/>
          <w:spacing w:val="-1"/>
          <w:sz w:val="24"/>
          <w:szCs w:val="24"/>
        </w:rPr>
        <w:t xml:space="preserve"> </w:t>
      </w:r>
      <w:r w:rsidRPr="00484D6A">
        <w:rPr>
          <w:rFonts w:ascii="Verdana" w:hAnsi="Verdana"/>
          <w:sz w:val="24"/>
          <w:szCs w:val="24"/>
        </w:rPr>
        <w:t>younger</w:t>
      </w:r>
      <w:r w:rsidRPr="00484D6A">
        <w:rPr>
          <w:rFonts w:ascii="Verdana" w:hAnsi="Verdana"/>
          <w:spacing w:val="-3"/>
          <w:sz w:val="24"/>
          <w:szCs w:val="24"/>
        </w:rPr>
        <w:t xml:space="preserve"> </w:t>
      </w:r>
      <w:r w:rsidRPr="00484D6A">
        <w:rPr>
          <w:rFonts w:ascii="Verdana" w:hAnsi="Verdana"/>
          <w:sz w:val="24"/>
          <w:szCs w:val="24"/>
        </w:rPr>
        <w:t>than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perpetrator</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guilty</w:t>
      </w:r>
      <w:r w:rsidRPr="00484D6A">
        <w:rPr>
          <w:rFonts w:ascii="Verdana" w:hAnsi="Verdana"/>
          <w:spacing w:val="-6"/>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either</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misdemeanor</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felony,</w:t>
      </w:r>
      <w:r w:rsidRPr="00484D6A">
        <w:rPr>
          <w:rFonts w:ascii="Verdana" w:hAnsi="Verdana"/>
          <w:spacing w:val="-2"/>
          <w:sz w:val="24"/>
          <w:szCs w:val="24"/>
        </w:rPr>
        <w:t xml:space="preserve"> </w:t>
      </w:r>
      <w:r w:rsidRPr="00484D6A">
        <w:rPr>
          <w:rFonts w:ascii="Verdana" w:hAnsi="Verdana"/>
          <w:sz w:val="24"/>
          <w:szCs w:val="24"/>
        </w:rPr>
        <w:t>and shall be punished by imprisonment in a county jail not exceeding one year, or by imprisonment pursuant to subdivision (h) of Section</w:t>
      </w:r>
      <w:r w:rsidRPr="00484D6A">
        <w:rPr>
          <w:rFonts w:ascii="Verdana" w:hAnsi="Verdana"/>
          <w:spacing w:val="1"/>
          <w:sz w:val="24"/>
          <w:szCs w:val="24"/>
        </w:rPr>
        <w:t xml:space="preserve"> </w:t>
      </w:r>
      <w:r w:rsidRPr="00484D6A">
        <w:rPr>
          <w:rFonts w:ascii="Verdana" w:hAnsi="Verdana"/>
          <w:sz w:val="24"/>
          <w:szCs w:val="24"/>
        </w:rPr>
        <w:t>1170.</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20"/>
        </w:numPr>
        <w:tabs>
          <w:tab w:val="left" w:pos="1140"/>
        </w:tabs>
        <w:ind w:right="104" w:firstLine="0"/>
        <w:rPr>
          <w:rFonts w:ascii="Verdana" w:hAnsi="Verdana"/>
          <w:sz w:val="24"/>
          <w:szCs w:val="24"/>
        </w:rPr>
      </w:pPr>
      <w:r w:rsidRPr="00484D6A">
        <w:rPr>
          <w:rFonts w:ascii="Verdana" w:hAnsi="Verdana"/>
          <w:sz w:val="24"/>
          <w:szCs w:val="24"/>
        </w:rPr>
        <w:t>Any person 21 years of age or older who engages in an act of unlawful sexual intercourse</w:t>
      </w:r>
      <w:r w:rsidRPr="00484D6A">
        <w:rPr>
          <w:rFonts w:ascii="Verdana" w:hAnsi="Verdana"/>
          <w:spacing w:val="-40"/>
          <w:sz w:val="24"/>
          <w:szCs w:val="24"/>
        </w:rPr>
        <w:t xml:space="preserve"> </w:t>
      </w:r>
      <w:r w:rsidRPr="00484D6A">
        <w:rPr>
          <w:rFonts w:ascii="Verdana" w:hAnsi="Verdana"/>
          <w:sz w:val="24"/>
          <w:szCs w:val="24"/>
        </w:rPr>
        <w:t>with a minor who is under 16 years of age is guilty of either a misdemeanor or a felony, and shall be punished by imprisonment in a county jail not exceeding one year, or by imprisonment pursuant to subdivision (h) of Section 1170 for two, three, or four</w:t>
      </w:r>
      <w:r w:rsidRPr="00484D6A">
        <w:rPr>
          <w:rFonts w:ascii="Verdana" w:hAnsi="Verdana"/>
          <w:spacing w:val="-6"/>
          <w:sz w:val="24"/>
          <w:szCs w:val="24"/>
        </w:rPr>
        <w:t xml:space="preserve"> </w:t>
      </w:r>
      <w:r w:rsidRPr="00484D6A">
        <w:rPr>
          <w:rFonts w:ascii="Verdana" w:hAnsi="Verdana"/>
          <w:sz w:val="24"/>
          <w:szCs w:val="24"/>
        </w:rPr>
        <w:t>years.</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20"/>
        </w:numPr>
        <w:tabs>
          <w:tab w:val="left" w:pos="1085"/>
        </w:tabs>
        <w:spacing w:before="1"/>
        <w:ind w:left="1084" w:hanging="245"/>
        <w:rPr>
          <w:rFonts w:ascii="Verdana" w:hAnsi="Verdana"/>
          <w:sz w:val="24"/>
          <w:szCs w:val="24"/>
        </w:rPr>
      </w:pPr>
    </w:p>
    <w:p w:rsidR="00484D6A" w:rsidRPr="00484D6A" w:rsidRDefault="00484D6A" w:rsidP="00484D6A">
      <w:pPr>
        <w:pStyle w:val="ListParagraph"/>
        <w:numPr>
          <w:ilvl w:val="0"/>
          <w:numId w:val="21"/>
        </w:numPr>
        <w:tabs>
          <w:tab w:val="left" w:pos="1195"/>
        </w:tabs>
        <w:ind w:right="192" w:firstLine="55"/>
        <w:jc w:val="both"/>
        <w:rPr>
          <w:rFonts w:ascii="Verdana" w:hAnsi="Verdana"/>
          <w:sz w:val="24"/>
          <w:szCs w:val="24"/>
        </w:rPr>
      </w:pPr>
      <w:r w:rsidRPr="00484D6A">
        <w:rPr>
          <w:rFonts w:ascii="Verdana" w:hAnsi="Verdana"/>
          <w:sz w:val="24"/>
          <w:szCs w:val="24"/>
        </w:rPr>
        <w:t>Notwithstanding any other provision of this section, an adult who engages in an act of sexual intercourse</w:t>
      </w:r>
      <w:r w:rsidRPr="00484D6A">
        <w:rPr>
          <w:rFonts w:ascii="Verdana" w:hAnsi="Verdana"/>
          <w:spacing w:val="-3"/>
          <w:sz w:val="24"/>
          <w:szCs w:val="24"/>
        </w:rPr>
        <w:t xml:space="preserve"> </w:t>
      </w:r>
      <w:r w:rsidRPr="00484D6A">
        <w:rPr>
          <w:rFonts w:ascii="Verdana" w:hAnsi="Verdana"/>
          <w:sz w:val="24"/>
          <w:szCs w:val="24"/>
        </w:rPr>
        <w:t>with</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minor</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violation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pacing w:val="2"/>
          <w:sz w:val="24"/>
          <w:szCs w:val="24"/>
        </w:rPr>
        <w:t>may</w:t>
      </w:r>
      <w:r w:rsidRPr="00484D6A">
        <w:rPr>
          <w:rFonts w:ascii="Verdana" w:hAnsi="Verdana"/>
          <w:spacing w:val="-7"/>
          <w:sz w:val="24"/>
          <w:szCs w:val="24"/>
        </w:rPr>
        <w:t xml:space="preserve"> </w:t>
      </w:r>
      <w:r w:rsidRPr="00484D6A">
        <w:rPr>
          <w:rFonts w:ascii="Verdana" w:hAnsi="Verdana"/>
          <w:sz w:val="24"/>
          <w:szCs w:val="24"/>
        </w:rPr>
        <w:t>be</w:t>
      </w:r>
      <w:r w:rsidRPr="00484D6A">
        <w:rPr>
          <w:rFonts w:ascii="Verdana" w:hAnsi="Verdana"/>
          <w:spacing w:val="-2"/>
          <w:sz w:val="24"/>
          <w:szCs w:val="24"/>
        </w:rPr>
        <w:t xml:space="preserve"> </w:t>
      </w:r>
      <w:r w:rsidRPr="00484D6A">
        <w:rPr>
          <w:rFonts w:ascii="Verdana" w:hAnsi="Verdana"/>
          <w:sz w:val="24"/>
          <w:szCs w:val="24"/>
        </w:rPr>
        <w:t>liable</w:t>
      </w:r>
      <w:r w:rsidRPr="00484D6A">
        <w:rPr>
          <w:rFonts w:ascii="Verdana" w:hAnsi="Verdana"/>
          <w:spacing w:val="-4"/>
          <w:sz w:val="24"/>
          <w:szCs w:val="24"/>
        </w:rPr>
        <w:t xml:space="preserve"> </w:t>
      </w: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civil</w:t>
      </w:r>
      <w:r w:rsidRPr="00484D6A">
        <w:rPr>
          <w:rFonts w:ascii="Verdana" w:hAnsi="Verdana"/>
          <w:spacing w:val="-2"/>
          <w:sz w:val="24"/>
          <w:szCs w:val="24"/>
        </w:rPr>
        <w:t xml:space="preserve"> </w:t>
      </w:r>
      <w:r w:rsidRPr="00484D6A">
        <w:rPr>
          <w:rFonts w:ascii="Verdana" w:hAnsi="Verdana"/>
          <w:sz w:val="24"/>
          <w:szCs w:val="24"/>
        </w:rPr>
        <w:t>penalties</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following amounts: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21"/>
        </w:numPr>
        <w:tabs>
          <w:tab w:val="left" w:pos="1327"/>
        </w:tabs>
        <w:ind w:right="413" w:firstLine="166"/>
        <w:rPr>
          <w:rFonts w:ascii="Verdana" w:hAnsi="Verdana"/>
          <w:sz w:val="24"/>
          <w:szCs w:val="24"/>
        </w:rPr>
      </w:pPr>
      <w:r w:rsidRPr="00484D6A">
        <w:rPr>
          <w:rFonts w:ascii="Verdana" w:hAnsi="Verdana"/>
          <w:sz w:val="24"/>
          <w:szCs w:val="24"/>
        </w:rPr>
        <w:t>An adult who engages in an act of unlawful sexual intercourse with a minor less than two years younger than the adult is liable for a civil penalty not to exceed two thousand dollars ($2,000).</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ListParagraph"/>
        <w:numPr>
          <w:ilvl w:val="1"/>
          <w:numId w:val="21"/>
        </w:numPr>
        <w:tabs>
          <w:tab w:val="left" w:pos="1328"/>
        </w:tabs>
        <w:spacing w:before="93"/>
        <w:ind w:left="840" w:right="567" w:firstLine="165"/>
        <w:rPr>
          <w:rFonts w:ascii="Verdana" w:hAnsi="Verdana"/>
          <w:sz w:val="24"/>
          <w:szCs w:val="24"/>
        </w:rPr>
      </w:pPr>
      <w:r w:rsidRPr="00484D6A">
        <w:rPr>
          <w:rFonts w:ascii="Verdana" w:hAnsi="Verdana"/>
          <w:sz w:val="24"/>
          <w:szCs w:val="24"/>
        </w:rPr>
        <w:t>An adult who engages in an act of unlawful sexual intercourse with a minor at least two years younger than the adult is liable for a civil penalty not to exceed five thousand dollars ($5,000).</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21"/>
        </w:numPr>
        <w:tabs>
          <w:tab w:val="left" w:pos="1340"/>
        </w:tabs>
        <w:spacing w:before="1"/>
        <w:ind w:right="413" w:firstLine="166"/>
        <w:rPr>
          <w:rFonts w:ascii="Verdana" w:hAnsi="Verdana"/>
          <w:sz w:val="24"/>
          <w:szCs w:val="24"/>
        </w:rPr>
      </w:pPr>
      <w:r w:rsidRPr="00484D6A">
        <w:rPr>
          <w:rFonts w:ascii="Verdana" w:hAnsi="Verdana"/>
          <w:sz w:val="24"/>
          <w:szCs w:val="24"/>
        </w:rPr>
        <w:t>An adult who engages in an act of unlawful sexual intercourse with a minor at least</w:t>
      </w:r>
      <w:r w:rsidRPr="00484D6A">
        <w:rPr>
          <w:rFonts w:ascii="Verdana" w:hAnsi="Verdana"/>
          <w:spacing w:val="-37"/>
          <w:sz w:val="24"/>
          <w:szCs w:val="24"/>
        </w:rPr>
        <w:t xml:space="preserve"> </w:t>
      </w:r>
      <w:r w:rsidRPr="00484D6A">
        <w:rPr>
          <w:rFonts w:ascii="Verdana" w:hAnsi="Verdana"/>
          <w:sz w:val="24"/>
          <w:szCs w:val="24"/>
        </w:rPr>
        <w:t>three years younger than the adult is liable for a civil penalty not to exceed ten thousand dollars ($10,000).</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1"/>
          <w:numId w:val="21"/>
        </w:numPr>
        <w:tabs>
          <w:tab w:val="left" w:pos="1339"/>
        </w:tabs>
        <w:spacing w:before="1"/>
        <w:ind w:right="135" w:firstLine="166"/>
        <w:rPr>
          <w:rFonts w:ascii="Verdana" w:hAnsi="Verdana"/>
          <w:sz w:val="24"/>
          <w:szCs w:val="24"/>
        </w:rPr>
      </w:pPr>
      <w:r w:rsidRPr="00484D6A">
        <w:rPr>
          <w:rFonts w:ascii="Verdana" w:hAnsi="Verdana"/>
          <w:sz w:val="24"/>
          <w:szCs w:val="24"/>
        </w:rPr>
        <w:t>An adult over the age of 21 years who engages in an act of unlawful sexual intercourse with a minor under 16 years of age is liable for a civil penalty not to exceed twenty-five thousand dollars</w:t>
      </w:r>
      <w:r w:rsidRPr="00484D6A">
        <w:rPr>
          <w:rFonts w:ascii="Verdana" w:hAnsi="Verdana"/>
          <w:spacing w:val="-1"/>
          <w:sz w:val="24"/>
          <w:szCs w:val="24"/>
        </w:rPr>
        <w:t xml:space="preserve"> </w:t>
      </w:r>
      <w:r w:rsidRPr="00484D6A">
        <w:rPr>
          <w:rFonts w:ascii="Verdana" w:hAnsi="Verdana"/>
          <w:sz w:val="24"/>
          <w:szCs w:val="24"/>
        </w:rPr>
        <w:t>($25,000).</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1"/>
        </w:numPr>
        <w:tabs>
          <w:tab w:val="left" w:pos="1195"/>
        </w:tabs>
        <w:ind w:right="294" w:firstLine="55"/>
        <w:rPr>
          <w:rFonts w:ascii="Verdana" w:hAnsi="Verdana"/>
          <w:sz w:val="24"/>
          <w:szCs w:val="24"/>
        </w:rPr>
      </w:pP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district</w:t>
      </w:r>
      <w:r w:rsidRPr="00484D6A">
        <w:rPr>
          <w:rFonts w:ascii="Verdana" w:hAnsi="Verdana"/>
          <w:spacing w:val="-4"/>
          <w:sz w:val="24"/>
          <w:szCs w:val="24"/>
        </w:rPr>
        <w:t xml:space="preserve"> </w:t>
      </w:r>
      <w:r w:rsidRPr="00484D6A">
        <w:rPr>
          <w:rFonts w:ascii="Verdana" w:hAnsi="Verdana"/>
          <w:sz w:val="24"/>
          <w:szCs w:val="24"/>
        </w:rPr>
        <w:t>attorney</w:t>
      </w:r>
      <w:r w:rsidRPr="00484D6A">
        <w:rPr>
          <w:rFonts w:ascii="Verdana" w:hAnsi="Verdana"/>
          <w:spacing w:val="-6"/>
          <w:sz w:val="24"/>
          <w:szCs w:val="24"/>
        </w:rPr>
        <w:t xml:space="preserve"> </w:t>
      </w:r>
      <w:r w:rsidRPr="00484D6A">
        <w:rPr>
          <w:rFonts w:ascii="Verdana" w:hAnsi="Verdana"/>
          <w:sz w:val="24"/>
          <w:szCs w:val="24"/>
        </w:rPr>
        <w:t>may</w:t>
      </w:r>
      <w:r w:rsidRPr="00484D6A">
        <w:rPr>
          <w:rFonts w:ascii="Verdana" w:hAnsi="Verdana"/>
          <w:spacing w:val="-5"/>
          <w:sz w:val="24"/>
          <w:szCs w:val="24"/>
        </w:rPr>
        <w:t xml:space="preserve"> </w:t>
      </w:r>
      <w:r w:rsidRPr="00484D6A">
        <w:rPr>
          <w:rFonts w:ascii="Verdana" w:hAnsi="Verdana"/>
          <w:sz w:val="24"/>
          <w:szCs w:val="24"/>
        </w:rPr>
        <w:t>bring</w:t>
      </w:r>
      <w:r w:rsidRPr="00484D6A">
        <w:rPr>
          <w:rFonts w:ascii="Verdana" w:hAnsi="Verdana"/>
          <w:spacing w:val="-1"/>
          <w:sz w:val="24"/>
          <w:szCs w:val="24"/>
        </w:rPr>
        <w:t xml:space="preserve"> </w:t>
      </w:r>
      <w:r w:rsidRPr="00484D6A">
        <w:rPr>
          <w:rFonts w:ascii="Verdana" w:hAnsi="Verdana"/>
          <w:sz w:val="24"/>
          <w:szCs w:val="24"/>
        </w:rPr>
        <w:t>actions</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recover</w:t>
      </w:r>
      <w:r w:rsidRPr="00484D6A">
        <w:rPr>
          <w:rFonts w:ascii="Verdana" w:hAnsi="Verdana"/>
          <w:spacing w:val="-3"/>
          <w:sz w:val="24"/>
          <w:szCs w:val="24"/>
        </w:rPr>
        <w:t xml:space="preserve"> </w:t>
      </w:r>
      <w:r w:rsidRPr="00484D6A">
        <w:rPr>
          <w:rFonts w:ascii="Verdana" w:hAnsi="Verdana"/>
          <w:sz w:val="24"/>
          <w:szCs w:val="24"/>
        </w:rPr>
        <w:t>civil</w:t>
      </w:r>
      <w:r w:rsidRPr="00484D6A">
        <w:rPr>
          <w:rFonts w:ascii="Verdana" w:hAnsi="Verdana"/>
          <w:spacing w:val="-5"/>
          <w:sz w:val="24"/>
          <w:szCs w:val="24"/>
        </w:rPr>
        <w:t xml:space="preserve"> </w:t>
      </w:r>
      <w:r w:rsidRPr="00484D6A">
        <w:rPr>
          <w:rFonts w:ascii="Verdana" w:hAnsi="Verdana"/>
          <w:sz w:val="24"/>
          <w:szCs w:val="24"/>
        </w:rPr>
        <w:t>penalties</w:t>
      </w:r>
      <w:r w:rsidRPr="00484D6A">
        <w:rPr>
          <w:rFonts w:ascii="Verdana" w:hAnsi="Verdana"/>
          <w:spacing w:val="-2"/>
          <w:sz w:val="24"/>
          <w:szCs w:val="24"/>
        </w:rPr>
        <w:t xml:space="preserve"> </w:t>
      </w:r>
      <w:r w:rsidRPr="00484D6A">
        <w:rPr>
          <w:rFonts w:ascii="Verdana" w:hAnsi="Verdana"/>
          <w:sz w:val="24"/>
          <w:szCs w:val="24"/>
        </w:rPr>
        <w:t>pursuant</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subdivision. From the amounts collected for each case, an amount equal to the costs of pursuing the action shall be deposited with the treasurer of the county in which the judgment was entered, and the remainder shall be deposited in the Underage Pregnancy Prevention Fund, which is hereby created in the State Treasury. Amounts deposited in the Underage Pregnancy Prevention Fund may be used only for the purpose of preventing underage pregnancy upon appropriation by the Legislature.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21"/>
        </w:numPr>
        <w:tabs>
          <w:tab w:val="left" w:pos="1195"/>
        </w:tabs>
        <w:ind w:right="193" w:firstLine="55"/>
        <w:rPr>
          <w:rFonts w:ascii="Verdana" w:hAnsi="Verdana"/>
          <w:sz w:val="24"/>
          <w:szCs w:val="24"/>
        </w:rPr>
      </w:pP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addition</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1"/>
          <w:sz w:val="24"/>
          <w:szCs w:val="24"/>
        </w:rPr>
        <w:t xml:space="preserve"> </w:t>
      </w:r>
      <w:r w:rsidRPr="00484D6A">
        <w:rPr>
          <w:rFonts w:ascii="Verdana" w:hAnsi="Verdana"/>
          <w:sz w:val="24"/>
          <w:szCs w:val="24"/>
        </w:rPr>
        <w:t>any</w:t>
      </w:r>
      <w:r w:rsidRPr="00484D6A">
        <w:rPr>
          <w:rFonts w:ascii="Verdana" w:hAnsi="Verdana"/>
          <w:spacing w:val="-6"/>
          <w:sz w:val="24"/>
          <w:szCs w:val="24"/>
        </w:rPr>
        <w:t xml:space="preserve"> </w:t>
      </w:r>
      <w:r w:rsidRPr="00484D6A">
        <w:rPr>
          <w:rFonts w:ascii="Verdana" w:hAnsi="Verdana"/>
          <w:sz w:val="24"/>
          <w:szCs w:val="24"/>
        </w:rPr>
        <w:t>punishment</w:t>
      </w:r>
      <w:r w:rsidRPr="00484D6A">
        <w:rPr>
          <w:rFonts w:ascii="Verdana" w:hAnsi="Verdana"/>
          <w:spacing w:val="-3"/>
          <w:sz w:val="24"/>
          <w:szCs w:val="24"/>
        </w:rPr>
        <w:t xml:space="preserve"> </w:t>
      </w:r>
      <w:r w:rsidRPr="00484D6A">
        <w:rPr>
          <w:rFonts w:ascii="Verdana" w:hAnsi="Verdana"/>
          <w:sz w:val="24"/>
          <w:szCs w:val="24"/>
        </w:rPr>
        <w:t>imposed</w:t>
      </w:r>
      <w:r w:rsidRPr="00484D6A">
        <w:rPr>
          <w:rFonts w:ascii="Verdana" w:hAnsi="Verdana"/>
          <w:spacing w:val="-3"/>
          <w:sz w:val="24"/>
          <w:szCs w:val="24"/>
        </w:rPr>
        <w:t xml:space="preserve"> </w:t>
      </w:r>
      <w:r w:rsidRPr="00484D6A">
        <w:rPr>
          <w:rFonts w:ascii="Verdana" w:hAnsi="Verdana"/>
          <w:sz w:val="24"/>
          <w:szCs w:val="24"/>
        </w:rPr>
        <w:t>under</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1"/>
          <w:sz w:val="24"/>
          <w:szCs w:val="24"/>
        </w:rPr>
        <w:t xml:space="preserve"> </w:t>
      </w:r>
      <w:r w:rsidRPr="00484D6A">
        <w:rPr>
          <w:rFonts w:ascii="Verdana" w:hAnsi="Verdana"/>
          <w:sz w:val="24"/>
          <w:szCs w:val="24"/>
        </w:rPr>
        <w:t>section,</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judge</w:t>
      </w:r>
      <w:r w:rsidRPr="00484D6A">
        <w:rPr>
          <w:rFonts w:ascii="Verdana" w:hAnsi="Verdana"/>
          <w:spacing w:val="-3"/>
          <w:sz w:val="24"/>
          <w:szCs w:val="24"/>
        </w:rPr>
        <w:t xml:space="preserve"> </w:t>
      </w:r>
      <w:r w:rsidRPr="00484D6A">
        <w:rPr>
          <w:rFonts w:ascii="Verdana" w:hAnsi="Verdana"/>
          <w:spacing w:val="2"/>
          <w:sz w:val="24"/>
          <w:szCs w:val="24"/>
        </w:rPr>
        <w:t>may</w:t>
      </w:r>
      <w:r w:rsidRPr="00484D6A">
        <w:rPr>
          <w:rFonts w:ascii="Verdana" w:hAnsi="Verdana"/>
          <w:spacing w:val="-6"/>
          <w:sz w:val="24"/>
          <w:szCs w:val="24"/>
        </w:rPr>
        <w:t xml:space="preserve"> </w:t>
      </w:r>
      <w:r w:rsidRPr="00484D6A">
        <w:rPr>
          <w:rFonts w:ascii="Verdana" w:hAnsi="Verdana"/>
          <w:sz w:val="24"/>
          <w:szCs w:val="24"/>
        </w:rPr>
        <w:t>assess</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fine</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 xml:space="preserve">to exceed seventy dollars ($70) against </w:t>
      </w:r>
      <w:r w:rsidRPr="00484D6A">
        <w:rPr>
          <w:rFonts w:ascii="Verdana" w:hAnsi="Verdana"/>
          <w:spacing w:val="2"/>
          <w:sz w:val="24"/>
          <w:szCs w:val="24"/>
        </w:rPr>
        <w:t xml:space="preserve">any </w:t>
      </w:r>
      <w:r w:rsidRPr="00484D6A">
        <w:rPr>
          <w:rFonts w:ascii="Verdana" w:hAnsi="Verdana"/>
          <w:sz w:val="24"/>
          <w:szCs w:val="24"/>
        </w:rPr>
        <w:t>person who violates this section with the proceeds of this fine to be used in accordance with Section 1463.23. The court shall, however, take into consideration the defendant's ability to pay, and no defendant shall be denied probation because of his or her inability to pay the fine permitted under this</w:t>
      </w:r>
      <w:r w:rsidRPr="00484D6A">
        <w:rPr>
          <w:rFonts w:ascii="Verdana" w:hAnsi="Verdana"/>
          <w:spacing w:val="-10"/>
          <w:sz w:val="24"/>
          <w:szCs w:val="24"/>
        </w:rPr>
        <w:t xml:space="preserve"> </w:t>
      </w:r>
      <w:r w:rsidRPr="00484D6A">
        <w:rPr>
          <w:rFonts w:ascii="Verdana" w:hAnsi="Verdana"/>
          <w:sz w:val="24"/>
          <w:szCs w:val="24"/>
        </w:rPr>
        <w:t>subdivision.</w:t>
      </w:r>
    </w:p>
    <w:p w:rsidR="00484D6A" w:rsidRPr="00484D6A" w:rsidRDefault="00484D6A" w:rsidP="00484D6A">
      <w:pPr>
        <w:pStyle w:val="BodyText"/>
        <w:spacing w:before="10"/>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261.6. "Consent"; Effect of current or previous relationship</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196"/>
        <w:rPr>
          <w:rFonts w:ascii="Verdana" w:hAnsi="Verdana"/>
          <w:sz w:val="24"/>
          <w:szCs w:val="24"/>
        </w:rPr>
      </w:pPr>
      <w:r w:rsidRPr="00484D6A">
        <w:rPr>
          <w:rFonts w:ascii="Verdana" w:hAnsi="Verdana"/>
          <w:sz w:val="24"/>
          <w:szCs w:val="24"/>
        </w:rPr>
        <w:t>In prosecutions under Section 261, 262, 286, 288a, or 289, in which consent is at issue, "consent" shall be defined to mean positive cooperation in act or attitude pursuant to an exercise of free will. The person must act freely and voluntarily and have knowledge of the nature of the act or transaction involved.</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ind w:left="839" w:right="236"/>
        <w:rPr>
          <w:rFonts w:ascii="Verdana" w:hAnsi="Verdana"/>
          <w:sz w:val="24"/>
          <w:szCs w:val="24"/>
        </w:rPr>
      </w:pPr>
      <w:r w:rsidRPr="00484D6A">
        <w:rPr>
          <w:rFonts w:ascii="Verdana" w:hAnsi="Verdana"/>
          <w:sz w:val="24"/>
          <w:szCs w:val="24"/>
        </w:rPr>
        <w:t>A current or previous dating or marital relationship shall not be sufficient to constitute consent where consent is at issue in a prosecution under Section 261, 262, 286, 288a, or 289.</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spacing w:before="1"/>
        <w:ind w:left="839"/>
        <w:rPr>
          <w:rFonts w:ascii="Verdana" w:hAnsi="Verdana"/>
          <w:sz w:val="24"/>
          <w:szCs w:val="24"/>
        </w:rPr>
      </w:pPr>
      <w:r w:rsidRPr="00484D6A">
        <w:rPr>
          <w:rFonts w:ascii="Verdana" w:hAnsi="Verdana"/>
          <w:sz w:val="24"/>
          <w:szCs w:val="24"/>
        </w:rPr>
        <w:t>Nothing in this section shall affect the admissibility of evidence or the burden of proof on the issue of consent.</w:t>
      </w:r>
    </w:p>
    <w:p w:rsidR="00484D6A" w:rsidRPr="00484D6A" w:rsidRDefault="00484D6A" w:rsidP="00484D6A">
      <w:pPr>
        <w:pStyle w:val="BodyText"/>
        <w:spacing w:before="8"/>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261.7. "Consent"; Communication to use condom or other birth control device</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ind w:left="839" w:right="115"/>
        <w:rPr>
          <w:rFonts w:ascii="Verdana" w:hAnsi="Verdana"/>
          <w:sz w:val="24"/>
          <w:szCs w:val="24"/>
        </w:rPr>
      </w:pPr>
      <w:r w:rsidRPr="00484D6A">
        <w:rPr>
          <w:rFonts w:ascii="Verdana" w:hAnsi="Verdana"/>
          <w:sz w:val="24"/>
          <w:szCs w:val="24"/>
        </w:rPr>
        <w:t>In prosecutions under Section 261, 262, 286, 288a, or 289, in which consent is at issue, evidence that the victim suggested, requested, or otherwise communicated to the defendant that the defendant use a condom or other birth control device, without additional evidence of consent, is not sufficient to constitute consent.</w:t>
      </w:r>
    </w:p>
    <w:p w:rsidR="00484D6A" w:rsidRPr="00484D6A" w:rsidRDefault="00484D6A" w:rsidP="00484D6A">
      <w:pPr>
        <w:pStyle w:val="BodyText"/>
        <w:spacing w:before="9"/>
        <w:rPr>
          <w:rFonts w:ascii="Verdana" w:hAnsi="Verdana"/>
          <w:sz w:val="24"/>
          <w:szCs w:val="24"/>
        </w:rPr>
      </w:pPr>
    </w:p>
    <w:p w:rsidR="00484D6A" w:rsidRPr="00E9726E" w:rsidRDefault="00484D6A" w:rsidP="00A66826">
      <w:pPr>
        <w:pStyle w:val="BodyText"/>
      </w:pPr>
      <w:r w:rsidRPr="00E9726E">
        <w:t>§ 261.9. Procuring sexual services of prostitute of specified age; Imposition and collection of fines</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ListParagraph"/>
        <w:numPr>
          <w:ilvl w:val="0"/>
          <w:numId w:val="22"/>
        </w:numPr>
        <w:tabs>
          <w:tab w:val="left" w:pos="1140"/>
        </w:tabs>
        <w:ind w:right="250" w:firstLine="0"/>
        <w:rPr>
          <w:rFonts w:ascii="Verdana" w:hAnsi="Verdana"/>
          <w:sz w:val="24"/>
          <w:szCs w:val="24"/>
        </w:rPr>
      </w:pP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person</w:t>
      </w:r>
      <w:r w:rsidRPr="00484D6A">
        <w:rPr>
          <w:rFonts w:ascii="Verdana" w:hAnsi="Verdana"/>
          <w:spacing w:val="-4"/>
          <w:sz w:val="24"/>
          <w:szCs w:val="24"/>
        </w:rPr>
        <w:t xml:space="preserve"> </w:t>
      </w:r>
      <w:r w:rsidRPr="00484D6A">
        <w:rPr>
          <w:rFonts w:ascii="Verdana" w:hAnsi="Verdana"/>
          <w:sz w:val="24"/>
          <w:szCs w:val="24"/>
        </w:rPr>
        <w:t>convicted</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seeking</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procure</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1"/>
          <w:sz w:val="24"/>
          <w:szCs w:val="24"/>
        </w:rPr>
        <w:t xml:space="preserve"> </w:t>
      </w:r>
      <w:r w:rsidRPr="00484D6A">
        <w:rPr>
          <w:rFonts w:ascii="Verdana" w:hAnsi="Verdana"/>
          <w:sz w:val="24"/>
          <w:szCs w:val="24"/>
        </w:rPr>
        <w:t>procuring</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sexual</w:t>
      </w:r>
      <w:r w:rsidRPr="00484D6A">
        <w:rPr>
          <w:rFonts w:ascii="Verdana" w:hAnsi="Verdana"/>
          <w:spacing w:val="-3"/>
          <w:sz w:val="24"/>
          <w:szCs w:val="24"/>
        </w:rPr>
        <w:t xml:space="preserve"> </w:t>
      </w:r>
      <w:r w:rsidRPr="00484D6A">
        <w:rPr>
          <w:rFonts w:ascii="Verdana" w:hAnsi="Verdana"/>
          <w:sz w:val="24"/>
          <w:szCs w:val="24"/>
        </w:rPr>
        <w:t>services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prostitute</w:t>
      </w:r>
      <w:r w:rsidRPr="00484D6A">
        <w:rPr>
          <w:rFonts w:ascii="Verdana" w:hAnsi="Verdana"/>
          <w:spacing w:val="-2"/>
          <w:sz w:val="24"/>
          <w:szCs w:val="24"/>
        </w:rPr>
        <w:t xml:space="preserve"> </w:t>
      </w:r>
      <w:r w:rsidRPr="00484D6A">
        <w:rPr>
          <w:rFonts w:ascii="Verdana" w:hAnsi="Verdana"/>
          <w:sz w:val="24"/>
          <w:szCs w:val="24"/>
        </w:rPr>
        <w:t>in violation of subdivision (b) of Section 647, if the prostitute is under 18 years of age, shall be ordered by the court, in addition to any other penalty or fine imposed, to pay an additional fine in an amount not to exceed twenty-five thousand dollars</w:t>
      </w:r>
      <w:r w:rsidRPr="00484D6A">
        <w:rPr>
          <w:rFonts w:ascii="Verdana" w:hAnsi="Verdana"/>
          <w:spacing w:val="-3"/>
          <w:sz w:val="24"/>
          <w:szCs w:val="24"/>
        </w:rPr>
        <w:t xml:space="preserve"> </w:t>
      </w:r>
      <w:r w:rsidRPr="00484D6A">
        <w:rPr>
          <w:rFonts w:ascii="Verdana" w:hAnsi="Verdana"/>
          <w:sz w:val="24"/>
          <w:szCs w:val="24"/>
        </w:rPr>
        <w:t>($25,000).</w:t>
      </w: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ListParagraph"/>
        <w:numPr>
          <w:ilvl w:val="0"/>
          <w:numId w:val="22"/>
        </w:numPr>
        <w:tabs>
          <w:tab w:val="left" w:pos="1140"/>
        </w:tabs>
        <w:spacing w:before="93"/>
        <w:ind w:left="840" w:right="546" w:firstLine="0"/>
        <w:rPr>
          <w:rFonts w:ascii="Verdana" w:hAnsi="Verdana"/>
          <w:sz w:val="24"/>
          <w:szCs w:val="24"/>
        </w:rPr>
      </w:pPr>
      <w:r w:rsidRPr="00484D6A">
        <w:rPr>
          <w:rFonts w:ascii="Verdana" w:hAnsi="Verdana"/>
          <w:sz w:val="24"/>
          <w:szCs w:val="24"/>
        </w:rPr>
        <w:t>Every fine imposed and collected pursuant to this section shall, upon appropriation by</w:t>
      </w:r>
      <w:r w:rsidRPr="00484D6A">
        <w:rPr>
          <w:rFonts w:ascii="Verdana" w:hAnsi="Verdana"/>
          <w:spacing w:val="-39"/>
          <w:sz w:val="24"/>
          <w:szCs w:val="24"/>
        </w:rPr>
        <w:t xml:space="preserve"> </w:t>
      </w:r>
      <w:r w:rsidRPr="00484D6A">
        <w:rPr>
          <w:rFonts w:ascii="Verdana" w:hAnsi="Verdana"/>
          <w:sz w:val="24"/>
          <w:szCs w:val="24"/>
        </w:rPr>
        <w:t>the Legislature, be available to fund programs and services for commercially sexually exploited minors in the counties where the underlying offenses are</w:t>
      </w:r>
      <w:r w:rsidRPr="00484D6A">
        <w:rPr>
          <w:rFonts w:ascii="Verdana" w:hAnsi="Verdana"/>
          <w:spacing w:val="-6"/>
          <w:sz w:val="24"/>
          <w:szCs w:val="24"/>
        </w:rPr>
        <w:t xml:space="preserve"> </w:t>
      </w:r>
      <w:r w:rsidRPr="00484D6A">
        <w:rPr>
          <w:rFonts w:ascii="Verdana" w:hAnsi="Verdana"/>
          <w:sz w:val="24"/>
          <w:szCs w:val="24"/>
        </w:rPr>
        <w:t>committed.</w:t>
      </w:r>
    </w:p>
    <w:p w:rsidR="00484D6A" w:rsidRPr="00484D6A" w:rsidRDefault="00484D6A" w:rsidP="00484D6A">
      <w:pPr>
        <w:pStyle w:val="BodyText"/>
        <w:spacing w:before="11"/>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262. Spousal rape</w:t>
      </w:r>
    </w:p>
    <w:p w:rsidR="00484D6A" w:rsidRPr="00484D6A" w:rsidRDefault="00484D6A" w:rsidP="00484D6A">
      <w:pPr>
        <w:pStyle w:val="BodyText"/>
        <w:rPr>
          <w:rFonts w:ascii="Verdana" w:hAnsi="Verdana"/>
          <w:b/>
          <w:sz w:val="24"/>
          <w:szCs w:val="24"/>
        </w:rPr>
      </w:pPr>
    </w:p>
    <w:p w:rsidR="00484D6A" w:rsidRPr="00484D6A" w:rsidRDefault="00484D6A" w:rsidP="00484D6A">
      <w:pPr>
        <w:pStyle w:val="ListParagraph"/>
        <w:numPr>
          <w:ilvl w:val="0"/>
          <w:numId w:val="23"/>
        </w:numPr>
        <w:tabs>
          <w:tab w:val="left" w:pos="1140"/>
        </w:tabs>
        <w:spacing w:before="1"/>
        <w:ind w:right="958" w:firstLine="0"/>
        <w:rPr>
          <w:rFonts w:ascii="Verdana" w:hAnsi="Verdana"/>
          <w:sz w:val="24"/>
          <w:szCs w:val="24"/>
        </w:rPr>
      </w:pPr>
      <w:r w:rsidRPr="00484D6A">
        <w:rPr>
          <w:rFonts w:ascii="Verdana" w:hAnsi="Verdana"/>
          <w:sz w:val="24"/>
          <w:szCs w:val="24"/>
        </w:rPr>
        <w:t>Rape of a person who is the spouse of the perpetrator is an act of sexual</w:t>
      </w:r>
      <w:r w:rsidRPr="00484D6A">
        <w:rPr>
          <w:rFonts w:ascii="Verdana" w:hAnsi="Verdana"/>
          <w:spacing w:val="-38"/>
          <w:sz w:val="24"/>
          <w:szCs w:val="24"/>
        </w:rPr>
        <w:t xml:space="preserve"> </w:t>
      </w:r>
      <w:r w:rsidRPr="00484D6A">
        <w:rPr>
          <w:rFonts w:ascii="Verdana" w:hAnsi="Verdana"/>
          <w:sz w:val="24"/>
          <w:szCs w:val="24"/>
        </w:rPr>
        <w:t>intercourse accomplished under any of the following</w:t>
      </w:r>
      <w:r w:rsidRPr="00484D6A">
        <w:rPr>
          <w:rFonts w:ascii="Verdana" w:hAnsi="Verdana"/>
          <w:spacing w:val="-6"/>
          <w:sz w:val="24"/>
          <w:szCs w:val="24"/>
        </w:rPr>
        <w:t xml:space="preserve"> </w:t>
      </w:r>
      <w:r w:rsidRPr="00484D6A">
        <w:rPr>
          <w:rFonts w:ascii="Verdana" w:hAnsi="Verdana"/>
          <w:sz w:val="24"/>
          <w:szCs w:val="24"/>
        </w:rPr>
        <w:t>circumstances: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23"/>
        </w:numPr>
        <w:tabs>
          <w:tab w:val="left" w:pos="1191"/>
        </w:tabs>
        <w:ind w:right="898" w:firstLine="55"/>
        <w:rPr>
          <w:rFonts w:ascii="Verdana" w:hAnsi="Verdana"/>
          <w:sz w:val="24"/>
          <w:szCs w:val="24"/>
        </w:rPr>
      </w:pPr>
      <w:r w:rsidRPr="00484D6A">
        <w:rPr>
          <w:rFonts w:ascii="Verdana" w:hAnsi="Verdana"/>
          <w:sz w:val="24"/>
          <w:szCs w:val="24"/>
        </w:rPr>
        <w:t>Where it is accomplished against a person's will by means of force, violence, duress, menace, or fear of immediate and unlawful bodily injury on the person or</w:t>
      </w:r>
      <w:r w:rsidRPr="00484D6A">
        <w:rPr>
          <w:rFonts w:ascii="Verdana" w:hAnsi="Verdana"/>
          <w:spacing w:val="-25"/>
          <w:sz w:val="24"/>
          <w:szCs w:val="24"/>
        </w:rPr>
        <w:t xml:space="preserve"> </w:t>
      </w:r>
      <w:r w:rsidRPr="00484D6A">
        <w:rPr>
          <w:rFonts w:ascii="Verdana" w:hAnsi="Verdana"/>
          <w:sz w:val="24"/>
          <w:szCs w:val="24"/>
        </w:rPr>
        <w:t>another.</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23"/>
        </w:numPr>
        <w:tabs>
          <w:tab w:val="left" w:pos="1191"/>
        </w:tabs>
        <w:ind w:right="169" w:firstLine="55"/>
        <w:rPr>
          <w:rFonts w:ascii="Verdana" w:hAnsi="Verdana"/>
          <w:sz w:val="24"/>
          <w:szCs w:val="24"/>
        </w:rPr>
      </w:pPr>
      <w:r w:rsidRPr="00484D6A">
        <w:rPr>
          <w:rFonts w:ascii="Verdana" w:hAnsi="Verdana"/>
          <w:sz w:val="24"/>
          <w:szCs w:val="24"/>
        </w:rPr>
        <w:t>Where a person is prevented from resisting by any intoxicating or anesthetic substance, or any</w:t>
      </w:r>
      <w:r w:rsidRPr="00484D6A">
        <w:rPr>
          <w:rFonts w:ascii="Verdana" w:hAnsi="Verdana"/>
          <w:spacing w:val="-7"/>
          <w:sz w:val="24"/>
          <w:szCs w:val="24"/>
        </w:rPr>
        <w:t xml:space="preserve"> </w:t>
      </w:r>
      <w:r w:rsidRPr="00484D6A">
        <w:rPr>
          <w:rFonts w:ascii="Verdana" w:hAnsi="Verdana"/>
          <w:sz w:val="24"/>
          <w:szCs w:val="24"/>
        </w:rPr>
        <w:t>controlled</w:t>
      </w:r>
      <w:r w:rsidRPr="00484D6A">
        <w:rPr>
          <w:rFonts w:ascii="Verdana" w:hAnsi="Verdana"/>
          <w:spacing w:val="-3"/>
          <w:sz w:val="24"/>
          <w:szCs w:val="24"/>
        </w:rPr>
        <w:t xml:space="preserve"> </w:t>
      </w:r>
      <w:r w:rsidRPr="00484D6A">
        <w:rPr>
          <w:rFonts w:ascii="Verdana" w:hAnsi="Verdana"/>
          <w:sz w:val="24"/>
          <w:szCs w:val="24"/>
        </w:rPr>
        <w:t>substance,</w:t>
      </w:r>
      <w:r w:rsidRPr="00484D6A">
        <w:rPr>
          <w:rFonts w:ascii="Verdana" w:hAnsi="Verdana"/>
          <w:spacing w:val="-2"/>
          <w:sz w:val="24"/>
          <w:szCs w:val="24"/>
        </w:rPr>
        <w:t xml:space="preserve"> </w:t>
      </w:r>
      <w:r w:rsidRPr="00484D6A">
        <w:rPr>
          <w:rFonts w:ascii="Verdana" w:hAnsi="Verdana"/>
          <w:sz w:val="24"/>
          <w:szCs w:val="24"/>
        </w:rPr>
        <w:t>and</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condition</w:t>
      </w:r>
      <w:r w:rsidRPr="00484D6A">
        <w:rPr>
          <w:rFonts w:ascii="Verdana" w:hAnsi="Verdana"/>
          <w:spacing w:val="-2"/>
          <w:sz w:val="24"/>
          <w:szCs w:val="24"/>
        </w:rPr>
        <w:t xml:space="preserve"> </w:t>
      </w:r>
      <w:r w:rsidRPr="00484D6A">
        <w:rPr>
          <w:rFonts w:ascii="Verdana" w:hAnsi="Verdana"/>
          <w:sz w:val="24"/>
          <w:szCs w:val="24"/>
        </w:rPr>
        <w:t>was</w:t>
      </w:r>
      <w:r w:rsidRPr="00484D6A">
        <w:rPr>
          <w:rFonts w:ascii="Verdana" w:hAnsi="Verdana"/>
          <w:spacing w:val="-2"/>
          <w:sz w:val="24"/>
          <w:szCs w:val="24"/>
        </w:rPr>
        <w:t xml:space="preserve"> </w:t>
      </w:r>
      <w:r w:rsidRPr="00484D6A">
        <w:rPr>
          <w:rFonts w:ascii="Verdana" w:hAnsi="Verdana"/>
          <w:sz w:val="24"/>
          <w:szCs w:val="24"/>
        </w:rPr>
        <w:t>known,</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reasonably</w:t>
      </w:r>
      <w:r w:rsidRPr="00484D6A">
        <w:rPr>
          <w:rFonts w:ascii="Verdana" w:hAnsi="Verdana"/>
          <w:spacing w:val="-7"/>
          <w:sz w:val="24"/>
          <w:szCs w:val="24"/>
        </w:rPr>
        <w:t xml:space="preserve"> </w:t>
      </w:r>
      <w:r w:rsidRPr="00484D6A">
        <w:rPr>
          <w:rFonts w:ascii="Verdana" w:hAnsi="Verdana"/>
          <w:sz w:val="24"/>
          <w:szCs w:val="24"/>
        </w:rPr>
        <w:t>should</w:t>
      </w:r>
      <w:r w:rsidRPr="00484D6A">
        <w:rPr>
          <w:rFonts w:ascii="Verdana" w:hAnsi="Verdana"/>
          <w:spacing w:val="-1"/>
          <w:sz w:val="24"/>
          <w:szCs w:val="24"/>
        </w:rPr>
        <w:t xml:space="preserve"> </w:t>
      </w:r>
      <w:r w:rsidRPr="00484D6A">
        <w:rPr>
          <w:rFonts w:ascii="Verdana" w:hAnsi="Verdana"/>
          <w:sz w:val="24"/>
          <w:szCs w:val="24"/>
        </w:rPr>
        <w:t>have</w:t>
      </w:r>
      <w:r w:rsidRPr="00484D6A">
        <w:rPr>
          <w:rFonts w:ascii="Verdana" w:hAnsi="Verdana"/>
          <w:spacing w:val="-2"/>
          <w:sz w:val="24"/>
          <w:szCs w:val="24"/>
        </w:rPr>
        <w:t xml:space="preserve"> </w:t>
      </w:r>
      <w:r w:rsidRPr="00484D6A">
        <w:rPr>
          <w:rFonts w:ascii="Verdana" w:hAnsi="Verdana"/>
          <w:sz w:val="24"/>
          <w:szCs w:val="24"/>
        </w:rPr>
        <w:t>been</w:t>
      </w:r>
      <w:r w:rsidRPr="00484D6A">
        <w:rPr>
          <w:rFonts w:ascii="Verdana" w:hAnsi="Verdana"/>
          <w:spacing w:val="-3"/>
          <w:sz w:val="24"/>
          <w:szCs w:val="24"/>
        </w:rPr>
        <w:t xml:space="preserve"> </w:t>
      </w:r>
      <w:r w:rsidRPr="00484D6A">
        <w:rPr>
          <w:rFonts w:ascii="Verdana" w:hAnsi="Verdana"/>
          <w:sz w:val="24"/>
          <w:szCs w:val="24"/>
        </w:rPr>
        <w:t>known, by the</w:t>
      </w:r>
      <w:r w:rsidRPr="00484D6A">
        <w:rPr>
          <w:rFonts w:ascii="Verdana" w:hAnsi="Verdana"/>
          <w:spacing w:val="-4"/>
          <w:sz w:val="24"/>
          <w:szCs w:val="24"/>
        </w:rPr>
        <w:t xml:space="preserve"> </w:t>
      </w:r>
      <w:r w:rsidRPr="00484D6A">
        <w:rPr>
          <w:rFonts w:ascii="Verdana" w:hAnsi="Verdana"/>
          <w:sz w:val="24"/>
          <w:szCs w:val="24"/>
        </w:rPr>
        <w:t>accused.</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1"/>
          <w:numId w:val="23"/>
        </w:numPr>
        <w:tabs>
          <w:tab w:val="left" w:pos="1191"/>
        </w:tabs>
        <w:ind w:right="344" w:firstLine="55"/>
        <w:rPr>
          <w:rFonts w:ascii="Verdana" w:hAnsi="Verdana"/>
          <w:sz w:val="24"/>
          <w:szCs w:val="24"/>
        </w:rPr>
      </w:pPr>
      <w:r w:rsidRPr="00484D6A">
        <w:rPr>
          <w:rFonts w:ascii="Verdana" w:hAnsi="Verdana"/>
          <w:sz w:val="24"/>
          <w:szCs w:val="24"/>
        </w:rPr>
        <w:t>Where a person is at the time unconscious of the nature of the act, and this is known to the accused. As used in this paragraph, "unconscious of the nature of the act" means incapable of resisting because the victim meets one of the following</w:t>
      </w:r>
      <w:r w:rsidRPr="00484D6A">
        <w:rPr>
          <w:rFonts w:ascii="Verdana" w:hAnsi="Verdana"/>
          <w:spacing w:val="-6"/>
          <w:sz w:val="24"/>
          <w:szCs w:val="24"/>
        </w:rPr>
        <w:t xml:space="preserve"> </w:t>
      </w:r>
      <w:r w:rsidRPr="00484D6A">
        <w:rPr>
          <w:rFonts w:ascii="Verdana" w:hAnsi="Verdana"/>
          <w:sz w:val="24"/>
          <w:szCs w:val="24"/>
        </w:rPr>
        <w:t>conditions:</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2"/>
          <w:numId w:val="23"/>
        </w:numPr>
        <w:tabs>
          <w:tab w:val="left" w:pos="1323"/>
        </w:tabs>
        <w:rPr>
          <w:rFonts w:ascii="Verdana" w:hAnsi="Verdana"/>
          <w:sz w:val="24"/>
          <w:szCs w:val="24"/>
        </w:rPr>
      </w:pPr>
      <w:r w:rsidRPr="00484D6A">
        <w:rPr>
          <w:rFonts w:ascii="Verdana" w:hAnsi="Verdana"/>
          <w:spacing w:val="2"/>
          <w:sz w:val="24"/>
          <w:szCs w:val="24"/>
        </w:rPr>
        <w:t xml:space="preserve">Was </w:t>
      </w:r>
      <w:r w:rsidRPr="00484D6A">
        <w:rPr>
          <w:rFonts w:ascii="Verdana" w:hAnsi="Verdana"/>
          <w:sz w:val="24"/>
          <w:szCs w:val="24"/>
        </w:rPr>
        <w:t>unconscious or</w:t>
      </w:r>
      <w:r w:rsidRPr="00484D6A">
        <w:rPr>
          <w:rFonts w:ascii="Verdana" w:hAnsi="Verdana"/>
          <w:spacing w:val="-1"/>
          <w:sz w:val="24"/>
          <w:szCs w:val="24"/>
        </w:rPr>
        <w:t xml:space="preserve"> </w:t>
      </w:r>
      <w:r w:rsidRPr="00484D6A">
        <w:rPr>
          <w:rFonts w:ascii="Verdana" w:hAnsi="Verdana"/>
          <w:sz w:val="24"/>
          <w:szCs w:val="24"/>
        </w:rPr>
        <w:t>asleep.</w:t>
      </w:r>
    </w:p>
    <w:p w:rsidR="00E9726E" w:rsidRDefault="00E9726E">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2"/>
          <w:numId w:val="23"/>
        </w:numPr>
        <w:tabs>
          <w:tab w:val="left" w:pos="1323"/>
        </w:tabs>
        <w:rPr>
          <w:rFonts w:ascii="Verdana" w:hAnsi="Verdana"/>
          <w:sz w:val="24"/>
          <w:szCs w:val="24"/>
        </w:rPr>
      </w:pPr>
      <w:r w:rsidRPr="00484D6A">
        <w:rPr>
          <w:rFonts w:ascii="Verdana" w:hAnsi="Verdana"/>
          <w:spacing w:val="2"/>
          <w:sz w:val="24"/>
          <w:szCs w:val="24"/>
        </w:rPr>
        <w:t xml:space="preserve">Was </w:t>
      </w:r>
      <w:r w:rsidRPr="00484D6A">
        <w:rPr>
          <w:rFonts w:ascii="Verdana" w:hAnsi="Verdana"/>
          <w:sz w:val="24"/>
          <w:szCs w:val="24"/>
        </w:rPr>
        <w:t>not aware, knowing, perceiving, or cognizant that the act</w:t>
      </w:r>
      <w:r w:rsidRPr="00484D6A">
        <w:rPr>
          <w:rFonts w:ascii="Verdana" w:hAnsi="Verdana"/>
          <w:spacing w:val="-12"/>
          <w:sz w:val="24"/>
          <w:szCs w:val="24"/>
        </w:rPr>
        <w:t xml:space="preserve"> </w:t>
      </w:r>
      <w:r w:rsidRPr="00484D6A">
        <w:rPr>
          <w:rFonts w:ascii="Verdana" w:hAnsi="Verdana"/>
          <w:sz w:val="24"/>
          <w:szCs w:val="24"/>
        </w:rPr>
        <w:t>occurred.</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2"/>
          <w:numId w:val="23"/>
        </w:numPr>
        <w:tabs>
          <w:tab w:val="left" w:pos="1335"/>
        </w:tabs>
        <w:ind w:left="840" w:right="224" w:firstLine="165"/>
        <w:rPr>
          <w:rFonts w:ascii="Verdana" w:hAnsi="Verdana"/>
          <w:sz w:val="24"/>
          <w:szCs w:val="24"/>
        </w:rPr>
      </w:pPr>
      <w:r w:rsidRPr="00484D6A">
        <w:rPr>
          <w:rFonts w:ascii="Verdana" w:hAnsi="Verdana"/>
          <w:spacing w:val="2"/>
          <w:sz w:val="24"/>
          <w:szCs w:val="24"/>
        </w:rPr>
        <w:t>Was</w:t>
      </w:r>
      <w:r w:rsidRPr="00484D6A">
        <w:rPr>
          <w:rFonts w:ascii="Verdana" w:hAnsi="Verdana"/>
          <w:spacing w:val="-3"/>
          <w:sz w:val="24"/>
          <w:szCs w:val="24"/>
        </w:rPr>
        <w:t xml:space="preserve"> </w:t>
      </w:r>
      <w:r w:rsidRPr="00484D6A">
        <w:rPr>
          <w:rFonts w:ascii="Verdana" w:hAnsi="Verdana"/>
          <w:sz w:val="24"/>
          <w:szCs w:val="24"/>
        </w:rPr>
        <w:t>not</w:t>
      </w:r>
      <w:r w:rsidRPr="00484D6A">
        <w:rPr>
          <w:rFonts w:ascii="Verdana" w:hAnsi="Verdana"/>
          <w:spacing w:val="-4"/>
          <w:sz w:val="24"/>
          <w:szCs w:val="24"/>
        </w:rPr>
        <w:t xml:space="preserve"> </w:t>
      </w:r>
      <w:r w:rsidRPr="00484D6A">
        <w:rPr>
          <w:rFonts w:ascii="Verdana" w:hAnsi="Verdana"/>
          <w:sz w:val="24"/>
          <w:szCs w:val="24"/>
        </w:rPr>
        <w:t>aware,</w:t>
      </w:r>
      <w:r w:rsidRPr="00484D6A">
        <w:rPr>
          <w:rFonts w:ascii="Verdana" w:hAnsi="Verdana"/>
          <w:spacing w:val="-4"/>
          <w:sz w:val="24"/>
          <w:szCs w:val="24"/>
        </w:rPr>
        <w:t xml:space="preserve"> </w:t>
      </w:r>
      <w:r w:rsidRPr="00484D6A">
        <w:rPr>
          <w:rFonts w:ascii="Verdana" w:hAnsi="Verdana"/>
          <w:sz w:val="24"/>
          <w:szCs w:val="24"/>
        </w:rPr>
        <w:t>knowing,</w:t>
      </w:r>
      <w:r w:rsidRPr="00484D6A">
        <w:rPr>
          <w:rFonts w:ascii="Verdana" w:hAnsi="Verdana"/>
          <w:spacing w:val="-1"/>
          <w:sz w:val="24"/>
          <w:szCs w:val="24"/>
        </w:rPr>
        <w:t xml:space="preserve"> </w:t>
      </w:r>
      <w:r w:rsidRPr="00484D6A">
        <w:rPr>
          <w:rFonts w:ascii="Verdana" w:hAnsi="Verdana"/>
          <w:sz w:val="24"/>
          <w:szCs w:val="24"/>
        </w:rPr>
        <w:t>perceiving,</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cognizant</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essential</w:t>
      </w:r>
      <w:r w:rsidRPr="00484D6A">
        <w:rPr>
          <w:rFonts w:ascii="Verdana" w:hAnsi="Verdana"/>
          <w:spacing w:val="-4"/>
          <w:sz w:val="24"/>
          <w:szCs w:val="24"/>
        </w:rPr>
        <w:t xml:space="preserve"> </w:t>
      </w:r>
      <w:r w:rsidRPr="00484D6A">
        <w:rPr>
          <w:rFonts w:ascii="Verdana" w:hAnsi="Verdana"/>
          <w:sz w:val="24"/>
          <w:szCs w:val="24"/>
        </w:rPr>
        <w:t>characteristics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act due to the perpetrator's fraud in</w:t>
      </w:r>
      <w:r w:rsidRPr="00484D6A">
        <w:rPr>
          <w:rFonts w:ascii="Verdana" w:hAnsi="Verdana"/>
          <w:spacing w:val="-6"/>
          <w:sz w:val="24"/>
          <w:szCs w:val="24"/>
        </w:rPr>
        <w:t xml:space="preserve"> </w:t>
      </w:r>
      <w:r w:rsidRPr="00484D6A">
        <w:rPr>
          <w:rFonts w:ascii="Verdana" w:hAnsi="Verdana"/>
          <w:sz w:val="24"/>
          <w:szCs w:val="24"/>
        </w:rPr>
        <w:t>fact.</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23"/>
        </w:numPr>
        <w:tabs>
          <w:tab w:val="left" w:pos="1191"/>
        </w:tabs>
        <w:ind w:right="164" w:firstLine="55"/>
        <w:rPr>
          <w:rFonts w:ascii="Verdana" w:hAnsi="Verdana"/>
          <w:sz w:val="24"/>
          <w:szCs w:val="24"/>
        </w:rPr>
      </w:pPr>
      <w:r w:rsidRPr="00484D6A">
        <w:rPr>
          <w:rFonts w:ascii="Verdana" w:hAnsi="Verdana"/>
          <w:sz w:val="24"/>
          <w:szCs w:val="24"/>
        </w:rPr>
        <w:t>Where the act is accomplished against the victim's will by threatening to retaliate in the future against the victim or any other person, and there is a reasonable possibility that the perpetrator will execute the threat. As used in this paragraph, "threatening to retaliate" means a threat to kidnap or falsely imprison, or to inflict extreme pain, serious bodily injury, or</w:t>
      </w:r>
      <w:r w:rsidRPr="00484D6A">
        <w:rPr>
          <w:rFonts w:ascii="Verdana" w:hAnsi="Verdana"/>
          <w:spacing w:val="-21"/>
          <w:sz w:val="24"/>
          <w:szCs w:val="24"/>
        </w:rPr>
        <w:t xml:space="preserve"> </w:t>
      </w:r>
      <w:r w:rsidRPr="00484D6A">
        <w:rPr>
          <w:rFonts w:ascii="Verdana" w:hAnsi="Verdana"/>
          <w:sz w:val="24"/>
          <w:szCs w:val="24"/>
        </w:rPr>
        <w:t>death.</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23"/>
        </w:numPr>
        <w:tabs>
          <w:tab w:val="left" w:pos="1191"/>
        </w:tabs>
        <w:ind w:right="116" w:firstLine="55"/>
        <w:rPr>
          <w:rFonts w:ascii="Verdana" w:hAnsi="Verdana"/>
          <w:sz w:val="24"/>
          <w:szCs w:val="24"/>
        </w:rPr>
      </w:pPr>
      <w:r w:rsidRPr="00484D6A">
        <w:rPr>
          <w:rFonts w:ascii="Verdana" w:hAnsi="Verdana"/>
          <w:sz w:val="24"/>
          <w:szCs w:val="24"/>
        </w:rPr>
        <w:t>Where the act is accomplished against the victim's will by threatening to use the authority of a public official to incarcerate, arrest, or deport the victim or another, and the victim has a reasonable</w:t>
      </w:r>
      <w:r w:rsidRPr="00484D6A">
        <w:rPr>
          <w:rFonts w:ascii="Verdana" w:hAnsi="Verdana"/>
          <w:spacing w:val="-3"/>
          <w:sz w:val="24"/>
          <w:szCs w:val="24"/>
        </w:rPr>
        <w:t xml:space="preserve"> </w:t>
      </w:r>
      <w:r w:rsidRPr="00484D6A">
        <w:rPr>
          <w:rFonts w:ascii="Verdana" w:hAnsi="Verdana"/>
          <w:sz w:val="24"/>
          <w:szCs w:val="24"/>
        </w:rPr>
        <w:t>belief</w:t>
      </w:r>
      <w:r w:rsidRPr="00484D6A">
        <w:rPr>
          <w:rFonts w:ascii="Verdana" w:hAnsi="Verdana"/>
          <w:spacing w:val="-3"/>
          <w:sz w:val="24"/>
          <w:szCs w:val="24"/>
        </w:rPr>
        <w:t xml:space="preserve"> </w:t>
      </w:r>
      <w:r w:rsidRPr="00484D6A">
        <w:rPr>
          <w:rFonts w:ascii="Verdana" w:hAnsi="Verdana"/>
          <w:sz w:val="24"/>
          <w:szCs w:val="24"/>
        </w:rPr>
        <w:t>that</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5"/>
          <w:sz w:val="24"/>
          <w:szCs w:val="24"/>
        </w:rPr>
        <w:t xml:space="preserve"> </w:t>
      </w:r>
      <w:r w:rsidRPr="00484D6A">
        <w:rPr>
          <w:rFonts w:ascii="Verdana" w:hAnsi="Verdana"/>
          <w:sz w:val="24"/>
          <w:szCs w:val="24"/>
        </w:rPr>
        <w:t>perpetrator</w:t>
      </w:r>
      <w:r w:rsidRPr="00484D6A">
        <w:rPr>
          <w:rFonts w:ascii="Verdana" w:hAnsi="Verdana"/>
          <w:spacing w:val="-4"/>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public</w:t>
      </w:r>
      <w:r w:rsidRPr="00484D6A">
        <w:rPr>
          <w:rFonts w:ascii="Verdana" w:hAnsi="Verdana"/>
          <w:spacing w:val="-1"/>
          <w:sz w:val="24"/>
          <w:szCs w:val="24"/>
        </w:rPr>
        <w:t xml:space="preserve"> </w:t>
      </w:r>
      <w:r w:rsidRPr="00484D6A">
        <w:rPr>
          <w:rFonts w:ascii="Verdana" w:hAnsi="Verdana"/>
          <w:sz w:val="24"/>
          <w:szCs w:val="24"/>
        </w:rPr>
        <w:t>official.</w:t>
      </w:r>
      <w:r w:rsidRPr="00484D6A">
        <w:rPr>
          <w:rFonts w:ascii="Verdana" w:hAnsi="Verdana"/>
          <w:spacing w:val="-5"/>
          <w:sz w:val="24"/>
          <w:szCs w:val="24"/>
        </w:rPr>
        <w:t xml:space="preserve"> </w:t>
      </w:r>
      <w:r w:rsidRPr="00484D6A">
        <w:rPr>
          <w:rFonts w:ascii="Verdana" w:hAnsi="Verdana"/>
          <w:sz w:val="24"/>
          <w:szCs w:val="24"/>
        </w:rPr>
        <w:t>As</w:t>
      </w:r>
      <w:r w:rsidRPr="00484D6A">
        <w:rPr>
          <w:rFonts w:ascii="Verdana" w:hAnsi="Verdana"/>
          <w:spacing w:val="-4"/>
          <w:sz w:val="24"/>
          <w:szCs w:val="24"/>
        </w:rPr>
        <w:t xml:space="preserve"> </w:t>
      </w:r>
      <w:r w:rsidRPr="00484D6A">
        <w:rPr>
          <w:rFonts w:ascii="Verdana" w:hAnsi="Verdana"/>
          <w:sz w:val="24"/>
          <w:szCs w:val="24"/>
        </w:rPr>
        <w:t>used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4"/>
          <w:sz w:val="24"/>
          <w:szCs w:val="24"/>
        </w:rPr>
        <w:t xml:space="preserve"> </w:t>
      </w:r>
      <w:r w:rsidRPr="00484D6A">
        <w:rPr>
          <w:rFonts w:ascii="Verdana" w:hAnsi="Verdana"/>
          <w:sz w:val="24"/>
          <w:szCs w:val="24"/>
        </w:rPr>
        <w:t>paragraph,</w:t>
      </w:r>
      <w:r w:rsidRPr="00484D6A">
        <w:rPr>
          <w:rFonts w:ascii="Verdana" w:hAnsi="Verdana"/>
          <w:spacing w:val="-2"/>
          <w:sz w:val="24"/>
          <w:szCs w:val="24"/>
        </w:rPr>
        <w:t xml:space="preserve"> </w:t>
      </w:r>
      <w:r w:rsidRPr="00484D6A">
        <w:rPr>
          <w:rFonts w:ascii="Verdana" w:hAnsi="Verdana"/>
          <w:sz w:val="24"/>
          <w:szCs w:val="24"/>
        </w:rPr>
        <w:t>"public</w:t>
      </w:r>
      <w:r w:rsidRPr="00484D6A">
        <w:rPr>
          <w:rFonts w:ascii="Verdana" w:hAnsi="Verdana"/>
          <w:spacing w:val="-4"/>
          <w:sz w:val="24"/>
          <w:szCs w:val="24"/>
        </w:rPr>
        <w:t xml:space="preserve"> </w:t>
      </w:r>
      <w:r w:rsidRPr="00484D6A">
        <w:rPr>
          <w:rFonts w:ascii="Verdana" w:hAnsi="Verdana"/>
          <w:sz w:val="24"/>
          <w:szCs w:val="24"/>
        </w:rPr>
        <w:t>official" means a person employed by a governmental agency who has the authority, as part of that position, to incarcerate, arrest, or deport another. The perpetrator does not actually have to be a public</w:t>
      </w:r>
      <w:r w:rsidRPr="00484D6A">
        <w:rPr>
          <w:rFonts w:ascii="Verdana" w:hAnsi="Verdana"/>
          <w:spacing w:val="-1"/>
          <w:sz w:val="24"/>
          <w:szCs w:val="24"/>
        </w:rPr>
        <w:t xml:space="preserve"> </w:t>
      </w:r>
      <w:r w:rsidRPr="00484D6A">
        <w:rPr>
          <w:rFonts w:ascii="Verdana" w:hAnsi="Verdana"/>
          <w:sz w:val="24"/>
          <w:szCs w:val="24"/>
        </w:rPr>
        <w:t>official.</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23"/>
        </w:numPr>
        <w:tabs>
          <w:tab w:val="left" w:pos="1140"/>
        </w:tabs>
        <w:spacing w:before="1"/>
        <w:ind w:right="148" w:firstLine="0"/>
        <w:rPr>
          <w:rFonts w:ascii="Verdana" w:hAnsi="Verdana"/>
          <w:sz w:val="24"/>
          <w:szCs w:val="24"/>
        </w:rPr>
      </w:pPr>
      <w:r w:rsidRPr="00484D6A">
        <w:rPr>
          <w:rFonts w:ascii="Verdana" w:hAnsi="Verdana"/>
          <w:sz w:val="24"/>
          <w:szCs w:val="24"/>
        </w:rPr>
        <w:t>As used in this section, "duress" means a direct or implied threat of force, violence, danger, or retribution sufficient to coerce a reasonable person of ordinary susceptibilities to perform an act which otherwise would not have been performed, or acquiesce in an act to which one otherwise would not have submitted. The total circumstances, including the age of the victim, and his or her relationship to the defendant, are factors to consider in apprising the existence of</w:t>
      </w:r>
      <w:r w:rsidRPr="00484D6A">
        <w:rPr>
          <w:rFonts w:ascii="Verdana" w:hAnsi="Verdana"/>
          <w:spacing w:val="-22"/>
          <w:sz w:val="24"/>
          <w:szCs w:val="24"/>
        </w:rPr>
        <w:t xml:space="preserve"> </w:t>
      </w:r>
      <w:r w:rsidRPr="00484D6A">
        <w:rPr>
          <w:rFonts w:ascii="Verdana" w:hAnsi="Verdana"/>
          <w:sz w:val="24"/>
          <w:szCs w:val="24"/>
        </w:rPr>
        <w:t>duress.</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23"/>
        </w:numPr>
        <w:tabs>
          <w:tab w:val="left" w:pos="1131"/>
        </w:tabs>
        <w:ind w:right="905" w:firstLine="0"/>
        <w:rPr>
          <w:rFonts w:ascii="Verdana" w:hAnsi="Verdana"/>
          <w:sz w:val="24"/>
          <w:szCs w:val="24"/>
        </w:rPr>
      </w:pPr>
      <w:r w:rsidRPr="00484D6A">
        <w:rPr>
          <w:rFonts w:ascii="Verdana" w:hAnsi="Verdana"/>
          <w:sz w:val="24"/>
          <w:szCs w:val="24"/>
        </w:rPr>
        <w:t>As used in this section, "menace" means any threat, declaration, or act that shows</w:t>
      </w:r>
      <w:r w:rsidRPr="00484D6A">
        <w:rPr>
          <w:rFonts w:ascii="Verdana" w:hAnsi="Verdana"/>
          <w:spacing w:val="-40"/>
          <w:sz w:val="24"/>
          <w:szCs w:val="24"/>
        </w:rPr>
        <w:t xml:space="preserve"> </w:t>
      </w:r>
      <w:r w:rsidRPr="00484D6A">
        <w:rPr>
          <w:rFonts w:ascii="Verdana" w:hAnsi="Verdana"/>
          <w:sz w:val="24"/>
          <w:szCs w:val="24"/>
        </w:rPr>
        <w:t>an intention to inflict an injury upon</w:t>
      </w:r>
      <w:r w:rsidRPr="00484D6A">
        <w:rPr>
          <w:rFonts w:ascii="Verdana" w:hAnsi="Verdana"/>
          <w:spacing w:val="-7"/>
          <w:sz w:val="24"/>
          <w:szCs w:val="24"/>
        </w:rPr>
        <w:t xml:space="preserve"> </w:t>
      </w:r>
      <w:r w:rsidRPr="00484D6A">
        <w:rPr>
          <w:rFonts w:ascii="Verdana" w:hAnsi="Verdana"/>
          <w:sz w:val="24"/>
          <w:szCs w:val="24"/>
        </w:rPr>
        <w:t>another.</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23"/>
        </w:numPr>
        <w:tabs>
          <w:tab w:val="left" w:pos="1140"/>
        </w:tabs>
        <w:ind w:right="145" w:firstLine="0"/>
        <w:rPr>
          <w:rFonts w:ascii="Verdana" w:hAnsi="Verdana"/>
          <w:sz w:val="24"/>
          <w:szCs w:val="24"/>
        </w:rPr>
      </w:pPr>
      <w:r w:rsidRPr="00484D6A">
        <w:rPr>
          <w:rFonts w:ascii="Verdana" w:hAnsi="Verdana"/>
          <w:sz w:val="24"/>
          <w:szCs w:val="24"/>
        </w:rPr>
        <w:t>If</w:t>
      </w:r>
      <w:r w:rsidRPr="00484D6A">
        <w:rPr>
          <w:rFonts w:ascii="Verdana" w:hAnsi="Verdana"/>
          <w:spacing w:val="-3"/>
          <w:sz w:val="24"/>
          <w:szCs w:val="24"/>
        </w:rPr>
        <w:t xml:space="preserve"> </w:t>
      </w:r>
      <w:r w:rsidRPr="00484D6A">
        <w:rPr>
          <w:rFonts w:ascii="Verdana" w:hAnsi="Verdana"/>
          <w:sz w:val="24"/>
          <w:szCs w:val="24"/>
        </w:rPr>
        <w:t>probation</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granted</w:t>
      </w:r>
      <w:r w:rsidRPr="00484D6A">
        <w:rPr>
          <w:rFonts w:ascii="Verdana" w:hAnsi="Verdana"/>
          <w:spacing w:val="-3"/>
          <w:sz w:val="24"/>
          <w:szCs w:val="24"/>
        </w:rPr>
        <w:t xml:space="preserve"> </w:t>
      </w:r>
      <w:r w:rsidRPr="00484D6A">
        <w:rPr>
          <w:rFonts w:ascii="Verdana" w:hAnsi="Verdana"/>
          <w:sz w:val="24"/>
          <w:szCs w:val="24"/>
        </w:rPr>
        <w:t>upon</w:t>
      </w:r>
      <w:r w:rsidRPr="00484D6A">
        <w:rPr>
          <w:rFonts w:ascii="Verdana" w:hAnsi="Verdana"/>
          <w:spacing w:val="-4"/>
          <w:sz w:val="24"/>
          <w:szCs w:val="24"/>
        </w:rPr>
        <w:t xml:space="preserve"> </w:t>
      </w:r>
      <w:r w:rsidRPr="00484D6A">
        <w:rPr>
          <w:rFonts w:ascii="Verdana" w:hAnsi="Verdana"/>
          <w:sz w:val="24"/>
          <w:szCs w:val="24"/>
        </w:rPr>
        <w:t>conviction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violation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4"/>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conditions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probation may include, in lieu of a fine, one or both of the following</w:t>
      </w:r>
      <w:r w:rsidRPr="00484D6A">
        <w:rPr>
          <w:rFonts w:ascii="Verdana" w:hAnsi="Verdana"/>
          <w:spacing w:val="-12"/>
          <w:sz w:val="24"/>
          <w:szCs w:val="24"/>
        </w:rPr>
        <w:t xml:space="preserve"> </w:t>
      </w:r>
      <w:r w:rsidRPr="00484D6A">
        <w:rPr>
          <w:rFonts w:ascii="Verdana" w:hAnsi="Verdana"/>
          <w:sz w:val="24"/>
          <w:szCs w:val="24"/>
        </w:rPr>
        <w:t>requirements:</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1"/>
          <w:numId w:val="23"/>
        </w:numPr>
        <w:tabs>
          <w:tab w:val="left" w:pos="1196"/>
        </w:tabs>
        <w:ind w:right="308" w:firstLine="55"/>
        <w:rPr>
          <w:rFonts w:ascii="Verdana" w:hAnsi="Verdana"/>
          <w:sz w:val="24"/>
          <w:szCs w:val="24"/>
        </w:rPr>
      </w:pPr>
      <w:r w:rsidRPr="00484D6A">
        <w:rPr>
          <w:rFonts w:ascii="Verdana" w:hAnsi="Verdana"/>
          <w:sz w:val="24"/>
          <w:szCs w:val="24"/>
        </w:rPr>
        <w:t xml:space="preserve">That the defendant </w:t>
      </w:r>
      <w:r w:rsidR="00E9726E" w:rsidRPr="00484D6A">
        <w:rPr>
          <w:rFonts w:ascii="Verdana" w:hAnsi="Verdana"/>
          <w:sz w:val="24"/>
          <w:szCs w:val="24"/>
        </w:rPr>
        <w:t>makes</w:t>
      </w:r>
      <w:r w:rsidRPr="00484D6A">
        <w:rPr>
          <w:rFonts w:ascii="Verdana" w:hAnsi="Verdana"/>
          <w:sz w:val="24"/>
          <w:szCs w:val="24"/>
        </w:rPr>
        <w:t xml:space="preserve"> payments to a battered women's shelter, up to a maximum of</w:t>
      </w:r>
      <w:r w:rsidRPr="00484D6A">
        <w:rPr>
          <w:rFonts w:ascii="Verdana" w:hAnsi="Verdana"/>
          <w:spacing w:val="-37"/>
          <w:sz w:val="24"/>
          <w:szCs w:val="24"/>
        </w:rPr>
        <w:t xml:space="preserve"> </w:t>
      </w:r>
      <w:r w:rsidRPr="00484D6A">
        <w:rPr>
          <w:rFonts w:ascii="Verdana" w:hAnsi="Verdana"/>
          <w:sz w:val="24"/>
          <w:szCs w:val="24"/>
        </w:rPr>
        <w:t>one thousand dollars</w:t>
      </w:r>
      <w:r w:rsidRPr="00484D6A">
        <w:rPr>
          <w:rFonts w:ascii="Verdana" w:hAnsi="Verdana"/>
          <w:spacing w:val="-2"/>
          <w:sz w:val="24"/>
          <w:szCs w:val="24"/>
        </w:rPr>
        <w:t xml:space="preserve"> </w:t>
      </w:r>
      <w:r w:rsidRPr="00484D6A">
        <w:rPr>
          <w:rFonts w:ascii="Verdana" w:hAnsi="Verdana"/>
          <w:sz w:val="24"/>
          <w:szCs w:val="24"/>
        </w:rPr>
        <w:t>($1,000).</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ListParagraph"/>
        <w:numPr>
          <w:ilvl w:val="1"/>
          <w:numId w:val="23"/>
        </w:numPr>
        <w:tabs>
          <w:tab w:val="left" w:pos="1196"/>
        </w:tabs>
        <w:spacing w:before="93"/>
        <w:ind w:right="871" w:firstLine="55"/>
        <w:rPr>
          <w:rFonts w:ascii="Verdana" w:hAnsi="Verdana"/>
          <w:sz w:val="24"/>
          <w:szCs w:val="24"/>
        </w:rPr>
      </w:pPr>
      <w:r w:rsidRPr="00484D6A">
        <w:rPr>
          <w:rFonts w:ascii="Verdana" w:hAnsi="Verdana"/>
          <w:sz w:val="24"/>
          <w:szCs w:val="24"/>
        </w:rPr>
        <w:t xml:space="preserve">That the defendant </w:t>
      </w:r>
      <w:r w:rsidR="00E9726E" w:rsidRPr="00484D6A">
        <w:rPr>
          <w:rFonts w:ascii="Verdana" w:hAnsi="Verdana"/>
          <w:sz w:val="24"/>
          <w:szCs w:val="24"/>
        </w:rPr>
        <w:t>reimburses</w:t>
      </w:r>
      <w:r w:rsidRPr="00484D6A">
        <w:rPr>
          <w:rFonts w:ascii="Verdana" w:hAnsi="Verdana"/>
          <w:sz w:val="24"/>
          <w:szCs w:val="24"/>
        </w:rPr>
        <w:t xml:space="preserve"> the victim for reasonable costs of counseling and</w:t>
      </w:r>
      <w:r w:rsidRPr="00484D6A">
        <w:rPr>
          <w:rFonts w:ascii="Verdana" w:hAnsi="Verdana"/>
          <w:spacing w:val="-38"/>
          <w:sz w:val="24"/>
          <w:szCs w:val="24"/>
        </w:rPr>
        <w:t xml:space="preserve"> </w:t>
      </w:r>
      <w:r w:rsidRPr="00484D6A">
        <w:rPr>
          <w:rFonts w:ascii="Verdana" w:hAnsi="Verdana"/>
          <w:sz w:val="24"/>
          <w:szCs w:val="24"/>
        </w:rPr>
        <w:t>other reasonable expenses that the court finds are the direct result of the defendant's</w:t>
      </w:r>
      <w:r w:rsidRPr="00484D6A">
        <w:rPr>
          <w:rFonts w:ascii="Verdana" w:hAnsi="Verdana"/>
          <w:spacing w:val="-35"/>
          <w:sz w:val="24"/>
          <w:szCs w:val="24"/>
        </w:rPr>
        <w:t xml:space="preserve"> </w:t>
      </w:r>
      <w:r w:rsidRPr="00484D6A">
        <w:rPr>
          <w:rFonts w:ascii="Verdana" w:hAnsi="Verdana"/>
          <w:sz w:val="24"/>
          <w:szCs w:val="24"/>
        </w:rPr>
        <w:t>offense.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BodyText"/>
        <w:ind w:left="840" w:right="100" w:firstLine="55"/>
        <w:rPr>
          <w:rFonts w:ascii="Verdana" w:hAnsi="Verdana"/>
          <w:sz w:val="24"/>
          <w:szCs w:val="24"/>
        </w:rPr>
      </w:pPr>
      <w:r w:rsidRPr="00484D6A">
        <w:rPr>
          <w:rFonts w:ascii="Verdana" w:hAnsi="Verdana"/>
          <w:sz w:val="24"/>
          <w:szCs w:val="24"/>
        </w:rPr>
        <w:t xml:space="preserve">For any order to pay a fine, make payments to a battered women's shelter, or pay restitution as a condition of probation under this subdivision, the court shall </w:t>
      </w:r>
      <w:proofErr w:type="gramStart"/>
      <w:r w:rsidRPr="00484D6A">
        <w:rPr>
          <w:rFonts w:ascii="Verdana" w:hAnsi="Verdana"/>
          <w:sz w:val="24"/>
          <w:szCs w:val="24"/>
        </w:rPr>
        <w:t>make a determination</w:t>
      </w:r>
      <w:proofErr w:type="gramEnd"/>
      <w:r w:rsidRPr="00484D6A">
        <w:rPr>
          <w:rFonts w:ascii="Verdana" w:hAnsi="Verdana"/>
          <w:sz w:val="24"/>
          <w:szCs w:val="24"/>
        </w:rPr>
        <w:t xml:space="preserve"> of the defendant's ability to pay. In no event shall any order to make payments to a battered women's shelter be made if it would impair the ability of the defendant to pay direct restitution to the victim or court-ordered child support. Where the injury to a married person is caused in whole or in part by the criminal acts of his or her spouse in violation of this section, the community property may not be used to discharge the liability of the offending spouse for restitution to the injured spouse, required by Section 1203.04, as operative on or before August 2, 1995, or Section 1202.4, or to a shelter for costs with regard to the injured spouse and dependents, required by this section, until all separate property of the offending spouse is exhausted.</w:t>
      </w:r>
    </w:p>
    <w:p w:rsidR="00484D6A" w:rsidRPr="00484D6A" w:rsidRDefault="00484D6A" w:rsidP="00484D6A">
      <w:pPr>
        <w:pStyle w:val="BodyText"/>
        <w:spacing w:before="10"/>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263.</w:t>
      </w:r>
      <w:r w:rsidRPr="00E9726E">
        <w:rPr>
          <w:rFonts w:ascii="Verdana" w:hAnsi="Verdana"/>
          <w:color w:val="auto"/>
          <w:spacing w:val="55"/>
        </w:rPr>
        <w:t xml:space="preserve"> </w:t>
      </w:r>
      <w:r w:rsidRPr="00E9726E">
        <w:rPr>
          <w:rFonts w:ascii="Verdana" w:hAnsi="Verdana"/>
          <w:color w:val="auto"/>
        </w:rPr>
        <w:t>Penetration</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338"/>
        <w:rPr>
          <w:rFonts w:ascii="Verdana" w:hAnsi="Verdana"/>
          <w:sz w:val="24"/>
          <w:szCs w:val="24"/>
        </w:rPr>
      </w:pPr>
      <w:r w:rsidRPr="00484D6A">
        <w:rPr>
          <w:rFonts w:ascii="Verdana" w:hAnsi="Verdana"/>
          <w:sz w:val="24"/>
          <w:szCs w:val="24"/>
        </w:rPr>
        <w:t>The essential guilt of rape consists in the outrage to the person and feelings of the victim of the rape. Any sexual penetration, however slight, is sufficient to complete the crime.</w:t>
      </w:r>
    </w:p>
    <w:p w:rsidR="00484D6A" w:rsidRPr="00484D6A" w:rsidRDefault="00484D6A" w:rsidP="00484D6A">
      <w:pPr>
        <w:pStyle w:val="BodyText"/>
        <w:spacing w:before="10"/>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263.1. Legislative findings and declarations</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ListParagraph"/>
        <w:numPr>
          <w:ilvl w:val="0"/>
          <w:numId w:val="24"/>
        </w:numPr>
        <w:tabs>
          <w:tab w:val="left" w:pos="1140"/>
        </w:tabs>
        <w:ind w:right="521" w:firstLine="0"/>
        <w:rPr>
          <w:rFonts w:ascii="Verdana" w:hAnsi="Verdana"/>
          <w:sz w:val="24"/>
          <w:szCs w:val="24"/>
        </w:rPr>
      </w:pPr>
      <w:r w:rsidRPr="00484D6A">
        <w:rPr>
          <w:rFonts w:ascii="Verdana" w:hAnsi="Verdana"/>
          <w:sz w:val="24"/>
          <w:szCs w:val="24"/>
        </w:rPr>
        <w:t xml:space="preserve">The Legislature finds and declares that all forms of nonconsensual sexual assault </w:t>
      </w:r>
      <w:r w:rsidRPr="00484D6A">
        <w:rPr>
          <w:rFonts w:ascii="Verdana" w:hAnsi="Verdana"/>
          <w:spacing w:val="2"/>
          <w:sz w:val="24"/>
          <w:szCs w:val="24"/>
        </w:rPr>
        <w:t>may</w:t>
      </w:r>
      <w:r w:rsidRPr="00484D6A">
        <w:rPr>
          <w:rFonts w:ascii="Verdana" w:hAnsi="Verdana"/>
          <w:spacing w:val="-42"/>
          <w:sz w:val="24"/>
          <w:szCs w:val="24"/>
        </w:rPr>
        <w:t xml:space="preserve"> </w:t>
      </w:r>
      <w:r w:rsidRPr="00484D6A">
        <w:rPr>
          <w:rFonts w:ascii="Verdana" w:hAnsi="Verdana"/>
          <w:sz w:val="24"/>
          <w:szCs w:val="24"/>
        </w:rPr>
        <w:t>be considered rape for purposes of the gravity of the offense and the support of</w:t>
      </w:r>
      <w:r w:rsidRPr="00484D6A">
        <w:rPr>
          <w:rFonts w:ascii="Verdana" w:hAnsi="Verdana"/>
          <w:spacing w:val="-25"/>
          <w:sz w:val="24"/>
          <w:szCs w:val="24"/>
        </w:rPr>
        <w:t xml:space="preserve"> </w:t>
      </w:r>
      <w:r w:rsidRPr="00484D6A">
        <w:rPr>
          <w:rFonts w:ascii="Verdana" w:hAnsi="Verdana"/>
          <w:sz w:val="24"/>
          <w:szCs w:val="24"/>
        </w:rPr>
        <w:t>survivors.</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24"/>
        </w:numPr>
        <w:tabs>
          <w:tab w:val="left" w:pos="1140"/>
        </w:tabs>
        <w:ind w:left="1139"/>
        <w:rPr>
          <w:rFonts w:ascii="Verdana" w:hAnsi="Verdana"/>
          <w:sz w:val="24"/>
          <w:szCs w:val="24"/>
        </w:rPr>
      </w:pPr>
      <w:r w:rsidRPr="00484D6A">
        <w:rPr>
          <w:rFonts w:ascii="Verdana" w:hAnsi="Verdana"/>
          <w:sz w:val="24"/>
          <w:szCs w:val="24"/>
        </w:rPr>
        <w:t>This section is declarative of existing</w:t>
      </w:r>
      <w:r w:rsidRPr="00484D6A">
        <w:rPr>
          <w:rFonts w:ascii="Verdana" w:hAnsi="Verdana"/>
          <w:spacing w:val="3"/>
          <w:sz w:val="24"/>
          <w:szCs w:val="24"/>
        </w:rPr>
        <w:t xml:space="preserve"> </w:t>
      </w:r>
      <w:r w:rsidRPr="00484D6A">
        <w:rPr>
          <w:rFonts w:ascii="Verdana" w:hAnsi="Verdana"/>
          <w:sz w:val="24"/>
          <w:szCs w:val="24"/>
        </w:rPr>
        <w:t>law.</w:t>
      </w:r>
    </w:p>
    <w:p w:rsidR="00484D6A" w:rsidRPr="00484D6A" w:rsidRDefault="00484D6A" w:rsidP="00484D6A">
      <w:pPr>
        <w:pStyle w:val="BodyText"/>
        <w:spacing w:before="10"/>
        <w:rPr>
          <w:rFonts w:ascii="Verdana" w:hAnsi="Verdana"/>
          <w:sz w:val="24"/>
          <w:szCs w:val="24"/>
        </w:rPr>
      </w:pPr>
    </w:p>
    <w:p w:rsidR="00484D6A" w:rsidRPr="00E9726E" w:rsidRDefault="00484D6A" w:rsidP="00484D6A">
      <w:pPr>
        <w:pStyle w:val="Heading3"/>
        <w:spacing w:before="1"/>
        <w:rPr>
          <w:rFonts w:ascii="Verdana" w:hAnsi="Verdana"/>
          <w:color w:val="auto"/>
        </w:rPr>
      </w:pPr>
      <w:r w:rsidRPr="00E9726E">
        <w:rPr>
          <w:rFonts w:ascii="Verdana" w:hAnsi="Verdana"/>
          <w:color w:val="auto"/>
        </w:rPr>
        <w:t>§ 264. Punishment for rape; AIDS education fine; Punishment for rape of child or other minor</w:t>
      </w:r>
    </w:p>
    <w:p w:rsidR="00484D6A" w:rsidRPr="00484D6A" w:rsidRDefault="00484D6A" w:rsidP="00484D6A">
      <w:pPr>
        <w:pStyle w:val="BodyText"/>
        <w:rPr>
          <w:rFonts w:ascii="Verdana" w:hAnsi="Verdana"/>
          <w:b/>
          <w:sz w:val="24"/>
          <w:szCs w:val="24"/>
        </w:rPr>
      </w:pPr>
    </w:p>
    <w:p w:rsidR="00484D6A" w:rsidRPr="00484D6A" w:rsidRDefault="00484D6A" w:rsidP="00484D6A">
      <w:pPr>
        <w:pStyle w:val="ListParagraph"/>
        <w:numPr>
          <w:ilvl w:val="0"/>
          <w:numId w:val="25"/>
        </w:numPr>
        <w:tabs>
          <w:tab w:val="left" w:pos="1140"/>
        </w:tabs>
        <w:ind w:right="154" w:firstLine="0"/>
        <w:rPr>
          <w:rFonts w:ascii="Verdana" w:hAnsi="Verdana"/>
          <w:sz w:val="24"/>
          <w:szCs w:val="24"/>
        </w:rPr>
      </w:pPr>
      <w:r w:rsidRPr="00484D6A">
        <w:rPr>
          <w:rFonts w:ascii="Verdana" w:hAnsi="Verdana"/>
          <w:sz w:val="24"/>
          <w:szCs w:val="24"/>
        </w:rPr>
        <w:t>Except as provided in subdivision (c), rape, as defined in Section 261 or 262, is punishable by imprisonment in the state prison for three, six, or eight</w:t>
      </w:r>
      <w:r w:rsidRPr="00484D6A">
        <w:rPr>
          <w:rFonts w:ascii="Verdana" w:hAnsi="Verdana"/>
          <w:spacing w:val="-7"/>
          <w:sz w:val="24"/>
          <w:szCs w:val="24"/>
        </w:rPr>
        <w:t xml:space="preserve"> </w:t>
      </w:r>
      <w:r w:rsidRPr="00484D6A">
        <w:rPr>
          <w:rFonts w:ascii="Verdana" w:hAnsi="Verdana"/>
          <w:sz w:val="24"/>
          <w:szCs w:val="24"/>
        </w:rPr>
        <w:t>years.</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25"/>
        </w:numPr>
        <w:tabs>
          <w:tab w:val="left" w:pos="1140"/>
        </w:tabs>
        <w:ind w:right="198" w:firstLine="0"/>
        <w:rPr>
          <w:rFonts w:ascii="Verdana" w:hAnsi="Verdana"/>
          <w:sz w:val="24"/>
          <w:szCs w:val="24"/>
        </w:rPr>
      </w:pPr>
      <w:r w:rsidRPr="00484D6A">
        <w:rPr>
          <w:rFonts w:ascii="Verdana" w:hAnsi="Verdana"/>
          <w:sz w:val="24"/>
          <w:szCs w:val="24"/>
        </w:rPr>
        <w:t xml:space="preserve">In addition to any punishment imposed under this section the judge </w:t>
      </w:r>
      <w:r w:rsidRPr="00484D6A">
        <w:rPr>
          <w:rFonts w:ascii="Verdana" w:hAnsi="Verdana"/>
          <w:spacing w:val="2"/>
          <w:sz w:val="24"/>
          <w:szCs w:val="24"/>
        </w:rPr>
        <w:t xml:space="preserve">may </w:t>
      </w:r>
      <w:r w:rsidRPr="00484D6A">
        <w:rPr>
          <w:rFonts w:ascii="Verdana" w:hAnsi="Verdana"/>
          <w:sz w:val="24"/>
          <w:szCs w:val="24"/>
        </w:rPr>
        <w:t xml:space="preserve">assess a fine not to exceed seventy dollars ($70) against </w:t>
      </w:r>
      <w:r w:rsidRPr="00484D6A">
        <w:rPr>
          <w:rFonts w:ascii="Verdana" w:hAnsi="Verdana"/>
          <w:spacing w:val="2"/>
          <w:sz w:val="24"/>
          <w:szCs w:val="24"/>
        </w:rPr>
        <w:t xml:space="preserve">any </w:t>
      </w:r>
      <w:r w:rsidRPr="00484D6A">
        <w:rPr>
          <w:rFonts w:ascii="Verdana" w:hAnsi="Verdana"/>
          <w:sz w:val="24"/>
          <w:szCs w:val="24"/>
        </w:rPr>
        <w:t>person who violates Section 261 or 262 with the proceeds of this fine to be used in accordance with Section 1463.23. The court shall, however, take</w:t>
      </w:r>
      <w:r w:rsidRPr="00484D6A">
        <w:rPr>
          <w:rFonts w:ascii="Verdana" w:hAnsi="Verdana"/>
          <w:spacing w:val="-4"/>
          <w:sz w:val="24"/>
          <w:szCs w:val="24"/>
        </w:rPr>
        <w:t xml:space="preserve"> </w:t>
      </w:r>
      <w:r w:rsidRPr="00484D6A">
        <w:rPr>
          <w:rFonts w:ascii="Verdana" w:hAnsi="Verdana"/>
          <w:sz w:val="24"/>
          <w:szCs w:val="24"/>
        </w:rPr>
        <w:t>into</w:t>
      </w:r>
      <w:r w:rsidRPr="00484D6A">
        <w:rPr>
          <w:rFonts w:ascii="Verdana" w:hAnsi="Verdana"/>
          <w:spacing w:val="-3"/>
          <w:sz w:val="24"/>
          <w:szCs w:val="24"/>
        </w:rPr>
        <w:t xml:space="preserve"> </w:t>
      </w:r>
      <w:r w:rsidRPr="00484D6A">
        <w:rPr>
          <w:rFonts w:ascii="Verdana" w:hAnsi="Verdana"/>
          <w:sz w:val="24"/>
          <w:szCs w:val="24"/>
        </w:rPr>
        <w:t>consideration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defendant's</w:t>
      </w:r>
      <w:r w:rsidRPr="00484D6A">
        <w:rPr>
          <w:rFonts w:ascii="Verdana" w:hAnsi="Verdana"/>
          <w:spacing w:val="-3"/>
          <w:sz w:val="24"/>
          <w:szCs w:val="24"/>
        </w:rPr>
        <w:t xml:space="preserve"> </w:t>
      </w:r>
      <w:r w:rsidRPr="00484D6A">
        <w:rPr>
          <w:rFonts w:ascii="Verdana" w:hAnsi="Verdana"/>
          <w:sz w:val="24"/>
          <w:szCs w:val="24"/>
        </w:rPr>
        <w:t>ability</w:t>
      </w:r>
      <w:r w:rsidRPr="00484D6A">
        <w:rPr>
          <w:rFonts w:ascii="Verdana" w:hAnsi="Verdana"/>
          <w:spacing w:val="-6"/>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pay,</w:t>
      </w:r>
      <w:r w:rsidRPr="00484D6A">
        <w:rPr>
          <w:rFonts w:ascii="Verdana" w:hAnsi="Verdana"/>
          <w:spacing w:val="-3"/>
          <w:sz w:val="24"/>
          <w:szCs w:val="24"/>
        </w:rPr>
        <w:t xml:space="preserve"> </w:t>
      </w:r>
      <w:r w:rsidRPr="00484D6A">
        <w:rPr>
          <w:rFonts w:ascii="Verdana" w:hAnsi="Verdana"/>
          <w:sz w:val="24"/>
          <w:szCs w:val="24"/>
        </w:rPr>
        <w:t>and</w:t>
      </w:r>
      <w:r w:rsidRPr="00484D6A">
        <w:rPr>
          <w:rFonts w:ascii="Verdana" w:hAnsi="Verdana"/>
          <w:spacing w:val="-4"/>
          <w:sz w:val="24"/>
          <w:szCs w:val="24"/>
        </w:rPr>
        <w:t xml:space="preserve"> </w:t>
      </w:r>
      <w:r w:rsidRPr="00484D6A">
        <w:rPr>
          <w:rFonts w:ascii="Verdana" w:hAnsi="Verdana"/>
          <w:sz w:val="24"/>
          <w:szCs w:val="24"/>
        </w:rPr>
        <w:t>no</w:t>
      </w:r>
      <w:r w:rsidRPr="00484D6A">
        <w:rPr>
          <w:rFonts w:ascii="Verdana" w:hAnsi="Verdana"/>
          <w:spacing w:val="-3"/>
          <w:sz w:val="24"/>
          <w:szCs w:val="24"/>
        </w:rPr>
        <w:t xml:space="preserve"> </w:t>
      </w:r>
      <w:r w:rsidRPr="00484D6A">
        <w:rPr>
          <w:rFonts w:ascii="Verdana" w:hAnsi="Verdana"/>
          <w:sz w:val="24"/>
          <w:szCs w:val="24"/>
        </w:rPr>
        <w:lastRenderedPageBreak/>
        <w:t>defendant</w:t>
      </w:r>
      <w:r w:rsidRPr="00484D6A">
        <w:rPr>
          <w:rFonts w:ascii="Verdana" w:hAnsi="Verdana"/>
          <w:spacing w:val="-2"/>
          <w:sz w:val="24"/>
          <w:szCs w:val="24"/>
        </w:rPr>
        <w:t xml:space="preserve"> </w:t>
      </w:r>
      <w:r w:rsidRPr="00484D6A">
        <w:rPr>
          <w:rFonts w:ascii="Verdana" w:hAnsi="Verdana"/>
          <w:sz w:val="24"/>
          <w:szCs w:val="24"/>
        </w:rPr>
        <w:t>shall</w:t>
      </w:r>
      <w:r w:rsidRPr="00484D6A">
        <w:rPr>
          <w:rFonts w:ascii="Verdana" w:hAnsi="Verdana"/>
          <w:spacing w:val="-1"/>
          <w:sz w:val="24"/>
          <w:szCs w:val="24"/>
        </w:rPr>
        <w:t xml:space="preserve"> </w:t>
      </w:r>
      <w:r w:rsidRPr="00484D6A">
        <w:rPr>
          <w:rFonts w:ascii="Verdana" w:hAnsi="Verdana"/>
          <w:sz w:val="24"/>
          <w:szCs w:val="24"/>
        </w:rPr>
        <w:t>be</w:t>
      </w:r>
      <w:r w:rsidRPr="00484D6A">
        <w:rPr>
          <w:rFonts w:ascii="Verdana" w:hAnsi="Verdana"/>
          <w:spacing w:val="-4"/>
          <w:sz w:val="24"/>
          <w:szCs w:val="24"/>
        </w:rPr>
        <w:t xml:space="preserve"> </w:t>
      </w:r>
      <w:r w:rsidRPr="00484D6A">
        <w:rPr>
          <w:rFonts w:ascii="Verdana" w:hAnsi="Verdana"/>
          <w:sz w:val="24"/>
          <w:szCs w:val="24"/>
        </w:rPr>
        <w:t>denied</w:t>
      </w:r>
      <w:r w:rsidRPr="00484D6A">
        <w:rPr>
          <w:rFonts w:ascii="Verdana" w:hAnsi="Verdana"/>
          <w:spacing w:val="-3"/>
          <w:sz w:val="24"/>
          <w:szCs w:val="24"/>
        </w:rPr>
        <w:t xml:space="preserve"> </w:t>
      </w:r>
      <w:r w:rsidRPr="00484D6A">
        <w:rPr>
          <w:rFonts w:ascii="Verdana" w:hAnsi="Verdana"/>
          <w:sz w:val="24"/>
          <w:szCs w:val="24"/>
        </w:rPr>
        <w:t>probation because of his or her inability to pay the fine permitted under this</w:t>
      </w:r>
      <w:r w:rsidRPr="00484D6A">
        <w:rPr>
          <w:rFonts w:ascii="Verdana" w:hAnsi="Verdana"/>
          <w:spacing w:val="-15"/>
          <w:sz w:val="24"/>
          <w:szCs w:val="24"/>
        </w:rPr>
        <w:t xml:space="preserve"> </w:t>
      </w:r>
      <w:r w:rsidRPr="00484D6A">
        <w:rPr>
          <w:rFonts w:ascii="Verdana" w:hAnsi="Verdana"/>
          <w:sz w:val="24"/>
          <w:szCs w:val="24"/>
        </w:rPr>
        <w:t>subdivision.</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25"/>
        </w:numPr>
        <w:tabs>
          <w:tab w:val="left" w:pos="1075"/>
        </w:tabs>
        <w:spacing w:before="1"/>
        <w:ind w:left="1074" w:hanging="235"/>
        <w:rPr>
          <w:rFonts w:ascii="Verdana" w:hAnsi="Verdana"/>
          <w:sz w:val="24"/>
          <w:szCs w:val="24"/>
        </w:rPr>
      </w:pPr>
    </w:p>
    <w:p w:rsidR="00484D6A" w:rsidRPr="00484D6A" w:rsidRDefault="00484D6A" w:rsidP="00484D6A">
      <w:pPr>
        <w:pStyle w:val="ListParagraph"/>
        <w:numPr>
          <w:ilvl w:val="0"/>
          <w:numId w:val="26"/>
        </w:numPr>
        <w:tabs>
          <w:tab w:val="left" w:pos="1195"/>
        </w:tabs>
        <w:spacing w:before="1"/>
        <w:ind w:right="270" w:firstLine="55"/>
        <w:jc w:val="both"/>
        <w:rPr>
          <w:rFonts w:ascii="Verdana" w:hAnsi="Verdana"/>
          <w:sz w:val="24"/>
          <w:szCs w:val="24"/>
        </w:rPr>
      </w:pPr>
      <w:r w:rsidRPr="00484D6A">
        <w:rPr>
          <w:rFonts w:ascii="Verdana" w:hAnsi="Verdana"/>
          <w:sz w:val="24"/>
          <w:szCs w:val="24"/>
        </w:rPr>
        <w:t>Any person who commits rape in violation of paragraph (2) of subdivision (a) of Section 261 upon</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child</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1"/>
          <w:sz w:val="24"/>
          <w:szCs w:val="24"/>
        </w:rPr>
        <w:t xml:space="preserve"> </w:t>
      </w:r>
      <w:r w:rsidRPr="00484D6A">
        <w:rPr>
          <w:rFonts w:ascii="Verdana" w:hAnsi="Verdana"/>
          <w:sz w:val="24"/>
          <w:szCs w:val="24"/>
        </w:rPr>
        <w:t>14</w:t>
      </w:r>
      <w:r w:rsidRPr="00484D6A">
        <w:rPr>
          <w:rFonts w:ascii="Verdana" w:hAnsi="Verdana"/>
          <w:spacing w:val="-1"/>
          <w:sz w:val="24"/>
          <w:szCs w:val="24"/>
        </w:rPr>
        <w:t xml:space="preserve"> </w:t>
      </w:r>
      <w:r w:rsidRPr="00484D6A">
        <w:rPr>
          <w:rFonts w:ascii="Verdana" w:hAnsi="Verdana"/>
          <w:sz w:val="24"/>
          <w:szCs w:val="24"/>
        </w:rPr>
        <w:t>years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age</w:t>
      </w:r>
      <w:r w:rsidRPr="00484D6A">
        <w:rPr>
          <w:rFonts w:ascii="Verdana" w:hAnsi="Verdana"/>
          <w:spacing w:val="-4"/>
          <w:sz w:val="24"/>
          <w:szCs w:val="24"/>
        </w:rPr>
        <w:t xml:space="preserve"> </w:t>
      </w:r>
      <w:r w:rsidRPr="00484D6A">
        <w:rPr>
          <w:rFonts w:ascii="Verdana" w:hAnsi="Verdana"/>
          <w:sz w:val="24"/>
          <w:szCs w:val="24"/>
        </w:rPr>
        <w:t>shall</w:t>
      </w:r>
      <w:r w:rsidRPr="00484D6A">
        <w:rPr>
          <w:rFonts w:ascii="Verdana" w:hAnsi="Verdana"/>
          <w:spacing w:val="-4"/>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punished</w:t>
      </w:r>
      <w:r w:rsidRPr="00484D6A">
        <w:rPr>
          <w:rFonts w:ascii="Verdana" w:hAnsi="Verdana"/>
          <w:spacing w:val="-4"/>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imprisonment</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state</w:t>
      </w:r>
      <w:r w:rsidRPr="00484D6A">
        <w:rPr>
          <w:rFonts w:ascii="Verdana" w:hAnsi="Verdana"/>
          <w:spacing w:val="-2"/>
          <w:sz w:val="24"/>
          <w:szCs w:val="24"/>
        </w:rPr>
        <w:t xml:space="preserve"> </w:t>
      </w:r>
      <w:r w:rsidRPr="00484D6A">
        <w:rPr>
          <w:rFonts w:ascii="Verdana" w:hAnsi="Verdana"/>
          <w:sz w:val="24"/>
          <w:szCs w:val="24"/>
        </w:rPr>
        <w:t>prison for 9, 11, or 13</w:t>
      </w:r>
      <w:r w:rsidRPr="00484D6A">
        <w:rPr>
          <w:rFonts w:ascii="Verdana" w:hAnsi="Verdana"/>
          <w:spacing w:val="3"/>
          <w:sz w:val="24"/>
          <w:szCs w:val="24"/>
        </w:rPr>
        <w:t xml:space="preserve"> </w:t>
      </w:r>
      <w:r w:rsidRPr="00484D6A">
        <w:rPr>
          <w:rFonts w:ascii="Verdana" w:hAnsi="Verdana"/>
          <w:sz w:val="24"/>
          <w:szCs w:val="24"/>
        </w:rPr>
        <w:t>years.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26"/>
        </w:numPr>
        <w:tabs>
          <w:tab w:val="left" w:pos="1195"/>
        </w:tabs>
        <w:spacing w:before="1"/>
        <w:ind w:right="305" w:firstLine="55"/>
        <w:rPr>
          <w:rFonts w:ascii="Verdana" w:hAnsi="Verdana"/>
          <w:sz w:val="24"/>
          <w:szCs w:val="24"/>
        </w:rPr>
      </w:pP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person</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4"/>
          <w:sz w:val="24"/>
          <w:szCs w:val="24"/>
        </w:rPr>
        <w:t xml:space="preserve"> </w:t>
      </w:r>
      <w:r w:rsidRPr="00484D6A">
        <w:rPr>
          <w:rFonts w:ascii="Verdana" w:hAnsi="Verdana"/>
          <w:sz w:val="24"/>
          <w:szCs w:val="24"/>
        </w:rPr>
        <w:t>commits</w:t>
      </w:r>
      <w:r w:rsidRPr="00484D6A">
        <w:rPr>
          <w:rFonts w:ascii="Verdana" w:hAnsi="Verdana"/>
          <w:spacing w:val="-3"/>
          <w:sz w:val="24"/>
          <w:szCs w:val="24"/>
        </w:rPr>
        <w:t xml:space="preserve"> </w:t>
      </w:r>
      <w:r w:rsidRPr="00484D6A">
        <w:rPr>
          <w:rFonts w:ascii="Verdana" w:hAnsi="Verdana"/>
          <w:sz w:val="24"/>
          <w:szCs w:val="24"/>
        </w:rPr>
        <w:t>rape</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violation</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paragraph</w:t>
      </w:r>
      <w:r w:rsidRPr="00484D6A">
        <w:rPr>
          <w:rFonts w:ascii="Verdana" w:hAnsi="Verdana"/>
          <w:spacing w:val="-3"/>
          <w:sz w:val="24"/>
          <w:szCs w:val="24"/>
        </w:rPr>
        <w:t xml:space="preserve"> </w:t>
      </w:r>
      <w:r w:rsidRPr="00484D6A">
        <w:rPr>
          <w:rFonts w:ascii="Verdana" w:hAnsi="Verdana"/>
          <w:sz w:val="24"/>
          <w:szCs w:val="24"/>
        </w:rPr>
        <w:t>(2)</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261 upon a minor who is 14 years of age or older shall be punished by imprisonment in the state prison for 7, 9, or 11</w:t>
      </w:r>
      <w:r w:rsidRPr="00484D6A">
        <w:rPr>
          <w:rFonts w:ascii="Verdana" w:hAnsi="Verdana"/>
          <w:spacing w:val="2"/>
          <w:sz w:val="24"/>
          <w:szCs w:val="24"/>
        </w:rPr>
        <w:t xml:space="preserve"> </w:t>
      </w:r>
      <w:r w:rsidRPr="00484D6A">
        <w:rPr>
          <w:rFonts w:ascii="Verdana" w:hAnsi="Verdana"/>
          <w:sz w:val="24"/>
          <w:szCs w:val="24"/>
        </w:rPr>
        <w:t>years.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6"/>
        </w:numPr>
        <w:tabs>
          <w:tab w:val="left" w:pos="1195"/>
        </w:tabs>
        <w:ind w:right="544" w:firstLine="55"/>
        <w:rPr>
          <w:rFonts w:ascii="Verdana" w:hAnsi="Verdana"/>
          <w:sz w:val="24"/>
          <w:szCs w:val="24"/>
        </w:rPr>
      </w:pPr>
      <w:r w:rsidRPr="00484D6A">
        <w:rPr>
          <w:rFonts w:ascii="Verdana" w:hAnsi="Verdana"/>
          <w:sz w:val="24"/>
          <w:szCs w:val="24"/>
        </w:rPr>
        <w:t>This subdivision does not preclude prosecution under Section 269, Section 288.7, or any other provision of</w:t>
      </w:r>
      <w:r w:rsidRPr="00484D6A">
        <w:rPr>
          <w:rFonts w:ascii="Verdana" w:hAnsi="Verdana"/>
          <w:spacing w:val="-1"/>
          <w:sz w:val="24"/>
          <w:szCs w:val="24"/>
        </w:rPr>
        <w:t xml:space="preserve"> </w:t>
      </w:r>
      <w:r w:rsidRPr="00484D6A">
        <w:rPr>
          <w:rFonts w:ascii="Verdana" w:hAnsi="Verdana"/>
          <w:sz w:val="24"/>
          <w:szCs w:val="24"/>
        </w:rPr>
        <w:t>law.</w:t>
      </w:r>
    </w:p>
    <w:p w:rsidR="00484D6A" w:rsidRPr="00484D6A" w:rsidRDefault="00484D6A" w:rsidP="00484D6A">
      <w:pPr>
        <w:pStyle w:val="BodyText"/>
        <w:spacing w:before="8"/>
        <w:rPr>
          <w:rFonts w:ascii="Verdana" w:hAnsi="Verdana"/>
          <w:sz w:val="24"/>
          <w:szCs w:val="24"/>
        </w:rPr>
      </w:pPr>
    </w:p>
    <w:p w:rsidR="00484D6A" w:rsidRPr="00E9726E" w:rsidRDefault="00484D6A" w:rsidP="00484D6A">
      <w:pPr>
        <w:pStyle w:val="Heading3"/>
        <w:rPr>
          <w:rFonts w:ascii="Verdana" w:hAnsi="Verdana"/>
          <w:color w:val="auto"/>
        </w:rPr>
      </w:pPr>
      <w:r w:rsidRPr="00E9726E">
        <w:rPr>
          <w:rFonts w:ascii="Verdana" w:hAnsi="Verdana"/>
          <w:color w:val="auto"/>
        </w:rPr>
        <w:t>§ 264.1. Punishment for aiding or abetting rape</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ListParagraph"/>
        <w:numPr>
          <w:ilvl w:val="1"/>
          <w:numId w:val="26"/>
        </w:numPr>
        <w:tabs>
          <w:tab w:val="left" w:pos="1140"/>
        </w:tabs>
        <w:ind w:right="166" w:firstLine="0"/>
        <w:rPr>
          <w:rFonts w:ascii="Verdana" w:hAnsi="Verdana"/>
          <w:sz w:val="24"/>
          <w:szCs w:val="24"/>
        </w:rPr>
      </w:pPr>
      <w:r w:rsidRPr="00484D6A">
        <w:rPr>
          <w:rFonts w:ascii="Verdana" w:hAnsi="Verdana"/>
          <w:sz w:val="24"/>
          <w:szCs w:val="24"/>
        </w:rPr>
        <w:t>The provisions of Section 264 notwithstanding, in any case in which the defendant, voluntarily acting in concert with another person, by force or violence and against the will of the</w:t>
      </w:r>
      <w:r w:rsidRPr="00484D6A">
        <w:rPr>
          <w:rFonts w:ascii="Verdana" w:hAnsi="Verdana"/>
          <w:spacing w:val="-24"/>
          <w:sz w:val="24"/>
          <w:szCs w:val="24"/>
        </w:rPr>
        <w:t xml:space="preserve"> </w:t>
      </w:r>
      <w:r w:rsidRPr="00484D6A">
        <w:rPr>
          <w:rFonts w:ascii="Verdana" w:hAnsi="Verdana"/>
          <w:sz w:val="24"/>
          <w:szCs w:val="24"/>
        </w:rPr>
        <w:t>victim,</w:t>
      </w:r>
    </w:p>
    <w:p w:rsidR="00484D6A" w:rsidRPr="00484D6A" w:rsidRDefault="00E9726E" w:rsidP="00484D6A">
      <w:pPr>
        <w:pStyle w:val="BodyText"/>
        <w:spacing w:before="93"/>
        <w:ind w:left="840" w:right="236"/>
        <w:rPr>
          <w:rFonts w:ascii="Verdana" w:hAnsi="Verdana"/>
          <w:sz w:val="24"/>
          <w:szCs w:val="24"/>
        </w:rPr>
      </w:pPr>
      <w:r>
        <w:rPr>
          <w:rFonts w:ascii="Verdana" w:hAnsi="Verdana"/>
          <w:sz w:val="24"/>
          <w:szCs w:val="24"/>
        </w:rPr>
        <w:t>c</w:t>
      </w:r>
      <w:r w:rsidR="00484D6A" w:rsidRPr="00484D6A">
        <w:rPr>
          <w:rFonts w:ascii="Verdana" w:hAnsi="Verdana"/>
          <w:sz w:val="24"/>
          <w:szCs w:val="24"/>
        </w:rPr>
        <w:t>ommitted an act described in Section 261, 262, or 289, either personally or by aiding and abetting the other person, that fact shall be charged in the indictment or information and if found to be true by the jury, upon a jury trial, or if found to be true by the court, upon a court trial, or if admitted by the defendant, the defendant shall suffer confinement in the state prison for five, seven, or nine years.</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26"/>
        </w:numPr>
        <w:tabs>
          <w:tab w:val="left" w:pos="1085"/>
        </w:tabs>
        <w:ind w:left="1084" w:hanging="244"/>
        <w:rPr>
          <w:rFonts w:ascii="Verdana" w:hAnsi="Verdana"/>
          <w:sz w:val="24"/>
          <w:szCs w:val="24"/>
        </w:rPr>
      </w:pPr>
    </w:p>
    <w:p w:rsidR="00484D6A" w:rsidRPr="00484D6A" w:rsidRDefault="00484D6A" w:rsidP="00484D6A">
      <w:pPr>
        <w:pStyle w:val="ListParagraph"/>
        <w:numPr>
          <w:ilvl w:val="0"/>
          <w:numId w:val="27"/>
        </w:numPr>
        <w:tabs>
          <w:tab w:val="left" w:pos="1196"/>
        </w:tabs>
        <w:ind w:right="171" w:firstLine="55"/>
        <w:rPr>
          <w:rFonts w:ascii="Verdana" w:hAnsi="Verdana"/>
          <w:sz w:val="24"/>
          <w:szCs w:val="24"/>
        </w:rPr>
      </w:pPr>
      <w:r w:rsidRPr="00484D6A">
        <w:rPr>
          <w:rFonts w:ascii="Verdana" w:hAnsi="Verdana"/>
          <w:sz w:val="24"/>
          <w:szCs w:val="24"/>
        </w:rPr>
        <w:t>If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victim</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an</w:t>
      </w:r>
      <w:r w:rsidRPr="00484D6A">
        <w:rPr>
          <w:rFonts w:ascii="Verdana" w:hAnsi="Verdana"/>
          <w:spacing w:val="-3"/>
          <w:sz w:val="24"/>
          <w:szCs w:val="24"/>
        </w:rPr>
        <w:t xml:space="preserve"> </w:t>
      </w:r>
      <w:r w:rsidRPr="00484D6A">
        <w:rPr>
          <w:rFonts w:ascii="Verdana" w:hAnsi="Verdana"/>
          <w:sz w:val="24"/>
          <w:szCs w:val="24"/>
        </w:rPr>
        <w:t>offense</w:t>
      </w:r>
      <w:r w:rsidRPr="00484D6A">
        <w:rPr>
          <w:rFonts w:ascii="Verdana" w:hAnsi="Verdana"/>
          <w:spacing w:val="-4"/>
          <w:sz w:val="24"/>
          <w:szCs w:val="24"/>
        </w:rPr>
        <w:t xml:space="preserve"> </w:t>
      </w:r>
      <w:r w:rsidRPr="00484D6A">
        <w:rPr>
          <w:rFonts w:ascii="Verdana" w:hAnsi="Verdana"/>
          <w:sz w:val="24"/>
          <w:szCs w:val="24"/>
        </w:rPr>
        <w:t>described</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subdivision</w:t>
      </w:r>
      <w:r w:rsidRPr="00484D6A">
        <w:rPr>
          <w:rFonts w:ascii="Verdana" w:hAnsi="Verdana"/>
          <w:spacing w:val="-1"/>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child</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3"/>
          <w:sz w:val="24"/>
          <w:szCs w:val="24"/>
        </w:rPr>
        <w:t xml:space="preserve"> </w:t>
      </w:r>
      <w:r w:rsidRPr="00484D6A">
        <w:rPr>
          <w:rFonts w:ascii="Verdana" w:hAnsi="Verdana"/>
          <w:sz w:val="24"/>
          <w:szCs w:val="24"/>
        </w:rPr>
        <w:t>14</w:t>
      </w:r>
      <w:r w:rsidRPr="00484D6A">
        <w:rPr>
          <w:rFonts w:ascii="Verdana" w:hAnsi="Verdana"/>
          <w:spacing w:val="-1"/>
          <w:sz w:val="24"/>
          <w:szCs w:val="24"/>
        </w:rPr>
        <w:t xml:space="preserve"> </w:t>
      </w:r>
      <w:r w:rsidRPr="00484D6A">
        <w:rPr>
          <w:rFonts w:ascii="Verdana" w:hAnsi="Verdana"/>
          <w:sz w:val="24"/>
          <w:szCs w:val="24"/>
        </w:rPr>
        <w:t>years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age, the defendant shall be punished by imprisonment in the state prison for 10, 12, or 14</w:t>
      </w:r>
      <w:r w:rsidRPr="00484D6A">
        <w:rPr>
          <w:rFonts w:ascii="Verdana" w:hAnsi="Verdana"/>
          <w:spacing w:val="-25"/>
          <w:sz w:val="24"/>
          <w:szCs w:val="24"/>
        </w:rPr>
        <w:t xml:space="preserve"> </w:t>
      </w:r>
      <w:r w:rsidRPr="00484D6A">
        <w:rPr>
          <w:rFonts w:ascii="Verdana" w:hAnsi="Verdana"/>
          <w:sz w:val="24"/>
          <w:szCs w:val="24"/>
        </w:rPr>
        <w:t>years.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7"/>
        </w:numPr>
        <w:tabs>
          <w:tab w:val="left" w:pos="1196"/>
        </w:tabs>
        <w:ind w:right="346" w:firstLine="55"/>
        <w:rPr>
          <w:rFonts w:ascii="Verdana" w:hAnsi="Verdana"/>
          <w:sz w:val="24"/>
          <w:szCs w:val="24"/>
        </w:rPr>
      </w:pPr>
      <w:r w:rsidRPr="00484D6A">
        <w:rPr>
          <w:rFonts w:ascii="Verdana" w:hAnsi="Verdana"/>
          <w:sz w:val="24"/>
          <w:szCs w:val="24"/>
        </w:rPr>
        <w:t>If the victim of an offense described in subdivision (a) is a minor who is 14 years of age or older,</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defendant</w:t>
      </w:r>
      <w:r w:rsidRPr="00484D6A">
        <w:rPr>
          <w:rFonts w:ascii="Verdana" w:hAnsi="Verdana"/>
          <w:spacing w:val="-1"/>
          <w:sz w:val="24"/>
          <w:szCs w:val="24"/>
        </w:rPr>
        <w:t xml:space="preserve"> </w:t>
      </w:r>
      <w:r w:rsidRPr="00484D6A">
        <w:rPr>
          <w:rFonts w:ascii="Verdana" w:hAnsi="Verdana"/>
          <w:sz w:val="24"/>
          <w:szCs w:val="24"/>
        </w:rPr>
        <w:t>shall</w:t>
      </w:r>
      <w:r w:rsidRPr="00484D6A">
        <w:rPr>
          <w:rFonts w:ascii="Verdana" w:hAnsi="Verdana"/>
          <w:spacing w:val="-5"/>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punished</w:t>
      </w:r>
      <w:r w:rsidRPr="00484D6A">
        <w:rPr>
          <w:rFonts w:ascii="Verdana" w:hAnsi="Verdana"/>
          <w:spacing w:val="-3"/>
          <w:sz w:val="24"/>
          <w:szCs w:val="24"/>
        </w:rPr>
        <w:t xml:space="preserve"> </w:t>
      </w:r>
      <w:r w:rsidRPr="00484D6A">
        <w:rPr>
          <w:rFonts w:ascii="Verdana" w:hAnsi="Verdana"/>
          <w:sz w:val="24"/>
          <w:szCs w:val="24"/>
        </w:rPr>
        <w:t>by</w:t>
      </w:r>
      <w:r w:rsidRPr="00484D6A">
        <w:rPr>
          <w:rFonts w:ascii="Verdana" w:hAnsi="Verdana"/>
          <w:spacing w:val="-4"/>
          <w:sz w:val="24"/>
          <w:szCs w:val="24"/>
        </w:rPr>
        <w:t xml:space="preserve"> </w:t>
      </w:r>
      <w:r w:rsidRPr="00484D6A">
        <w:rPr>
          <w:rFonts w:ascii="Verdana" w:hAnsi="Verdana"/>
          <w:sz w:val="24"/>
          <w:szCs w:val="24"/>
        </w:rPr>
        <w:t>imprisonment</w:t>
      </w:r>
      <w:r w:rsidRPr="00484D6A">
        <w:rPr>
          <w:rFonts w:ascii="Verdana" w:hAnsi="Verdana"/>
          <w:spacing w:val="-4"/>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state</w:t>
      </w:r>
      <w:r w:rsidRPr="00484D6A">
        <w:rPr>
          <w:rFonts w:ascii="Verdana" w:hAnsi="Verdana"/>
          <w:spacing w:val="-2"/>
          <w:sz w:val="24"/>
          <w:szCs w:val="24"/>
        </w:rPr>
        <w:t xml:space="preserve"> </w:t>
      </w:r>
      <w:r w:rsidRPr="00484D6A">
        <w:rPr>
          <w:rFonts w:ascii="Verdana" w:hAnsi="Verdana"/>
          <w:sz w:val="24"/>
          <w:szCs w:val="24"/>
        </w:rPr>
        <w:t>prison</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7,</w:t>
      </w:r>
      <w:r w:rsidRPr="00484D6A">
        <w:rPr>
          <w:rFonts w:ascii="Verdana" w:hAnsi="Verdana"/>
          <w:spacing w:val="-2"/>
          <w:sz w:val="24"/>
          <w:szCs w:val="24"/>
        </w:rPr>
        <w:t xml:space="preserve"> </w:t>
      </w:r>
      <w:r w:rsidRPr="00484D6A">
        <w:rPr>
          <w:rFonts w:ascii="Verdana" w:hAnsi="Verdana"/>
          <w:sz w:val="24"/>
          <w:szCs w:val="24"/>
        </w:rPr>
        <w:t>9,</w:t>
      </w:r>
      <w:r w:rsidRPr="00484D6A">
        <w:rPr>
          <w:rFonts w:ascii="Verdana" w:hAnsi="Verdana"/>
          <w:spacing w:val="-1"/>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11</w:t>
      </w:r>
      <w:r w:rsidRPr="00484D6A">
        <w:rPr>
          <w:rFonts w:ascii="Verdana" w:hAnsi="Verdana"/>
          <w:spacing w:val="1"/>
          <w:sz w:val="24"/>
          <w:szCs w:val="24"/>
        </w:rPr>
        <w:t xml:space="preserve"> </w:t>
      </w:r>
      <w:r w:rsidRPr="00484D6A">
        <w:rPr>
          <w:rFonts w:ascii="Verdana" w:hAnsi="Verdana"/>
          <w:sz w:val="24"/>
          <w:szCs w:val="24"/>
        </w:rPr>
        <w:t>years.</w:t>
      </w:r>
    </w:p>
    <w:p w:rsidR="00377DA5" w:rsidRDefault="00377DA5">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27"/>
        </w:numPr>
        <w:tabs>
          <w:tab w:val="left" w:pos="1196"/>
        </w:tabs>
        <w:ind w:right="544" w:firstLine="55"/>
        <w:rPr>
          <w:rFonts w:ascii="Verdana" w:hAnsi="Verdana"/>
          <w:sz w:val="24"/>
          <w:szCs w:val="24"/>
        </w:rPr>
      </w:pPr>
      <w:r w:rsidRPr="00484D6A">
        <w:rPr>
          <w:rFonts w:ascii="Verdana" w:hAnsi="Verdana"/>
          <w:sz w:val="24"/>
          <w:szCs w:val="24"/>
        </w:rPr>
        <w:t>This subdivision does not preclude prosecution under Section 269, Section 288.7, or any other provision of</w:t>
      </w:r>
      <w:r w:rsidRPr="00484D6A">
        <w:rPr>
          <w:rFonts w:ascii="Verdana" w:hAnsi="Verdana"/>
          <w:spacing w:val="-1"/>
          <w:sz w:val="24"/>
          <w:szCs w:val="24"/>
        </w:rPr>
        <w:t xml:space="preserve"> </w:t>
      </w:r>
      <w:r w:rsidRPr="00484D6A">
        <w:rPr>
          <w:rFonts w:ascii="Verdana" w:hAnsi="Verdana"/>
          <w:sz w:val="24"/>
          <w:szCs w:val="24"/>
        </w:rPr>
        <w:t>law.</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9"/>
        <w:rPr>
          <w:rFonts w:ascii="Verdana" w:hAnsi="Verdana"/>
          <w:sz w:val="24"/>
          <w:szCs w:val="24"/>
        </w:rPr>
      </w:pPr>
    </w:p>
    <w:p w:rsidR="00484D6A" w:rsidRPr="00377DA5" w:rsidRDefault="00484D6A" w:rsidP="00A66826">
      <w:pPr>
        <w:pStyle w:val="BodyText"/>
      </w:pPr>
      <w:r w:rsidRPr="00377DA5">
        <w:t>§ 264.2. Provision of "Victims of Domestic Violence Card"; Notice to local rape victim counseling center; Right to sexual assault victim counselor and another support person</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ListParagraph"/>
        <w:numPr>
          <w:ilvl w:val="1"/>
          <w:numId w:val="27"/>
        </w:numPr>
        <w:tabs>
          <w:tab w:val="left" w:pos="1136"/>
        </w:tabs>
        <w:ind w:right="416" w:firstLine="0"/>
        <w:rPr>
          <w:rFonts w:ascii="Verdana" w:hAnsi="Verdana"/>
          <w:sz w:val="24"/>
          <w:szCs w:val="24"/>
        </w:rPr>
      </w:pPr>
      <w:r w:rsidRPr="00484D6A">
        <w:rPr>
          <w:rFonts w:ascii="Verdana" w:hAnsi="Verdana"/>
          <w:sz w:val="24"/>
          <w:szCs w:val="24"/>
        </w:rPr>
        <w:t>Whenever there is an alleged violation or violations of subdivision (e) of Section 243, or Section</w:t>
      </w:r>
      <w:r w:rsidRPr="00484D6A">
        <w:rPr>
          <w:rFonts w:ascii="Verdana" w:hAnsi="Verdana"/>
          <w:spacing w:val="-4"/>
          <w:sz w:val="24"/>
          <w:szCs w:val="24"/>
        </w:rPr>
        <w:t xml:space="preserve"> </w:t>
      </w:r>
      <w:r w:rsidRPr="00484D6A">
        <w:rPr>
          <w:rFonts w:ascii="Verdana" w:hAnsi="Verdana"/>
          <w:sz w:val="24"/>
          <w:szCs w:val="24"/>
        </w:rPr>
        <w:t>261,</w:t>
      </w:r>
      <w:r w:rsidRPr="00484D6A">
        <w:rPr>
          <w:rFonts w:ascii="Verdana" w:hAnsi="Verdana"/>
          <w:spacing w:val="-2"/>
          <w:sz w:val="24"/>
          <w:szCs w:val="24"/>
        </w:rPr>
        <w:t xml:space="preserve"> </w:t>
      </w:r>
      <w:r w:rsidRPr="00484D6A">
        <w:rPr>
          <w:rFonts w:ascii="Verdana" w:hAnsi="Verdana"/>
          <w:sz w:val="24"/>
          <w:szCs w:val="24"/>
        </w:rPr>
        <w:t>261.5,</w:t>
      </w:r>
      <w:r w:rsidRPr="00484D6A">
        <w:rPr>
          <w:rFonts w:ascii="Verdana" w:hAnsi="Verdana"/>
          <w:spacing w:val="-2"/>
          <w:sz w:val="24"/>
          <w:szCs w:val="24"/>
        </w:rPr>
        <w:t xml:space="preserve"> </w:t>
      </w:r>
      <w:r w:rsidRPr="00484D6A">
        <w:rPr>
          <w:rFonts w:ascii="Verdana" w:hAnsi="Verdana"/>
          <w:sz w:val="24"/>
          <w:szCs w:val="24"/>
        </w:rPr>
        <w:t>262,</w:t>
      </w:r>
      <w:r w:rsidRPr="00484D6A">
        <w:rPr>
          <w:rFonts w:ascii="Verdana" w:hAnsi="Verdana"/>
          <w:spacing w:val="-3"/>
          <w:sz w:val="24"/>
          <w:szCs w:val="24"/>
        </w:rPr>
        <w:t xml:space="preserve"> </w:t>
      </w:r>
      <w:r w:rsidRPr="00484D6A">
        <w:rPr>
          <w:rFonts w:ascii="Verdana" w:hAnsi="Verdana"/>
          <w:sz w:val="24"/>
          <w:szCs w:val="24"/>
        </w:rPr>
        <w:t>273.5,</w:t>
      </w:r>
      <w:r w:rsidRPr="00484D6A">
        <w:rPr>
          <w:rFonts w:ascii="Verdana" w:hAnsi="Verdana"/>
          <w:spacing w:val="-2"/>
          <w:sz w:val="24"/>
          <w:szCs w:val="24"/>
        </w:rPr>
        <w:t xml:space="preserve"> </w:t>
      </w:r>
      <w:r w:rsidRPr="00484D6A">
        <w:rPr>
          <w:rFonts w:ascii="Verdana" w:hAnsi="Verdana"/>
          <w:sz w:val="24"/>
          <w:szCs w:val="24"/>
        </w:rPr>
        <w:t>286,</w:t>
      </w:r>
      <w:r w:rsidRPr="00484D6A">
        <w:rPr>
          <w:rFonts w:ascii="Verdana" w:hAnsi="Verdana"/>
          <w:spacing w:val="-2"/>
          <w:sz w:val="24"/>
          <w:szCs w:val="24"/>
        </w:rPr>
        <w:t xml:space="preserve"> </w:t>
      </w:r>
      <w:r w:rsidRPr="00484D6A">
        <w:rPr>
          <w:rFonts w:ascii="Verdana" w:hAnsi="Verdana"/>
          <w:sz w:val="24"/>
          <w:szCs w:val="24"/>
        </w:rPr>
        <w:t>288a,</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289,</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law</w:t>
      </w:r>
      <w:r w:rsidRPr="00484D6A">
        <w:rPr>
          <w:rFonts w:ascii="Verdana" w:hAnsi="Verdana"/>
          <w:spacing w:val="-6"/>
          <w:sz w:val="24"/>
          <w:szCs w:val="24"/>
        </w:rPr>
        <w:t xml:space="preserve"> </w:t>
      </w:r>
      <w:r w:rsidRPr="00484D6A">
        <w:rPr>
          <w:rFonts w:ascii="Verdana" w:hAnsi="Verdana"/>
          <w:sz w:val="24"/>
          <w:szCs w:val="24"/>
        </w:rPr>
        <w:t>enforcement</w:t>
      </w:r>
      <w:r w:rsidRPr="00484D6A">
        <w:rPr>
          <w:rFonts w:ascii="Verdana" w:hAnsi="Verdana"/>
          <w:spacing w:val="-3"/>
          <w:sz w:val="24"/>
          <w:szCs w:val="24"/>
        </w:rPr>
        <w:t xml:space="preserve"> </w:t>
      </w:r>
      <w:r w:rsidRPr="00484D6A">
        <w:rPr>
          <w:rFonts w:ascii="Verdana" w:hAnsi="Verdana"/>
          <w:sz w:val="24"/>
          <w:szCs w:val="24"/>
        </w:rPr>
        <w:t>officer</w:t>
      </w:r>
      <w:r w:rsidRPr="00484D6A">
        <w:rPr>
          <w:rFonts w:ascii="Verdana" w:hAnsi="Verdana"/>
          <w:spacing w:val="-3"/>
          <w:sz w:val="24"/>
          <w:szCs w:val="24"/>
        </w:rPr>
        <w:t xml:space="preserve"> </w:t>
      </w:r>
      <w:r w:rsidRPr="00484D6A">
        <w:rPr>
          <w:rFonts w:ascii="Verdana" w:hAnsi="Verdana"/>
          <w:sz w:val="24"/>
          <w:szCs w:val="24"/>
        </w:rPr>
        <w:t>assigned</w:t>
      </w:r>
      <w:r w:rsidRPr="00484D6A">
        <w:rPr>
          <w:rFonts w:ascii="Verdana" w:hAnsi="Verdana"/>
          <w:spacing w:val="-2"/>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the case shall immediately provide the victim of the crime with the "Victims of Domestic Violence" card, as specified in subparagraph (H) of paragraph (9) of subdivision (c) of Section</w:t>
      </w:r>
      <w:r w:rsidRPr="00484D6A">
        <w:rPr>
          <w:rFonts w:ascii="Verdana" w:hAnsi="Verdana"/>
          <w:spacing w:val="-32"/>
          <w:sz w:val="24"/>
          <w:szCs w:val="24"/>
        </w:rPr>
        <w:t xml:space="preserve"> </w:t>
      </w:r>
      <w:r w:rsidRPr="00484D6A">
        <w:rPr>
          <w:rFonts w:ascii="Verdana" w:hAnsi="Verdana"/>
          <w:sz w:val="24"/>
          <w:szCs w:val="24"/>
        </w:rPr>
        <w:t>13701.</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1"/>
          <w:numId w:val="27"/>
        </w:numPr>
        <w:tabs>
          <w:tab w:val="left" w:pos="1086"/>
        </w:tabs>
        <w:ind w:left="1085" w:hanging="245"/>
        <w:rPr>
          <w:rFonts w:ascii="Verdana" w:hAnsi="Verdana"/>
          <w:sz w:val="24"/>
          <w:szCs w:val="24"/>
        </w:rPr>
      </w:pPr>
    </w:p>
    <w:p w:rsidR="00484D6A" w:rsidRPr="00484D6A" w:rsidRDefault="00484D6A" w:rsidP="00484D6A">
      <w:pPr>
        <w:pStyle w:val="ListParagraph"/>
        <w:numPr>
          <w:ilvl w:val="0"/>
          <w:numId w:val="28"/>
        </w:numPr>
        <w:tabs>
          <w:tab w:val="left" w:pos="1196"/>
        </w:tabs>
        <w:ind w:right="123" w:firstLine="55"/>
        <w:rPr>
          <w:rFonts w:ascii="Verdana" w:hAnsi="Verdana"/>
          <w:sz w:val="24"/>
          <w:szCs w:val="24"/>
        </w:rPr>
      </w:pPr>
      <w:r w:rsidRPr="00484D6A">
        <w:rPr>
          <w:rFonts w:ascii="Verdana" w:hAnsi="Verdana"/>
          <w:sz w:val="24"/>
          <w:szCs w:val="24"/>
        </w:rPr>
        <w:t xml:space="preserve">The law enforcement officer, or his or her agency, shall immediately notify the local rape victim counseling center, whenever a victim of an alleged violation of Section 261, 261.5, 262, 286, 288a, or 289 is transported to a hospital for any medical evidentiary or physical examination. The hospital </w:t>
      </w:r>
      <w:r w:rsidRPr="00484D6A">
        <w:rPr>
          <w:rFonts w:ascii="Verdana" w:hAnsi="Verdana"/>
          <w:spacing w:val="2"/>
          <w:sz w:val="24"/>
          <w:szCs w:val="24"/>
        </w:rPr>
        <w:t xml:space="preserve">may </w:t>
      </w:r>
      <w:r w:rsidRPr="00484D6A">
        <w:rPr>
          <w:rFonts w:ascii="Verdana" w:hAnsi="Verdana"/>
          <w:sz w:val="24"/>
          <w:szCs w:val="24"/>
        </w:rPr>
        <w:t>notify the local rape victim counseling center, when the victim of the alleged violation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Section</w:t>
      </w:r>
      <w:r w:rsidRPr="00484D6A">
        <w:rPr>
          <w:rFonts w:ascii="Verdana" w:hAnsi="Verdana"/>
          <w:spacing w:val="-4"/>
          <w:sz w:val="24"/>
          <w:szCs w:val="24"/>
        </w:rPr>
        <w:t xml:space="preserve"> </w:t>
      </w:r>
      <w:r w:rsidRPr="00484D6A">
        <w:rPr>
          <w:rFonts w:ascii="Verdana" w:hAnsi="Verdana"/>
          <w:sz w:val="24"/>
          <w:szCs w:val="24"/>
        </w:rPr>
        <w:t>261,</w:t>
      </w:r>
      <w:r w:rsidRPr="00484D6A">
        <w:rPr>
          <w:rFonts w:ascii="Verdana" w:hAnsi="Verdana"/>
          <w:spacing w:val="-3"/>
          <w:sz w:val="24"/>
          <w:szCs w:val="24"/>
        </w:rPr>
        <w:t xml:space="preserve"> </w:t>
      </w:r>
      <w:r w:rsidRPr="00484D6A">
        <w:rPr>
          <w:rFonts w:ascii="Verdana" w:hAnsi="Verdana"/>
          <w:sz w:val="24"/>
          <w:szCs w:val="24"/>
        </w:rPr>
        <w:t>261.5,</w:t>
      </w:r>
      <w:r w:rsidRPr="00484D6A">
        <w:rPr>
          <w:rFonts w:ascii="Verdana" w:hAnsi="Verdana"/>
          <w:spacing w:val="-1"/>
          <w:sz w:val="24"/>
          <w:szCs w:val="24"/>
        </w:rPr>
        <w:t xml:space="preserve"> </w:t>
      </w:r>
      <w:r w:rsidRPr="00484D6A">
        <w:rPr>
          <w:rFonts w:ascii="Verdana" w:hAnsi="Verdana"/>
          <w:sz w:val="24"/>
          <w:szCs w:val="24"/>
        </w:rPr>
        <w:t>262,</w:t>
      </w:r>
      <w:r w:rsidRPr="00484D6A">
        <w:rPr>
          <w:rFonts w:ascii="Verdana" w:hAnsi="Verdana"/>
          <w:spacing w:val="-2"/>
          <w:sz w:val="24"/>
          <w:szCs w:val="24"/>
        </w:rPr>
        <w:t xml:space="preserve"> </w:t>
      </w:r>
      <w:r w:rsidRPr="00484D6A">
        <w:rPr>
          <w:rFonts w:ascii="Verdana" w:hAnsi="Verdana"/>
          <w:sz w:val="24"/>
          <w:szCs w:val="24"/>
        </w:rPr>
        <w:t>286,</w:t>
      </w:r>
      <w:r w:rsidRPr="00484D6A">
        <w:rPr>
          <w:rFonts w:ascii="Verdana" w:hAnsi="Verdana"/>
          <w:spacing w:val="-3"/>
          <w:sz w:val="24"/>
          <w:szCs w:val="24"/>
        </w:rPr>
        <w:t xml:space="preserve"> </w:t>
      </w:r>
      <w:r w:rsidRPr="00484D6A">
        <w:rPr>
          <w:rFonts w:ascii="Verdana" w:hAnsi="Verdana"/>
          <w:sz w:val="24"/>
          <w:szCs w:val="24"/>
        </w:rPr>
        <w:t>288a,</w:t>
      </w:r>
      <w:r w:rsidRPr="00484D6A">
        <w:rPr>
          <w:rFonts w:ascii="Verdana" w:hAnsi="Verdana"/>
          <w:spacing w:val="-1"/>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289</w:t>
      </w:r>
      <w:r w:rsidRPr="00484D6A">
        <w:rPr>
          <w:rFonts w:ascii="Verdana" w:hAnsi="Verdana"/>
          <w:spacing w:val="-1"/>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presented</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hospital</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medical or evidentiary physical examination, upon approval of the victim. The victim has the right to have a sexual assault counselor, as defined in Section 1035.2 of the Evidence Code, and a support person of the victim's choosing present at any medical evidentiary or physical</w:t>
      </w:r>
      <w:r w:rsidRPr="00484D6A">
        <w:rPr>
          <w:rFonts w:ascii="Verdana" w:hAnsi="Verdana"/>
          <w:spacing w:val="-27"/>
          <w:sz w:val="24"/>
          <w:szCs w:val="24"/>
        </w:rPr>
        <w:t xml:space="preserve"> </w:t>
      </w:r>
      <w:r w:rsidRPr="00484D6A">
        <w:rPr>
          <w:rFonts w:ascii="Verdana" w:hAnsi="Verdana"/>
          <w:sz w:val="24"/>
          <w:szCs w:val="24"/>
        </w:rPr>
        <w:t>examination.</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28"/>
        </w:numPr>
        <w:tabs>
          <w:tab w:val="left" w:pos="1196"/>
        </w:tabs>
        <w:ind w:right="177" w:firstLine="55"/>
        <w:rPr>
          <w:rFonts w:ascii="Verdana" w:hAnsi="Verdana"/>
          <w:sz w:val="24"/>
          <w:szCs w:val="24"/>
        </w:rPr>
      </w:pPr>
      <w:r w:rsidRPr="00484D6A">
        <w:rPr>
          <w:rFonts w:ascii="Verdana" w:hAnsi="Verdana"/>
          <w:sz w:val="24"/>
          <w:szCs w:val="24"/>
        </w:rPr>
        <w:t>Prior to the commencement of any initial medical evidentiary or physical examination arising out of a sexual assault, a victim shall be notified orally or in writing by the medical provider that the victim has the right to have present a sexual assault counselor and at least one other support person of the victim's choosing.</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28"/>
        </w:numPr>
        <w:tabs>
          <w:tab w:val="left" w:pos="1196"/>
        </w:tabs>
        <w:ind w:right="428" w:firstLine="55"/>
        <w:rPr>
          <w:rFonts w:ascii="Verdana" w:hAnsi="Verdana"/>
          <w:sz w:val="24"/>
          <w:szCs w:val="24"/>
        </w:rPr>
      </w:pPr>
      <w:r w:rsidRPr="00484D6A">
        <w:rPr>
          <w:rFonts w:ascii="Verdana" w:hAnsi="Verdana"/>
          <w:sz w:val="24"/>
          <w:szCs w:val="24"/>
        </w:rPr>
        <w:t>The</w:t>
      </w:r>
      <w:r w:rsidRPr="00484D6A">
        <w:rPr>
          <w:rFonts w:ascii="Verdana" w:hAnsi="Verdana"/>
          <w:spacing w:val="-5"/>
          <w:sz w:val="24"/>
          <w:szCs w:val="24"/>
        </w:rPr>
        <w:t xml:space="preserve"> </w:t>
      </w:r>
      <w:r w:rsidRPr="00484D6A">
        <w:rPr>
          <w:rFonts w:ascii="Verdana" w:hAnsi="Verdana"/>
          <w:sz w:val="24"/>
          <w:szCs w:val="24"/>
        </w:rPr>
        <w:t>hospital</w:t>
      </w:r>
      <w:r w:rsidRPr="00484D6A">
        <w:rPr>
          <w:rFonts w:ascii="Verdana" w:hAnsi="Verdana"/>
          <w:spacing w:val="-4"/>
          <w:sz w:val="24"/>
          <w:szCs w:val="24"/>
        </w:rPr>
        <w:t xml:space="preserve"> </w:t>
      </w:r>
      <w:r w:rsidRPr="00484D6A">
        <w:rPr>
          <w:rFonts w:ascii="Verdana" w:hAnsi="Verdana"/>
          <w:spacing w:val="2"/>
          <w:sz w:val="24"/>
          <w:szCs w:val="24"/>
        </w:rPr>
        <w:t>may</w:t>
      </w:r>
      <w:r w:rsidRPr="00484D6A">
        <w:rPr>
          <w:rFonts w:ascii="Verdana" w:hAnsi="Verdana"/>
          <w:spacing w:val="-5"/>
          <w:sz w:val="24"/>
          <w:szCs w:val="24"/>
        </w:rPr>
        <w:t xml:space="preserve"> </w:t>
      </w:r>
      <w:r w:rsidRPr="00484D6A">
        <w:rPr>
          <w:rFonts w:ascii="Verdana" w:hAnsi="Verdana"/>
          <w:sz w:val="24"/>
          <w:szCs w:val="24"/>
        </w:rPr>
        <w:t>verify</w:t>
      </w:r>
      <w:r w:rsidRPr="00484D6A">
        <w:rPr>
          <w:rFonts w:ascii="Verdana" w:hAnsi="Verdana"/>
          <w:spacing w:val="-5"/>
          <w:sz w:val="24"/>
          <w:szCs w:val="24"/>
        </w:rPr>
        <w:t xml:space="preserve"> </w:t>
      </w:r>
      <w:r w:rsidRPr="00484D6A">
        <w:rPr>
          <w:rFonts w:ascii="Verdana" w:hAnsi="Verdana"/>
          <w:sz w:val="24"/>
          <w:szCs w:val="24"/>
        </w:rPr>
        <w:t>with</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law</w:t>
      </w:r>
      <w:r w:rsidRPr="00484D6A">
        <w:rPr>
          <w:rFonts w:ascii="Verdana" w:hAnsi="Verdana"/>
          <w:spacing w:val="-4"/>
          <w:sz w:val="24"/>
          <w:szCs w:val="24"/>
        </w:rPr>
        <w:t xml:space="preserve"> </w:t>
      </w:r>
      <w:r w:rsidRPr="00484D6A">
        <w:rPr>
          <w:rFonts w:ascii="Verdana" w:hAnsi="Verdana"/>
          <w:sz w:val="24"/>
          <w:szCs w:val="24"/>
        </w:rPr>
        <w:t>enforcement</w:t>
      </w:r>
      <w:r w:rsidRPr="00484D6A">
        <w:rPr>
          <w:rFonts w:ascii="Verdana" w:hAnsi="Verdana"/>
          <w:spacing w:val="-4"/>
          <w:sz w:val="24"/>
          <w:szCs w:val="24"/>
        </w:rPr>
        <w:t xml:space="preserve"> </w:t>
      </w:r>
      <w:r w:rsidRPr="00484D6A">
        <w:rPr>
          <w:rFonts w:ascii="Verdana" w:hAnsi="Verdana"/>
          <w:sz w:val="24"/>
          <w:szCs w:val="24"/>
        </w:rPr>
        <w:t>officer,</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his</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her</w:t>
      </w:r>
      <w:r w:rsidRPr="00484D6A">
        <w:rPr>
          <w:rFonts w:ascii="Verdana" w:hAnsi="Verdana"/>
          <w:spacing w:val="-3"/>
          <w:sz w:val="24"/>
          <w:szCs w:val="24"/>
        </w:rPr>
        <w:t xml:space="preserve"> </w:t>
      </w:r>
      <w:r w:rsidRPr="00484D6A">
        <w:rPr>
          <w:rFonts w:ascii="Verdana" w:hAnsi="Verdana"/>
          <w:sz w:val="24"/>
          <w:szCs w:val="24"/>
        </w:rPr>
        <w:t>agency,</w:t>
      </w:r>
      <w:r w:rsidRPr="00484D6A">
        <w:rPr>
          <w:rFonts w:ascii="Verdana" w:hAnsi="Verdana"/>
          <w:spacing w:val="1"/>
          <w:sz w:val="24"/>
          <w:szCs w:val="24"/>
        </w:rPr>
        <w:t xml:space="preserve"> </w:t>
      </w:r>
      <w:r w:rsidRPr="00484D6A">
        <w:rPr>
          <w:rFonts w:ascii="Verdana" w:hAnsi="Verdana"/>
          <w:sz w:val="24"/>
          <w:szCs w:val="24"/>
        </w:rPr>
        <w:t>whether</w:t>
      </w:r>
      <w:r w:rsidRPr="00484D6A">
        <w:rPr>
          <w:rFonts w:ascii="Verdana" w:hAnsi="Verdana"/>
          <w:spacing w:val="-4"/>
          <w:sz w:val="24"/>
          <w:szCs w:val="24"/>
        </w:rPr>
        <w:t xml:space="preserve"> </w:t>
      </w:r>
      <w:r w:rsidRPr="00484D6A">
        <w:rPr>
          <w:rFonts w:ascii="Verdana" w:hAnsi="Verdana"/>
          <w:sz w:val="24"/>
          <w:szCs w:val="24"/>
        </w:rPr>
        <w:t>the local rape victim counseling center has been notified, upon the approval of the</w:t>
      </w:r>
      <w:r w:rsidRPr="00484D6A">
        <w:rPr>
          <w:rFonts w:ascii="Verdana" w:hAnsi="Verdana"/>
          <w:spacing w:val="-17"/>
          <w:sz w:val="24"/>
          <w:szCs w:val="24"/>
        </w:rPr>
        <w:t xml:space="preserve"> </w:t>
      </w:r>
      <w:r w:rsidRPr="00484D6A">
        <w:rPr>
          <w:rFonts w:ascii="Verdana" w:hAnsi="Verdana"/>
          <w:sz w:val="24"/>
          <w:szCs w:val="24"/>
        </w:rPr>
        <w:t>victim.</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8"/>
        </w:numPr>
        <w:tabs>
          <w:tab w:val="left" w:pos="1196"/>
        </w:tabs>
        <w:ind w:right="192" w:firstLine="55"/>
        <w:rPr>
          <w:rFonts w:ascii="Verdana" w:hAnsi="Verdana"/>
          <w:sz w:val="24"/>
          <w:szCs w:val="24"/>
        </w:rPr>
      </w:pPr>
      <w:r w:rsidRPr="00484D6A">
        <w:rPr>
          <w:rFonts w:ascii="Verdana" w:hAnsi="Verdana"/>
          <w:sz w:val="24"/>
          <w:szCs w:val="24"/>
        </w:rPr>
        <w:t xml:space="preserve">A support person </w:t>
      </w:r>
      <w:r w:rsidRPr="00484D6A">
        <w:rPr>
          <w:rFonts w:ascii="Verdana" w:hAnsi="Verdana"/>
          <w:spacing w:val="2"/>
          <w:sz w:val="24"/>
          <w:szCs w:val="24"/>
        </w:rPr>
        <w:t xml:space="preserve">may </w:t>
      </w:r>
      <w:r w:rsidRPr="00484D6A">
        <w:rPr>
          <w:rFonts w:ascii="Verdana" w:hAnsi="Verdana"/>
          <w:sz w:val="24"/>
          <w:szCs w:val="24"/>
        </w:rPr>
        <w:t>be excluded from a medical evidentiary or physical examination if the law</w:t>
      </w:r>
      <w:r w:rsidRPr="00484D6A">
        <w:rPr>
          <w:rFonts w:ascii="Verdana" w:hAnsi="Verdana"/>
          <w:spacing w:val="-4"/>
          <w:sz w:val="24"/>
          <w:szCs w:val="24"/>
        </w:rPr>
        <w:t xml:space="preserve"> </w:t>
      </w:r>
      <w:r w:rsidRPr="00484D6A">
        <w:rPr>
          <w:rFonts w:ascii="Verdana" w:hAnsi="Verdana"/>
          <w:sz w:val="24"/>
          <w:szCs w:val="24"/>
        </w:rPr>
        <w:t>enforcement</w:t>
      </w:r>
      <w:r w:rsidRPr="00484D6A">
        <w:rPr>
          <w:rFonts w:ascii="Verdana" w:hAnsi="Verdana"/>
          <w:spacing w:val="-4"/>
          <w:sz w:val="24"/>
          <w:szCs w:val="24"/>
        </w:rPr>
        <w:t xml:space="preserve"> </w:t>
      </w:r>
      <w:r w:rsidRPr="00484D6A">
        <w:rPr>
          <w:rFonts w:ascii="Verdana" w:hAnsi="Verdana"/>
          <w:sz w:val="24"/>
          <w:szCs w:val="24"/>
        </w:rPr>
        <w:t>officer</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4"/>
          <w:sz w:val="24"/>
          <w:szCs w:val="24"/>
        </w:rPr>
        <w:t xml:space="preserve"> </w:t>
      </w:r>
      <w:r w:rsidRPr="00484D6A">
        <w:rPr>
          <w:rFonts w:ascii="Verdana" w:hAnsi="Verdana"/>
          <w:sz w:val="24"/>
          <w:szCs w:val="24"/>
        </w:rPr>
        <w:t>medical</w:t>
      </w:r>
      <w:r w:rsidRPr="00484D6A">
        <w:rPr>
          <w:rFonts w:ascii="Verdana" w:hAnsi="Verdana"/>
          <w:spacing w:val="-4"/>
          <w:sz w:val="24"/>
          <w:szCs w:val="24"/>
        </w:rPr>
        <w:t xml:space="preserve"> </w:t>
      </w:r>
      <w:r w:rsidRPr="00484D6A">
        <w:rPr>
          <w:rFonts w:ascii="Verdana" w:hAnsi="Verdana"/>
          <w:sz w:val="24"/>
          <w:szCs w:val="24"/>
        </w:rPr>
        <w:t>provider</w:t>
      </w:r>
      <w:r w:rsidRPr="00484D6A">
        <w:rPr>
          <w:rFonts w:ascii="Verdana" w:hAnsi="Verdana"/>
          <w:spacing w:val="-3"/>
          <w:sz w:val="24"/>
          <w:szCs w:val="24"/>
        </w:rPr>
        <w:t xml:space="preserve"> </w:t>
      </w:r>
      <w:r w:rsidRPr="00484D6A">
        <w:rPr>
          <w:rFonts w:ascii="Verdana" w:hAnsi="Verdana"/>
          <w:sz w:val="24"/>
          <w:szCs w:val="24"/>
        </w:rPr>
        <w:t>determines</w:t>
      </w:r>
      <w:r w:rsidRPr="00484D6A">
        <w:rPr>
          <w:rFonts w:ascii="Verdana" w:hAnsi="Verdana"/>
          <w:spacing w:val="-4"/>
          <w:sz w:val="24"/>
          <w:szCs w:val="24"/>
        </w:rPr>
        <w:t xml:space="preserve"> </w:t>
      </w:r>
      <w:r w:rsidRPr="00484D6A">
        <w:rPr>
          <w:rFonts w:ascii="Verdana" w:hAnsi="Verdana"/>
          <w:sz w:val="24"/>
          <w:szCs w:val="24"/>
        </w:rPr>
        <w:t>that</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presence</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that</w:t>
      </w:r>
      <w:r w:rsidRPr="00484D6A">
        <w:rPr>
          <w:rFonts w:ascii="Verdana" w:hAnsi="Verdana"/>
          <w:spacing w:val="-4"/>
          <w:sz w:val="24"/>
          <w:szCs w:val="24"/>
        </w:rPr>
        <w:t xml:space="preserve"> </w:t>
      </w:r>
      <w:r w:rsidRPr="00484D6A">
        <w:rPr>
          <w:rFonts w:ascii="Verdana" w:hAnsi="Verdana"/>
          <w:sz w:val="24"/>
          <w:szCs w:val="24"/>
        </w:rPr>
        <w:t>individual</w:t>
      </w:r>
      <w:r w:rsidRPr="00484D6A">
        <w:rPr>
          <w:rFonts w:ascii="Verdana" w:hAnsi="Verdana"/>
          <w:spacing w:val="-2"/>
          <w:sz w:val="24"/>
          <w:szCs w:val="24"/>
        </w:rPr>
        <w:t xml:space="preserve"> </w:t>
      </w:r>
      <w:r w:rsidRPr="00484D6A">
        <w:rPr>
          <w:rFonts w:ascii="Verdana" w:hAnsi="Verdana"/>
          <w:sz w:val="24"/>
          <w:szCs w:val="24"/>
        </w:rPr>
        <w:t>would be detrimental to the purpose of the</w:t>
      </w:r>
      <w:r w:rsidRPr="00484D6A">
        <w:rPr>
          <w:rFonts w:ascii="Verdana" w:hAnsi="Verdana"/>
          <w:spacing w:val="-8"/>
          <w:sz w:val="24"/>
          <w:szCs w:val="24"/>
        </w:rPr>
        <w:t xml:space="preserve"> </w:t>
      </w:r>
      <w:r w:rsidRPr="00484D6A">
        <w:rPr>
          <w:rFonts w:ascii="Verdana" w:hAnsi="Verdana"/>
          <w:sz w:val="24"/>
          <w:szCs w:val="24"/>
        </w:rPr>
        <w:t>examination.</w:t>
      </w:r>
    </w:p>
    <w:p w:rsidR="00484D6A" w:rsidRPr="00484D6A" w:rsidRDefault="00484D6A" w:rsidP="00484D6A">
      <w:pPr>
        <w:pStyle w:val="BodyText"/>
        <w:spacing w:before="11"/>
        <w:rPr>
          <w:rFonts w:ascii="Verdana" w:hAnsi="Verdana"/>
          <w:sz w:val="24"/>
          <w:szCs w:val="24"/>
        </w:rPr>
      </w:pPr>
    </w:p>
    <w:p w:rsidR="00484D6A" w:rsidRPr="004D6243" w:rsidRDefault="00484D6A" w:rsidP="00484D6A">
      <w:pPr>
        <w:pStyle w:val="Heading3"/>
        <w:ind w:left="120"/>
        <w:rPr>
          <w:rFonts w:ascii="Verdana" w:hAnsi="Verdana"/>
          <w:color w:val="auto"/>
        </w:rPr>
      </w:pPr>
      <w:r w:rsidRPr="004D6243">
        <w:rPr>
          <w:rFonts w:ascii="Verdana" w:hAnsi="Verdana"/>
          <w:color w:val="auto"/>
        </w:rPr>
        <w:t>§ 265. Abduction</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40" w:right="125"/>
        <w:rPr>
          <w:rFonts w:ascii="Verdana" w:hAnsi="Verdana"/>
          <w:sz w:val="24"/>
          <w:szCs w:val="24"/>
        </w:rPr>
      </w:pPr>
      <w:r w:rsidRPr="00484D6A">
        <w:rPr>
          <w:rFonts w:ascii="Verdana" w:hAnsi="Verdana"/>
          <w:sz w:val="24"/>
          <w:szCs w:val="24"/>
        </w:rPr>
        <w:t xml:space="preserve">Every person who takes any woman unlawfully, against her will, and </w:t>
      </w:r>
      <w:r w:rsidRPr="00484D6A">
        <w:rPr>
          <w:rFonts w:ascii="Verdana" w:hAnsi="Verdana"/>
          <w:sz w:val="24"/>
          <w:szCs w:val="24"/>
        </w:rPr>
        <w:lastRenderedPageBreak/>
        <w:t>by force, menace or duress, compels her to marry him, or to marry any other person, or to be defiled, is punishable by imprisonment pursuant to subdivision (h) of Section 1170.</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2"/>
        <w:rPr>
          <w:rFonts w:ascii="Verdana" w:hAnsi="Verdana"/>
          <w:sz w:val="24"/>
          <w:szCs w:val="24"/>
        </w:rPr>
      </w:pPr>
    </w:p>
    <w:p w:rsidR="00484D6A" w:rsidRPr="004D6243" w:rsidRDefault="00484D6A" w:rsidP="00484D6A">
      <w:pPr>
        <w:pStyle w:val="Heading3"/>
        <w:ind w:left="120"/>
        <w:rPr>
          <w:rFonts w:ascii="Verdana" w:hAnsi="Verdana"/>
          <w:color w:val="auto"/>
        </w:rPr>
      </w:pPr>
      <w:r w:rsidRPr="004D6243">
        <w:rPr>
          <w:rFonts w:ascii="Verdana" w:hAnsi="Verdana"/>
          <w:color w:val="auto"/>
        </w:rPr>
        <w:t>§ 266.</w:t>
      </w:r>
      <w:r w:rsidRPr="004D6243">
        <w:rPr>
          <w:rFonts w:ascii="Verdana" w:hAnsi="Verdana"/>
          <w:color w:val="auto"/>
          <w:spacing w:val="55"/>
        </w:rPr>
        <w:t xml:space="preserve"> </w:t>
      </w:r>
      <w:r w:rsidRPr="004D6243">
        <w:rPr>
          <w:rFonts w:ascii="Verdana" w:hAnsi="Verdana"/>
          <w:color w:val="auto"/>
        </w:rPr>
        <w:t>Procurement</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ind w:left="839" w:right="127"/>
        <w:rPr>
          <w:rFonts w:ascii="Verdana" w:hAnsi="Verdana"/>
          <w:sz w:val="24"/>
          <w:szCs w:val="24"/>
        </w:rPr>
      </w:pPr>
      <w:r w:rsidRPr="00484D6A">
        <w:rPr>
          <w:rFonts w:ascii="Verdana" w:hAnsi="Verdana"/>
          <w:sz w:val="24"/>
          <w:szCs w:val="24"/>
        </w:rPr>
        <w:t>Every person who inveigles or entices any unmarried female, of previous chaste character, under the age of 18 years, into any house of ill fame, or of assignation, or elsewhere, for the purpose of prostitution, or to have illicit carnal connection with any man; and every person who aids or assists in such inveiglement or enticement; and every person who, by any false pretenses, false representation, or other fraudulent means, procures any female to have illicit carnal connection with any man, is punishable by imprisonment in the state prison, or by imprisonment in a county jail not exceeding one year, or by a fine not exceeding two thousand dollars ($2,000), or by both such fine and imprisonment.</w:t>
      </w:r>
    </w:p>
    <w:p w:rsidR="00484D6A" w:rsidRPr="00484D6A" w:rsidRDefault="00484D6A" w:rsidP="00484D6A">
      <w:pPr>
        <w:pStyle w:val="BodyText"/>
        <w:spacing w:before="9"/>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266a. Procurement by force or fraud; Prostitution and human trafficking; Punishment</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ind w:left="839" w:right="172"/>
        <w:rPr>
          <w:rFonts w:ascii="Verdana" w:hAnsi="Verdana"/>
          <w:sz w:val="24"/>
          <w:szCs w:val="24"/>
        </w:rPr>
      </w:pPr>
      <w:r w:rsidRPr="00484D6A">
        <w:rPr>
          <w:rFonts w:ascii="Verdana" w:hAnsi="Verdana"/>
          <w:sz w:val="24"/>
          <w:szCs w:val="24"/>
        </w:rPr>
        <w:t>Each person who, within this state, takes any person against his or her will and without his or her consent, or with his or her consent procured by fraudulent inducement or misrepresentation, for the purpose of prostitution, as defined in subdivision (b) of Section 647, is punishable by imprisonment in the state prison, and a fine not exceeding ten thousand dollars ($10,000).</w:t>
      </w:r>
    </w:p>
    <w:p w:rsidR="00484D6A" w:rsidRPr="00484D6A" w:rsidRDefault="00484D6A" w:rsidP="00484D6A">
      <w:pPr>
        <w:pStyle w:val="BodyText"/>
        <w:spacing w:before="9"/>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266b. Compelling an illicit relationship</w:t>
      </w:r>
    </w:p>
    <w:p w:rsidR="00484D6A" w:rsidRPr="00484D6A" w:rsidRDefault="00484D6A" w:rsidP="00484D6A">
      <w:pPr>
        <w:pStyle w:val="BodyText"/>
        <w:spacing w:before="4"/>
        <w:rPr>
          <w:rFonts w:ascii="Verdana" w:hAnsi="Verdana"/>
          <w:b/>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sz w:val="24"/>
          <w:szCs w:val="24"/>
        </w:rPr>
        <w:t>Every person who takes any other person unlawfully, and against his or her will, and by force, menace, or duress, compels him or her to live with such person in an illicit relation, against his or her consent, or to so live with any other person, is punishable by imprisonment pursuant to subdivision (h) of Section 1170.</w:t>
      </w:r>
    </w:p>
    <w:p w:rsidR="004D6243" w:rsidRDefault="004D6243">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9"/>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266c. Inducing consent to sexual act by fraud or fear</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130"/>
        <w:rPr>
          <w:rFonts w:ascii="Verdana" w:hAnsi="Verdana"/>
          <w:sz w:val="24"/>
          <w:szCs w:val="24"/>
        </w:rPr>
      </w:pPr>
      <w:r w:rsidRPr="00484D6A">
        <w:rPr>
          <w:rFonts w:ascii="Verdana" w:hAnsi="Verdana"/>
          <w:sz w:val="24"/>
          <w:szCs w:val="24"/>
        </w:rPr>
        <w:t>Every person who induces any other person to engage in sexual intercourse, sexual penetration, oral copulation, or sodomy when his or her consent is procured by false or fraudulent representation</w:t>
      </w:r>
      <w:r w:rsidRPr="00484D6A">
        <w:rPr>
          <w:rFonts w:ascii="Verdana" w:hAnsi="Verdana"/>
          <w:spacing w:val="-5"/>
          <w:sz w:val="24"/>
          <w:szCs w:val="24"/>
        </w:rPr>
        <w:t xml:space="preserve"> </w:t>
      </w:r>
      <w:r w:rsidRPr="00484D6A">
        <w:rPr>
          <w:rFonts w:ascii="Verdana" w:hAnsi="Verdana"/>
          <w:sz w:val="24"/>
          <w:szCs w:val="24"/>
        </w:rPr>
        <w:t>or</w:t>
      </w:r>
      <w:r w:rsidRPr="00484D6A">
        <w:rPr>
          <w:rFonts w:ascii="Verdana" w:hAnsi="Verdana"/>
          <w:spacing w:val="-1"/>
          <w:sz w:val="24"/>
          <w:szCs w:val="24"/>
        </w:rPr>
        <w:t xml:space="preserve"> </w:t>
      </w:r>
      <w:r w:rsidRPr="00484D6A">
        <w:rPr>
          <w:rFonts w:ascii="Verdana" w:hAnsi="Verdana"/>
          <w:sz w:val="24"/>
          <w:szCs w:val="24"/>
        </w:rPr>
        <w:t>pretense</w:t>
      </w:r>
      <w:r w:rsidRPr="00484D6A">
        <w:rPr>
          <w:rFonts w:ascii="Verdana" w:hAnsi="Verdana"/>
          <w:spacing w:val="-3"/>
          <w:sz w:val="24"/>
          <w:szCs w:val="24"/>
        </w:rPr>
        <w:t xml:space="preserve"> </w:t>
      </w:r>
      <w:r w:rsidRPr="00484D6A">
        <w:rPr>
          <w:rFonts w:ascii="Verdana" w:hAnsi="Verdana"/>
          <w:sz w:val="24"/>
          <w:szCs w:val="24"/>
        </w:rPr>
        <w:t>that</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made</w:t>
      </w:r>
      <w:r w:rsidRPr="00484D6A">
        <w:rPr>
          <w:rFonts w:ascii="Verdana" w:hAnsi="Verdana"/>
          <w:spacing w:val="-5"/>
          <w:sz w:val="24"/>
          <w:szCs w:val="24"/>
        </w:rPr>
        <w:t xml:space="preserve"> </w:t>
      </w:r>
      <w:r w:rsidRPr="00484D6A">
        <w:rPr>
          <w:rFonts w:ascii="Verdana" w:hAnsi="Verdana"/>
          <w:sz w:val="24"/>
          <w:szCs w:val="24"/>
        </w:rPr>
        <w:t>with</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intent</w:t>
      </w:r>
      <w:r w:rsidRPr="00484D6A">
        <w:rPr>
          <w:rFonts w:ascii="Verdana" w:hAnsi="Verdana"/>
          <w:spacing w:val="1"/>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create</w:t>
      </w:r>
      <w:r w:rsidRPr="00484D6A">
        <w:rPr>
          <w:rFonts w:ascii="Verdana" w:hAnsi="Verdana"/>
          <w:spacing w:val="-5"/>
          <w:sz w:val="24"/>
          <w:szCs w:val="24"/>
        </w:rPr>
        <w:t xml:space="preserve"> </w:t>
      </w:r>
      <w:r w:rsidRPr="00484D6A">
        <w:rPr>
          <w:rFonts w:ascii="Verdana" w:hAnsi="Verdana"/>
          <w:sz w:val="24"/>
          <w:szCs w:val="24"/>
        </w:rPr>
        <w:t>fear,</w:t>
      </w:r>
      <w:r w:rsidRPr="00484D6A">
        <w:rPr>
          <w:rFonts w:ascii="Verdana" w:hAnsi="Verdana"/>
          <w:spacing w:val="-2"/>
          <w:sz w:val="24"/>
          <w:szCs w:val="24"/>
        </w:rPr>
        <w:t xml:space="preserve"> </w:t>
      </w:r>
      <w:r w:rsidRPr="00484D6A">
        <w:rPr>
          <w:rFonts w:ascii="Verdana" w:hAnsi="Verdana"/>
          <w:sz w:val="24"/>
          <w:szCs w:val="24"/>
        </w:rPr>
        <w:t>and which</w:t>
      </w:r>
      <w:r w:rsidRPr="00484D6A">
        <w:rPr>
          <w:rFonts w:ascii="Verdana" w:hAnsi="Verdana"/>
          <w:spacing w:val="-4"/>
          <w:sz w:val="24"/>
          <w:szCs w:val="24"/>
        </w:rPr>
        <w:t xml:space="preserve"> </w:t>
      </w:r>
      <w:r w:rsidRPr="00484D6A">
        <w:rPr>
          <w:rFonts w:ascii="Verdana" w:hAnsi="Verdana"/>
          <w:sz w:val="24"/>
          <w:szCs w:val="24"/>
        </w:rPr>
        <w:t>does</w:t>
      </w:r>
      <w:r w:rsidRPr="00484D6A">
        <w:rPr>
          <w:rFonts w:ascii="Verdana" w:hAnsi="Verdana"/>
          <w:spacing w:val="-3"/>
          <w:sz w:val="24"/>
          <w:szCs w:val="24"/>
        </w:rPr>
        <w:t xml:space="preserve"> </w:t>
      </w:r>
      <w:r w:rsidRPr="00484D6A">
        <w:rPr>
          <w:rFonts w:ascii="Verdana" w:hAnsi="Verdana"/>
          <w:sz w:val="24"/>
          <w:szCs w:val="24"/>
        </w:rPr>
        <w:t>induce</w:t>
      </w:r>
      <w:r w:rsidRPr="00484D6A">
        <w:rPr>
          <w:rFonts w:ascii="Verdana" w:hAnsi="Verdana"/>
          <w:spacing w:val="-5"/>
          <w:sz w:val="24"/>
          <w:szCs w:val="24"/>
        </w:rPr>
        <w:t xml:space="preserve"> </w:t>
      </w:r>
      <w:r w:rsidRPr="00484D6A">
        <w:rPr>
          <w:rFonts w:ascii="Verdana" w:hAnsi="Verdana"/>
          <w:sz w:val="24"/>
          <w:szCs w:val="24"/>
        </w:rPr>
        <w:t>fear, and that would cause a reasonable person in like circumstances to act contrary to the person's free will, and does cause the victim to so act, is punishable by imprisonment in a county jail for not more than one year or in the state prison for two, three, or four</w:t>
      </w:r>
      <w:r w:rsidRPr="00484D6A">
        <w:rPr>
          <w:rFonts w:ascii="Verdana" w:hAnsi="Verdana"/>
          <w:spacing w:val="-4"/>
          <w:sz w:val="24"/>
          <w:szCs w:val="24"/>
        </w:rPr>
        <w:t xml:space="preserve"> </w:t>
      </w:r>
      <w:r w:rsidRPr="00484D6A">
        <w:rPr>
          <w:rFonts w:ascii="Verdana" w:hAnsi="Verdana"/>
          <w:sz w:val="24"/>
          <w:szCs w:val="24"/>
        </w:rPr>
        <w:t>years.</w:t>
      </w:r>
    </w:p>
    <w:p w:rsidR="00484D6A" w:rsidRPr="00484D6A" w:rsidRDefault="00484D6A" w:rsidP="00484D6A">
      <w:pPr>
        <w:pStyle w:val="BodyText"/>
        <w:spacing w:before="10"/>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266d. Causing cohabitation for profit</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spacing w:before="1"/>
        <w:ind w:left="839" w:right="125"/>
        <w:rPr>
          <w:rFonts w:ascii="Verdana" w:hAnsi="Verdana"/>
          <w:sz w:val="24"/>
          <w:szCs w:val="24"/>
        </w:rPr>
      </w:pPr>
      <w:r w:rsidRPr="00484D6A">
        <w:rPr>
          <w:rFonts w:ascii="Verdana" w:hAnsi="Verdana"/>
          <w:sz w:val="24"/>
          <w:szCs w:val="24"/>
        </w:rPr>
        <w:t>Any person who receives any money or other valuable thing for or on account of placing in custody any other person for the purpose of causing the other person to cohabit with any person to whom the other person is not married, is guilty of a felony.</w:t>
      </w:r>
    </w:p>
    <w:p w:rsidR="00484D6A" w:rsidRPr="00484D6A" w:rsidRDefault="00484D6A" w:rsidP="00484D6A">
      <w:pPr>
        <w:pStyle w:val="BodyText"/>
        <w:spacing w:before="8"/>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266e. Acquiring prostitute</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spacing w:before="1"/>
        <w:ind w:left="839" w:right="236"/>
        <w:rPr>
          <w:rFonts w:ascii="Verdana" w:hAnsi="Verdana"/>
          <w:sz w:val="24"/>
          <w:szCs w:val="24"/>
        </w:rPr>
      </w:pPr>
      <w:r w:rsidRPr="00484D6A">
        <w:rPr>
          <w:rFonts w:ascii="Verdana" w:hAnsi="Verdana"/>
          <w:sz w:val="24"/>
          <w:szCs w:val="24"/>
        </w:rPr>
        <w:t>Every person who purchases, or pays any money or other valuable thing for, any person for the purpose of prostitution as defined in subdivision (b) of Section 647, or for the purpose of placing such person, for immoral purposes, in any house or place against his or her will, is guilty of a felony punishable by imprisonment in the state prison for 16 months, or two or three years.</w:t>
      </w:r>
    </w:p>
    <w:p w:rsidR="00484D6A" w:rsidRPr="00484D6A" w:rsidRDefault="00484D6A" w:rsidP="00484D6A">
      <w:pPr>
        <w:pStyle w:val="BodyText"/>
        <w:spacing w:before="9"/>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266f. Selling prostitute</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125"/>
        <w:rPr>
          <w:rFonts w:ascii="Verdana" w:hAnsi="Verdana"/>
          <w:sz w:val="24"/>
          <w:szCs w:val="24"/>
        </w:rPr>
      </w:pPr>
      <w:r w:rsidRPr="00484D6A">
        <w:rPr>
          <w:rFonts w:ascii="Verdana" w:hAnsi="Verdana"/>
          <w:sz w:val="24"/>
          <w:szCs w:val="24"/>
        </w:rPr>
        <w:t>Every person who sells any person or receives any money or other valuable thing for or on account of his or her placing in custody, for immoral purposes, any person, whether with or without his or her consent, is guilty of a felony punishable by imprisonment in the state prison for 16 months, or two or three years.</w:t>
      </w:r>
    </w:p>
    <w:p w:rsidR="00484D6A" w:rsidRPr="00484D6A" w:rsidRDefault="00484D6A" w:rsidP="00484D6A">
      <w:pPr>
        <w:widowControl/>
        <w:autoSpaceDE/>
        <w:autoSpaceDN/>
        <w:rPr>
          <w:rFonts w:ascii="Verdana" w:hAnsi="Verdana"/>
          <w:sz w:val="24"/>
          <w:szCs w:val="24"/>
        </w:rPr>
        <w:sectPr w:rsidR="00484D6A" w:rsidRPr="00484D6A">
          <w:pgSz w:w="12240" w:h="15840"/>
          <w:pgMar w:top="1640" w:right="1340" w:bottom="280" w:left="1320" w:header="1353" w:footer="0" w:gutter="0"/>
          <w:cols w:space="720"/>
        </w:sectPr>
      </w:pP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2"/>
        <w:rPr>
          <w:rFonts w:ascii="Verdana" w:hAnsi="Verdana"/>
          <w:sz w:val="24"/>
          <w:szCs w:val="24"/>
        </w:rPr>
      </w:pPr>
    </w:p>
    <w:p w:rsidR="00484D6A" w:rsidRPr="004D6243" w:rsidRDefault="00484D6A" w:rsidP="00484D6A">
      <w:pPr>
        <w:pStyle w:val="Heading3"/>
        <w:ind w:left="120"/>
        <w:rPr>
          <w:rFonts w:ascii="Verdana" w:hAnsi="Verdana"/>
          <w:color w:val="auto"/>
        </w:rPr>
      </w:pPr>
      <w:r w:rsidRPr="004D6243">
        <w:rPr>
          <w:rFonts w:ascii="Verdana" w:hAnsi="Verdana"/>
          <w:color w:val="auto"/>
        </w:rPr>
        <w:t>§ 266g. Procurement of wife by husband</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BodyText"/>
        <w:ind w:left="839" w:right="139"/>
        <w:rPr>
          <w:rFonts w:ascii="Verdana" w:hAnsi="Verdana"/>
          <w:sz w:val="24"/>
          <w:szCs w:val="24"/>
        </w:rPr>
      </w:pPr>
      <w:r w:rsidRPr="00484D6A">
        <w:rPr>
          <w:rFonts w:ascii="Verdana" w:hAnsi="Verdana"/>
          <w:sz w:val="24"/>
          <w:szCs w:val="24"/>
        </w:rPr>
        <w:t>Every man who, by force, intimidation, threats, persuasion, promises, or any other means, places or leaves, or procures any other person or persons to place or leave, his wife in a house of prostitution, or connives at or consents to, or permits, the placing or leaving of his wife in a house of prostitution, or allows or permits her to remain therein, is guilty of a felony and punishable by imprisonment pursuant to subdivision (h) of Section 1170 for two, three or four years; and in all prosecutions under this section a wife is a competent witness against her husband.</w:t>
      </w:r>
    </w:p>
    <w:p w:rsidR="00484D6A" w:rsidRPr="00484D6A" w:rsidRDefault="00484D6A" w:rsidP="00484D6A">
      <w:pPr>
        <w:pStyle w:val="BodyText"/>
        <w:spacing w:before="8"/>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266h.</w:t>
      </w:r>
      <w:r w:rsidRPr="004D6243">
        <w:rPr>
          <w:rFonts w:ascii="Verdana" w:hAnsi="Verdana"/>
          <w:color w:val="auto"/>
          <w:spacing w:val="47"/>
        </w:rPr>
        <w:t xml:space="preserve"> </w:t>
      </w:r>
      <w:r w:rsidRPr="004D6243">
        <w:rPr>
          <w:rFonts w:ascii="Verdana" w:hAnsi="Verdana"/>
          <w:color w:val="auto"/>
        </w:rPr>
        <w:t>Pimping</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ListParagraph"/>
        <w:numPr>
          <w:ilvl w:val="1"/>
          <w:numId w:val="28"/>
        </w:numPr>
        <w:tabs>
          <w:tab w:val="left" w:pos="1140"/>
        </w:tabs>
        <w:ind w:right="108" w:firstLine="0"/>
        <w:rPr>
          <w:rFonts w:ascii="Verdana" w:hAnsi="Verdana"/>
          <w:sz w:val="24"/>
          <w:szCs w:val="24"/>
        </w:rPr>
      </w:pPr>
      <w:r w:rsidRPr="00484D6A">
        <w:rPr>
          <w:rFonts w:ascii="Verdana" w:hAnsi="Verdana"/>
          <w:sz w:val="24"/>
          <w:szCs w:val="24"/>
        </w:rPr>
        <w:t>Except as provided in subdivision (b), any person who, knowing another person is a prostitute, lives or derives support or maintenance in whole or in part from the earnings or proceeds of the person's prostitution, or from money loaned or advanced to or charged against that person by</w:t>
      </w:r>
      <w:r w:rsidRPr="00484D6A">
        <w:rPr>
          <w:rFonts w:ascii="Verdana" w:hAnsi="Verdana"/>
          <w:spacing w:val="-40"/>
          <w:sz w:val="24"/>
          <w:szCs w:val="24"/>
        </w:rPr>
        <w:t xml:space="preserve"> </w:t>
      </w:r>
      <w:r w:rsidRPr="00484D6A">
        <w:rPr>
          <w:rFonts w:ascii="Verdana" w:hAnsi="Verdana"/>
          <w:sz w:val="24"/>
          <w:szCs w:val="24"/>
        </w:rPr>
        <w:t>any keeper or manager or inmate of a house or other place where prostitution is practiced or allowed, or who solicits or receives compensation for soliciting for the person, is guilty of pimping, a felony, and shall be punishable by imprisonment in the state prison for three, four, or six</w:t>
      </w:r>
      <w:r w:rsidRPr="00484D6A">
        <w:rPr>
          <w:rFonts w:ascii="Verdana" w:hAnsi="Verdana"/>
          <w:spacing w:val="-21"/>
          <w:sz w:val="24"/>
          <w:szCs w:val="24"/>
        </w:rPr>
        <w:t xml:space="preserve"> </w:t>
      </w:r>
      <w:r w:rsidRPr="00484D6A">
        <w:rPr>
          <w:rFonts w:ascii="Verdana" w:hAnsi="Verdana"/>
          <w:sz w:val="24"/>
          <w:szCs w:val="24"/>
        </w:rPr>
        <w:t>years.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1"/>
          <w:numId w:val="28"/>
        </w:numPr>
        <w:tabs>
          <w:tab w:val="left" w:pos="1140"/>
        </w:tabs>
        <w:ind w:right="257" w:firstLine="0"/>
        <w:rPr>
          <w:rFonts w:ascii="Verdana" w:hAnsi="Verdana"/>
          <w:sz w:val="24"/>
          <w:szCs w:val="24"/>
        </w:rPr>
      </w:pPr>
      <w:r w:rsidRPr="00484D6A">
        <w:rPr>
          <w:rFonts w:ascii="Verdana" w:hAnsi="Verdana"/>
          <w:sz w:val="24"/>
          <w:szCs w:val="24"/>
        </w:rPr>
        <w:t>Any person who, knowing another person is a prostitute, lives or derives support or maintenance in whole or in part from the earnings or proceeds of the person's prostitution, or from money loaned or advanced to or charged against that person by any keeper or manager</w:t>
      </w:r>
      <w:r w:rsidRPr="00484D6A">
        <w:rPr>
          <w:rFonts w:ascii="Verdana" w:hAnsi="Verdana"/>
          <w:spacing w:val="-39"/>
          <w:sz w:val="24"/>
          <w:szCs w:val="24"/>
        </w:rPr>
        <w:t xml:space="preserve"> </w:t>
      </w:r>
      <w:r w:rsidRPr="00484D6A">
        <w:rPr>
          <w:rFonts w:ascii="Verdana" w:hAnsi="Verdana"/>
          <w:sz w:val="24"/>
          <w:szCs w:val="24"/>
        </w:rPr>
        <w:t>or inmate of a house or other place where prostitution is practiced or allowed, or who solicits or receives compensation for soliciting for the person, when the prostitute is a minor, is guilty of pimping a minor, a felony, and shall be punishable as</w:t>
      </w:r>
      <w:r w:rsidRPr="00484D6A">
        <w:rPr>
          <w:rFonts w:ascii="Verdana" w:hAnsi="Verdana"/>
          <w:spacing w:val="-6"/>
          <w:sz w:val="24"/>
          <w:szCs w:val="24"/>
        </w:rPr>
        <w:t xml:space="preserve"> </w:t>
      </w:r>
      <w:r w:rsidRPr="00484D6A">
        <w:rPr>
          <w:rFonts w:ascii="Verdana" w:hAnsi="Verdana"/>
          <w:sz w:val="24"/>
          <w:szCs w:val="24"/>
        </w:rPr>
        <w:t>follows: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2"/>
          <w:numId w:val="28"/>
        </w:numPr>
        <w:tabs>
          <w:tab w:val="left" w:pos="1195"/>
        </w:tabs>
        <w:ind w:right="802" w:firstLine="55"/>
        <w:rPr>
          <w:rFonts w:ascii="Verdana" w:hAnsi="Verdana"/>
          <w:sz w:val="24"/>
          <w:szCs w:val="24"/>
        </w:rPr>
      </w:pPr>
      <w:r w:rsidRPr="00484D6A">
        <w:rPr>
          <w:rFonts w:ascii="Verdana" w:hAnsi="Verdana"/>
          <w:sz w:val="24"/>
          <w:szCs w:val="24"/>
        </w:rPr>
        <w:t>If the person engaged in prostitution is a minor 16 years of age or older, the offense</w:t>
      </w:r>
      <w:r w:rsidRPr="00484D6A">
        <w:rPr>
          <w:rFonts w:ascii="Verdana" w:hAnsi="Verdana"/>
          <w:spacing w:val="-37"/>
          <w:sz w:val="24"/>
          <w:szCs w:val="24"/>
        </w:rPr>
        <w:t xml:space="preserve"> </w:t>
      </w:r>
      <w:r w:rsidRPr="00484D6A">
        <w:rPr>
          <w:rFonts w:ascii="Verdana" w:hAnsi="Verdana"/>
          <w:sz w:val="24"/>
          <w:szCs w:val="24"/>
        </w:rPr>
        <w:t>is punishable by imprisonment in the state prison for three, four, or six</w:t>
      </w:r>
      <w:r w:rsidRPr="00484D6A">
        <w:rPr>
          <w:rFonts w:ascii="Verdana" w:hAnsi="Verdana"/>
          <w:spacing w:val="-13"/>
          <w:sz w:val="24"/>
          <w:szCs w:val="24"/>
        </w:rPr>
        <w:t xml:space="preserve"> </w:t>
      </w:r>
      <w:r w:rsidRPr="00484D6A">
        <w:rPr>
          <w:rFonts w:ascii="Verdana" w:hAnsi="Verdana"/>
          <w:sz w:val="24"/>
          <w:szCs w:val="24"/>
        </w:rPr>
        <w:t>years.</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2"/>
          <w:numId w:val="28"/>
        </w:numPr>
        <w:tabs>
          <w:tab w:val="left" w:pos="1195"/>
        </w:tabs>
        <w:ind w:right="400" w:firstLine="55"/>
        <w:rPr>
          <w:rFonts w:ascii="Verdana" w:hAnsi="Verdana"/>
          <w:sz w:val="24"/>
          <w:szCs w:val="24"/>
        </w:rPr>
      </w:pPr>
      <w:r w:rsidRPr="00484D6A">
        <w:rPr>
          <w:rFonts w:ascii="Verdana" w:hAnsi="Verdana"/>
          <w:sz w:val="24"/>
          <w:szCs w:val="24"/>
        </w:rPr>
        <w:t>If the person engaged in prostitution is under 16 years of age, the offense is punishable by imprisonment in the state prison for three, six, or eight</w:t>
      </w:r>
      <w:r w:rsidRPr="00484D6A">
        <w:rPr>
          <w:rFonts w:ascii="Verdana" w:hAnsi="Verdana"/>
          <w:spacing w:val="-7"/>
          <w:sz w:val="24"/>
          <w:szCs w:val="24"/>
        </w:rPr>
        <w:t xml:space="preserve"> </w:t>
      </w:r>
      <w:r w:rsidRPr="00484D6A">
        <w:rPr>
          <w:rFonts w:ascii="Verdana" w:hAnsi="Verdana"/>
          <w:sz w:val="24"/>
          <w:szCs w:val="24"/>
        </w:rPr>
        <w:t>years.</w:t>
      </w:r>
    </w:p>
    <w:p w:rsidR="004D6243" w:rsidRDefault="004D6243">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0"/>
        <w:rPr>
          <w:rFonts w:ascii="Verdana" w:hAnsi="Verdana"/>
          <w:sz w:val="24"/>
          <w:szCs w:val="24"/>
        </w:rPr>
      </w:pPr>
    </w:p>
    <w:p w:rsidR="00484D6A" w:rsidRPr="004D6243" w:rsidRDefault="00484D6A" w:rsidP="00484D6A">
      <w:pPr>
        <w:pStyle w:val="Heading3"/>
        <w:spacing w:before="1"/>
        <w:rPr>
          <w:rFonts w:ascii="Verdana" w:hAnsi="Verdana"/>
          <w:color w:val="auto"/>
        </w:rPr>
      </w:pPr>
      <w:r w:rsidRPr="004D6243">
        <w:rPr>
          <w:rFonts w:ascii="Verdana" w:hAnsi="Verdana"/>
          <w:color w:val="auto"/>
        </w:rPr>
        <w:t>§ 266i.</w:t>
      </w:r>
      <w:r w:rsidRPr="004D6243">
        <w:rPr>
          <w:rFonts w:ascii="Verdana" w:hAnsi="Verdana"/>
          <w:color w:val="auto"/>
          <w:spacing w:val="55"/>
        </w:rPr>
        <w:t xml:space="preserve"> </w:t>
      </w:r>
      <w:r w:rsidRPr="004D6243">
        <w:rPr>
          <w:rFonts w:ascii="Verdana" w:hAnsi="Verdana"/>
          <w:color w:val="auto"/>
        </w:rPr>
        <w:t>Pandering</w:t>
      </w:r>
    </w:p>
    <w:p w:rsidR="00484D6A" w:rsidRPr="00484D6A" w:rsidRDefault="00484D6A" w:rsidP="00484D6A">
      <w:pPr>
        <w:pStyle w:val="BodyText"/>
        <w:rPr>
          <w:rFonts w:ascii="Verdana" w:hAnsi="Verdana"/>
          <w:b/>
          <w:sz w:val="24"/>
          <w:szCs w:val="24"/>
        </w:rPr>
      </w:pPr>
    </w:p>
    <w:p w:rsidR="00484D6A" w:rsidRPr="00484D6A" w:rsidRDefault="00484D6A" w:rsidP="00484D6A">
      <w:pPr>
        <w:pStyle w:val="ListParagraph"/>
        <w:numPr>
          <w:ilvl w:val="3"/>
          <w:numId w:val="28"/>
        </w:numPr>
        <w:tabs>
          <w:tab w:val="left" w:pos="1140"/>
        </w:tabs>
        <w:spacing w:before="1"/>
        <w:ind w:right="127" w:firstLine="0"/>
        <w:rPr>
          <w:rFonts w:ascii="Verdana" w:hAnsi="Verdana"/>
          <w:sz w:val="24"/>
          <w:szCs w:val="24"/>
        </w:rPr>
      </w:pPr>
      <w:r w:rsidRPr="00484D6A">
        <w:rPr>
          <w:rFonts w:ascii="Verdana" w:hAnsi="Verdana"/>
          <w:sz w:val="24"/>
          <w:szCs w:val="24"/>
        </w:rPr>
        <w:t>Except as provided in subdivision (b), any person who does any of the following is guilty of pandering,</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1"/>
          <w:sz w:val="24"/>
          <w:szCs w:val="24"/>
        </w:rPr>
        <w:t xml:space="preserve"> </w:t>
      </w:r>
      <w:r w:rsidRPr="00484D6A">
        <w:rPr>
          <w:rFonts w:ascii="Verdana" w:hAnsi="Verdana"/>
          <w:sz w:val="24"/>
          <w:szCs w:val="24"/>
        </w:rPr>
        <w:t>felony,</w:t>
      </w:r>
      <w:r w:rsidRPr="00484D6A">
        <w:rPr>
          <w:rFonts w:ascii="Verdana" w:hAnsi="Verdana"/>
          <w:spacing w:val="-2"/>
          <w:sz w:val="24"/>
          <w:szCs w:val="24"/>
        </w:rPr>
        <w:t xml:space="preserve"> </w:t>
      </w:r>
      <w:r w:rsidRPr="00484D6A">
        <w:rPr>
          <w:rFonts w:ascii="Verdana" w:hAnsi="Verdana"/>
          <w:sz w:val="24"/>
          <w:szCs w:val="24"/>
        </w:rPr>
        <w:t>and</w:t>
      </w:r>
      <w:r w:rsidRPr="00484D6A">
        <w:rPr>
          <w:rFonts w:ascii="Verdana" w:hAnsi="Verdana"/>
          <w:spacing w:val="-3"/>
          <w:sz w:val="24"/>
          <w:szCs w:val="24"/>
        </w:rPr>
        <w:t xml:space="preserve"> </w:t>
      </w:r>
      <w:r w:rsidRPr="00484D6A">
        <w:rPr>
          <w:rFonts w:ascii="Verdana" w:hAnsi="Verdana"/>
          <w:sz w:val="24"/>
          <w:szCs w:val="24"/>
        </w:rPr>
        <w:t>shall</w:t>
      </w:r>
      <w:r w:rsidRPr="00484D6A">
        <w:rPr>
          <w:rFonts w:ascii="Verdana" w:hAnsi="Verdana"/>
          <w:spacing w:val="-3"/>
          <w:sz w:val="24"/>
          <w:szCs w:val="24"/>
        </w:rPr>
        <w:t xml:space="preserve"> </w:t>
      </w:r>
      <w:r w:rsidRPr="00484D6A">
        <w:rPr>
          <w:rFonts w:ascii="Verdana" w:hAnsi="Verdana"/>
          <w:sz w:val="24"/>
          <w:szCs w:val="24"/>
        </w:rPr>
        <w:t>be</w:t>
      </w:r>
      <w:r w:rsidRPr="00484D6A">
        <w:rPr>
          <w:rFonts w:ascii="Verdana" w:hAnsi="Verdana"/>
          <w:spacing w:val="-1"/>
          <w:sz w:val="24"/>
          <w:szCs w:val="24"/>
        </w:rPr>
        <w:t xml:space="preserve"> </w:t>
      </w:r>
      <w:r w:rsidRPr="00484D6A">
        <w:rPr>
          <w:rFonts w:ascii="Verdana" w:hAnsi="Verdana"/>
          <w:sz w:val="24"/>
          <w:szCs w:val="24"/>
        </w:rPr>
        <w:t>punishable</w:t>
      </w:r>
      <w:r w:rsidRPr="00484D6A">
        <w:rPr>
          <w:rFonts w:ascii="Verdana" w:hAnsi="Verdana"/>
          <w:spacing w:val="-3"/>
          <w:sz w:val="24"/>
          <w:szCs w:val="24"/>
        </w:rPr>
        <w:t xml:space="preserve"> </w:t>
      </w:r>
      <w:r w:rsidRPr="00484D6A">
        <w:rPr>
          <w:rFonts w:ascii="Verdana" w:hAnsi="Verdana"/>
          <w:sz w:val="24"/>
          <w:szCs w:val="24"/>
        </w:rPr>
        <w:t>by</w:t>
      </w:r>
      <w:r w:rsidRPr="00484D6A">
        <w:rPr>
          <w:rFonts w:ascii="Verdana" w:hAnsi="Verdana"/>
          <w:spacing w:val="-7"/>
          <w:sz w:val="24"/>
          <w:szCs w:val="24"/>
        </w:rPr>
        <w:t xml:space="preserve"> </w:t>
      </w:r>
      <w:r w:rsidRPr="00484D6A">
        <w:rPr>
          <w:rFonts w:ascii="Verdana" w:hAnsi="Verdana"/>
          <w:sz w:val="24"/>
          <w:szCs w:val="24"/>
        </w:rPr>
        <w:t>imprisonment</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state</w:t>
      </w:r>
      <w:r w:rsidRPr="00484D6A">
        <w:rPr>
          <w:rFonts w:ascii="Verdana" w:hAnsi="Verdana"/>
          <w:spacing w:val="-3"/>
          <w:sz w:val="24"/>
          <w:szCs w:val="24"/>
        </w:rPr>
        <w:t xml:space="preserve"> </w:t>
      </w:r>
      <w:r w:rsidRPr="00484D6A">
        <w:rPr>
          <w:rFonts w:ascii="Verdana" w:hAnsi="Verdana"/>
          <w:sz w:val="24"/>
          <w:szCs w:val="24"/>
        </w:rPr>
        <w:t>prison</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three,</w:t>
      </w:r>
      <w:r w:rsidRPr="00484D6A">
        <w:rPr>
          <w:rFonts w:ascii="Verdana" w:hAnsi="Verdana"/>
          <w:spacing w:val="-1"/>
          <w:sz w:val="24"/>
          <w:szCs w:val="24"/>
        </w:rPr>
        <w:t xml:space="preserve"> </w:t>
      </w:r>
      <w:r w:rsidRPr="00484D6A">
        <w:rPr>
          <w:rFonts w:ascii="Verdana" w:hAnsi="Verdana"/>
          <w:sz w:val="24"/>
          <w:szCs w:val="24"/>
        </w:rPr>
        <w:t>four,</w:t>
      </w:r>
      <w:r w:rsidRPr="00484D6A">
        <w:rPr>
          <w:rFonts w:ascii="Verdana" w:hAnsi="Verdana"/>
          <w:spacing w:val="-4"/>
          <w:sz w:val="24"/>
          <w:szCs w:val="24"/>
        </w:rPr>
        <w:t xml:space="preserve"> </w:t>
      </w:r>
      <w:r w:rsidRPr="00484D6A">
        <w:rPr>
          <w:rFonts w:ascii="Verdana" w:hAnsi="Verdana"/>
          <w:sz w:val="24"/>
          <w:szCs w:val="24"/>
        </w:rPr>
        <w:t>or six</w:t>
      </w:r>
      <w:r w:rsidRPr="00484D6A">
        <w:rPr>
          <w:rFonts w:ascii="Verdana" w:hAnsi="Verdana"/>
          <w:spacing w:val="2"/>
          <w:sz w:val="24"/>
          <w:szCs w:val="24"/>
        </w:rPr>
        <w:t xml:space="preserve"> </w:t>
      </w:r>
      <w:r w:rsidRPr="00484D6A">
        <w:rPr>
          <w:rFonts w:ascii="Verdana" w:hAnsi="Verdana"/>
          <w:sz w:val="24"/>
          <w:szCs w:val="24"/>
        </w:rPr>
        <w:t>years: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29"/>
        </w:numPr>
        <w:tabs>
          <w:tab w:val="left" w:pos="1195"/>
        </w:tabs>
        <w:spacing w:before="1"/>
        <w:rPr>
          <w:rFonts w:ascii="Verdana" w:hAnsi="Verdana"/>
          <w:sz w:val="24"/>
          <w:szCs w:val="24"/>
        </w:rPr>
      </w:pPr>
      <w:r w:rsidRPr="00484D6A">
        <w:rPr>
          <w:rFonts w:ascii="Verdana" w:hAnsi="Verdana"/>
          <w:sz w:val="24"/>
          <w:szCs w:val="24"/>
        </w:rPr>
        <w:t>Procures another person for the purpose of</w:t>
      </w:r>
      <w:r w:rsidRPr="00484D6A">
        <w:rPr>
          <w:rFonts w:ascii="Verdana" w:hAnsi="Verdana"/>
          <w:spacing w:val="-3"/>
          <w:sz w:val="24"/>
          <w:szCs w:val="24"/>
        </w:rPr>
        <w:t xml:space="preserve"> </w:t>
      </w:r>
      <w:r w:rsidRPr="00484D6A">
        <w:rPr>
          <w:rFonts w:ascii="Verdana" w:hAnsi="Verdana"/>
          <w:sz w:val="24"/>
          <w:szCs w:val="24"/>
        </w:rPr>
        <w:t>prostitution.</w:t>
      </w:r>
    </w:p>
    <w:p w:rsidR="00484D6A" w:rsidRPr="00484D6A" w:rsidRDefault="00484D6A" w:rsidP="00484D6A">
      <w:pPr>
        <w:pStyle w:val="BodyText"/>
        <w:spacing w:before="9"/>
        <w:rPr>
          <w:rFonts w:ascii="Verdana" w:hAnsi="Verdana"/>
          <w:sz w:val="24"/>
          <w:szCs w:val="24"/>
        </w:rPr>
      </w:pPr>
    </w:p>
    <w:p w:rsidR="00484D6A" w:rsidRPr="00484D6A" w:rsidRDefault="00484D6A" w:rsidP="00484D6A">
      <w:pPr>
        <w:pStyle w:val="ListParagraph"/>
        <w:numPr>
          <w:ilvl w:val="0"/>
          <w:numId w:val="29"/>
        </w:numPr>
        <w:tabs>
          <w:tab w:val="left" w:pos="1195"/>
        </w:tabs>
        <w:spacing w:before="1"/>
        <w:ind w:left="839" w:right="283" w:firstLine="55"/>
        <w:rPr>
          <w:rFonts w:ascii="Verdana" w:hAnsi="Verdana"/>
          <w:sz w:val="24"/>
          <w:szCs w:val="24"/>
        </w:rPr>
      </w:pPr>
      <w:r w:rsidRPr="00484D6A">
        <w:rPr>
          <w:rFonts w:ascii="Verdana" w:hAnsi="Verdana"/>
          <w:sz w:val="24"/>
          <w:szCs w:val="24"/>
        </w:rPr>
        <w:t>By promises, threats, violence, or by any</w:t>
      </w:r>
      <w:r w:rsidRPr="00484D6A">
        <w:rPr>
          <w:rFonts w:ascii="Verdana" w:hAnsi="Verdana"/>
          <w:spacing w:val="-41"/>
          <w:sz w:val="24"/>
          <w:szCs w:val="24"/>
        </w:rPr>
        <w:t xml:space="preserve"> </w:t>
      </w:r>
      <w:r w:rsidRPr="00484D6A">
        <w:rPr>
          <w:rFonts w:ascii="Verdana" w:hAnsi="Verdana"/>
          <w:sz w:val="24"/>
          <w:szCs w:val="24"/>
        </w:rPr>
        <w:t>device or scheme, causes, induces, persuades, or encourages another person to become a</w:t>
      </w:r>
      <w:r w:rsidRPr="00484D6A">
        <w:rPr>
          <w:rFonts w:ascii="Verdana" w:hAnsi="Verdana"/>
          <w:spacing w:val="-4"/>
          <w:sz w:val="24"/>
          <w:szCs w:val="24"/>
        </w:rPr>
        <w:t xml:space="preserve"> </w:t>
      </w:r>
      <w:r w:rsidRPr="00484D6A">
        <w:rPr>
          <w:rFonts w:ascii="Verdana" w:hAnsi="Verdana"/>
          <w:sz w:val="24"/>
          <w:szCs w:val="24"/>
        </w:rPr>
        <w:t>prostitute.</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29"/>
        </w:numPr>
        <w:tabs>
          <w:tab w:val="left" w:pos="1195"/>
        </w:tabs>
        <w:ind w:left="839" w:right="103" w:firstLine="55"/>
        <w:rPr>
          <w:rFonts w:ascii="Verdana" w:hAnsi="Verdana"/>
          <w:sz w:val="24"/>
          <w:szCs w:val="24"/>
        </w:rPr>
      </w:pPr>
      <w:r w:rsidRPr="00484D6A">
        <w:rPr>
          <w:rFonts w:ascii="Verdana" w:hAnsi="Verdana"/>
          <w:sz w:val="24"/>
          <w:szCs w:val="24"/>
        </w:rPr>
        <w:t>Procures</w:t>
      </w:r>
      <w:r w:rsidRPr="00484D6A">
        <w:rPr>
          <w:rFonts w:ascii="Verdana" w:hAnsi="Verdana"/>
          <w:spacing w:val="-3"/>
          <w:sz w:val="24"/>
          <w:szCs w:val="24"/>
        </w:rPr>
        <w:t xml:space="preserve"> </w:t>
      </w:r>
      <w:r w:rsidRPr="00484D6A">
        <w:rPr>
          <w:rFonts w:ascii="Verdana" w:hAnsi="Verdana"/>
          <w:sz w:val="24"/>
          <w:szCs w:val="24"/>
        </w:rPr>
        <w:t>for</w:t>
      </w:r>
      <w:r w:rsidRPr="00484D6A">
        <w:rPr>
          <w:rFonts w:ascii="Verdana" w:hAnsi="Verdana"/>
          <w:spacing w:val="-2"/>
          <w:sz w:val="24"/>
          <w:szCs w:val="24"/>
        </w:rPr>
        <w:t xml:space="preserve"> </w:t>
      </w:r>
      <w:r w:rsidRPr="00484D6A">
        <w:rPr>
          <w:rFonts w:ascii="Verdana" w:hAnsi="Verdana"/>
          <w:sz w:val="24"/>
          <w:szCs w:val="24"/>
        </w:rPr>
        <w:t>another</w:t>
      </w:r>
      <w:r w:rsidRPr="00484D6A">
        <w:rPr>
          <w:rFonts w:ascii="Verdana" w:hAnsi="Verdana"/>
          <w:spacing w:val="-2"/>
          <w:sz w:val="24"/>
          <w:szCs w:val="24"/>
        </w:rPr>
        <w:t xml:space="preserve"> </w:t>
      </w:r>
      <w:r w:rsidRPr="00484D6A">
        <w:rPr>
          <w:rFonts w:ascii="Verdana" w:hAnsi="Verdana"/>
          <w:sz w:val="24"/>
          <w:szCs w:val="24"/>
        </w:rPr>
        <w:t>person</w:t>
      </w:r>
      <w:r w:rsidRPr="00484D6A">
        <w:rPr>
          <w:rFonts w:ascii="Verdana" w:hAnsi="Verdana"/>
          <w:spacing w:val="-4"/>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place</w:t>
      </w:r>
      <w:r w:rsidRPr="00484D6A">
        <w:rPr>
          <w:rFonts w:ascii="Verdana" w:hAnsi="Verdana"/>
          <w:spacing w:val="-1"/>
          <w:sz w:val="24"/>
          <w:szCs w:val="24"/>
        </w:rPr>
        <w:t xml:space="preserve"> </w:t>
      </w:r>
      <w:r w:rsidRPr="00484D6A">
        <w:rPr>
          <w:rFonts w:ascii="Verdana" w:hAnsi="Verdana"/>
          <w:sz w:val="24"/>
          <w:szCs w:val="24"/>
        </w:rPr>
        <w:t>as</w:t>
      </w:r>
      <w:r w:rsidRPr="00484D6A">
        <w:rPr>
          <w:rFonts w:ascii="Verdana" w:hAnsi="Verdana"/>
          <w:spacing w:val="-3"/>
          <w:sz w:val="24"/>
          <w:szCs w:val="24"/>
        </w:rPr>
        <w:t xml:space="preserve"> </w:t>
      </w:r>
      <w:r w:rsidRPr="00484D6A">
        <w:rPr>
          <w:rFonts w:ascii="Verdana" w:hAnsi="Verdana"/>
          <w:sz w:val="24"/>
          <w:szCs w:val="24"/>
        </w:rPr>
        <w:t>an</w:t>
      </w:r>
      <w:r w:rsidRPr="00484D6A">
        <w:rPr>
          <w:rFonts w:ascii="Verdana" w:hAnsi="Verdana"/>
          <w:spacing w:val="-1"/>
          <w:sz w:val="24"/>
          <w:szCs w:val="24"/>
        </w:rPr>
        <w:t xml:space="preserve"> </w:t>
      </w:r>
      <w:r w:rsidRPr="00484D6A">
        <w:rPr>
          <w:rFonts w:ascii="Verdana" w:hAnsi="Verdana"/>
          <w:sz w:val="24"/>
          <w:szCs w:val="24"/>
        </w:rPr>
        <w:t>inmate</w:t>
      </w:r>
      <w:r w:rsidRPr="00484D6A">
        <w:rPr>
          <w:rFonts w:ascii="Verdana" w:hAnsi="Verdana"/>
          <w:spacing w:val="-1"/>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3"/>
          <w:sz w:val="24"/>
          <w:szCs w:val="24"/>
        </w:rPr>
        <w:t xml:space="preserve"> </w:t>
      </w:r>
      <w:r w:rsidRPr="00484D6A">
        <w:rPr>
          <w:rFonts w:ascii="Verdana" w:hAnsi="Verdana"/>
          <w:sz w:val="24"/>
          <w:szCs w:val="24"/>
        </w:rPr>
        <w:t>house</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prostitution</w:t>
      </w:r>
      <w:r w:rsidRPr="00484D6A">
        <w:rPr>
          <w:rFonts w:ascii="Verdana" w:hAnsi="Verdana"/>
          <w:spacing w:val="-1"/>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as</w:t>
      </w:r>
      <w:r w:rsidRPr="00484D6A">
        <w:rPr>
          <w:rFonts w:ascii="Verdana" w:hAnsi="Verdana"/>
          <w:spacing w:val="-2"/>
          <w:sz w:val="24"/>
          <w:szCs w:val="24"/>
        </w:rPr>
        <w:t xml:space="preserve"> </w:t>
      </w:r>
      <w:r w:rsidRPr="00484D6A">
        <w:rPr>
          <w:rFonts w:ascii="Verdana" w:hAnsi="Verdana"/>
          <w:sz w:val="24"/>
          <w:szCs w:val="24"/>
        </w:rPr>
        <w:t>an</w:t>
      </w:r>
      <w:r w:rsidRPr="00484D6A">
        <w:rPr>
          <w:rFonts w:ascii="Verdana" w:hAnsi="Verdana"/>
          <w:spacing w:val="-4"/>
          <w:sz w:val="24"/>
          <w:szCs w:val="24"/>
        </w:rPr>
        <w:t xml:space="preserve"> </w:t>
      </w:r>
      <w:r w:rsidRPr="00484D6A">
        <w:rPr>
          <w:rFonts w:ascii="Verdana" w:hAnsi="Verdana"/>
          <w:sz w:val="24"/>
          <w:szCs w:val="24"/>
        </w:rPr>
        <w:t>inmate</w:t>
      </w:r>
      <w:r w:rsidRPr="00484D6A">
        <w:rPr>
          <w:rFonts w:ascii="Verdana" w:hAnsi="Verdana"/>
          <w:spacing w:val="-3"/>
          <w:sz w:val="24"/>
          <w:szCs w:val="24"/>
        </w:rPr>
        <w:t xml:space="preserve"> </w:t>
      </w:r>
      <w:r w:rsidRPr="00484D6A">
        <w:rPr>
          <w:rFonts w:ascii="Verdana" w:hAnsi="Verdana"/>
          <w:sz w:val="24"/>
          <w:szCs w:val="24"/>
        </w:rPr>
        <w:t>of any place in which prostitution is encouraged or allowed within this</w:t>
      </w:r>
      <w:r w:rsidRPr="00484D6A">
        <w:rPr>
          <w:rFonts w:ascii="Verdana" w:hAnsi="Verdana"/>
          <w:spacing w:val="-7"/>
          <w:sz w:val="24"/>
          <w:szCs w:val="24"/>
        </w:rPr>
        <w:t xml:space="preserve"> </w:t>
      </w:r>
      <w:r w:rsidRPr="00484D6A">
        <w:rPr>
          <w:rFonts w:ascii="Verdana" w:hAnsi="Verdana"/>
          <w:sz w:val="24"/>
          <w:szCs w:val="24"/>
        </w:rPr>
        <w:t>state.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9"/>
        </w:numPr>
        <w:tabs>
          <w:tab w:val="left" w:pos="1195"/>
        </w:tabs>
        <w:ind w:left="839" w:right="282" w:firstLine="55"/>
        <w:rPr>
          <w:rFonts w:ascii="Verdana" w:hAnsi="Verdana"/>
          <w:sz w:val="24"/>
          <w:szCs w:val="24"/>
        </w:rPr>
      </w:pPr>
      <w:r w:rsidRPr="00484D6A">
        <w:rPr>
          <w:rFonts w:ascii="Verdana" w:hAnsi="Verdana"/>
          <w:sz w:val="24"/>
          <w:szCs w:val="24"/>
        </w:rPr>
        <w:t>By promises, threats, violence, or by any device or scheme, causes, induces, persuades,</w:t>
      </w:r>
      <w:r w:rsidRPr="00484D6A">
        <w:rPr>
          <w:rFonts w:ascii="Verdana" w:hAnsi="Verdana"/>
          <w:spacing w:val="-40"/>
          <w:sz w:val="24"/>
          <w:szCs w:val="24"/>
        </w:rPr>
        <w:t xml:space="preserve"> </w:t>
      </w:r>
      <w:r w:rsidRPr="00484D6A">
        <w:rPr>
          <w:rFonts w:ascii="Verdana" w:hAnsi="Verdana"/>
          <w:sz w:val="24"/>
          <w:szCs w:val="24"/>
        </w:rPr>
        <w:t>or encourages an inmate of a house of prostitution, or any other place in which prostitution is encouraged or allowed, to remain therein as an</w:t>
      </w:r>
      <w:r w:rsidRPr="00484D6A">
        <w:rPr>
          <w:rFonts w:ascii="Verdana" w:hAnsi="Verdana"/>
          <w:spacing w:val="-1"/>
          <w:sz w:val="24"/>
          <w:szCs w:val="24"/>
        </w:rPr>
        <w:t xml:space="preserve"> </w:t>
      </w:r>
      <w:r w:rsidRPr="00484D6A">
        <w:rPr>
          <w:rFonts w:ascii="Verdana" w:hAnsi="Verdana"/>
          <w:sz w:val="24"/>
          <w:szCs w:val="24"/>
        </w:rPr>
        <w:t>inmate.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29"/>
        </w:numPr>
        <w:tabs>
          <w:tab w:val="left" w:pos="1195"/>
        </w:tabs>
        <w:ind w:left="839" w:right="226" w:firstLine="55"/>
        <w:rPr>
          <w:rFonts w:ascii="Verdana" w:hAnsi="Verdana"/>
          <w:sz w:val="24"/>
          <w:szCs w:val="24"/>
        </w:rPr>
      </w:pPr>
      <w:r w:rsidRPr="00484D6A">
        <w:rPr>
          <w:rFonts w:ascii="Verdana" w:hAnsi="Verdana"/>
          <w:sz w:val="24"/>
          <w:szCs w:val="24"/>
        </w:rPr>
        <w:t>By fraud or artifice, or by duress of person or goods, or by abuse of any position of confidence or authority, procures another person for the purpose of prostitution, or to enter any place</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which</w:t>
      </w:r>
      <w:r w:rsidRPr="00484D6A">
        <w:rPr>
          <w:rFonts w:ascii="Verdana" w:hAnsi="Verdana"/>
          <w:spacing w:val="-2"/>
          <w:sz w:val="24"/>
          <w:szCs w:val="24"/>
        </w:rPr>
        <w:t xml:space="preserve"> </w:t>
      </w:r>
      <w:r w:rsidRPr="00484D6A">
        <w:rPr>
          <w:rFonts w:ascii="Verdana" w:hAnsi="Verdana"/>
          <w:sz w:val="24"/>
          <w:szCs w:val="24"/>
        </w:rPr>
        <w:t>prostitution</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4"/>
          <w:sz w:val="24"/>
          <w:szCs w:val="24"/>
        </w:rPr>
        <w:t xml:space="preserve"> </w:t>
      </w:r>
      <w:r w:rsidRPr="00484D6A">
        <w:rPr>
          <w:rFonts w:ascii="Verdana" w:hAnsi="Verdana"/>
          <w:sz w:val="24"/>
          <w:szCs w:val="24"/>
        </w:rPr>
        <w:t>encouraged</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allowed</w:t>
      </w:r>
      <w:r w:rsidRPr="00484D6A">
        <w:rPr>
          <w:rFonts w:ascii="Verdana" w:hAnsi="Verdana"/>
          <w:spacing w:val="-2"/>
          <w:sz w:val="24"/>
          <w:szCs w:val="24"/>
        </w:rPr>
        <w:t xml:space="preserve"> </w:t>
      </w:r>
      <w:r w:rsidRPr="00484D6A">
        <w:rPr>
          <w:rFonts w:ascii="Verdana" w:hAnsi="Verdana"/>
          <w:sz w:val="24"/>
          <w:szCs w:val="24"/>
        </w:rPr>
        <w:t>within</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state,</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come</w:t>
      </w:r>
      <w:r w:rsidRPr="00484D6A">
        <w:rPr>
          <w:rFonts w:ascii="Verdana" w:hAnsi="Verdana"/>
          <w:spacing w:val="-5"/>
          <w:sz w:val="24"/>
          <w:szCs w:val="24"/>
        </w:rPr>
        <w:t xml:space="preserve"> </w:t>
      </w:r>
      <w:r w:rsidRPr="00484D6A">
        <w:rPr>
          <w:rFonts w:ascii="Verdana" w:hAnsi="Verdana"/>
          <w:sz w:val="24"/>
          <w:szCs w:val="24"/>
        </w:rPr>
        <w:t>into</w:t>
      </w:r>
      <w:r w:rsidRPr="00484D6A">
        <w:rPr>
          <w:rFonts w:ascii="Verdana" w:hAnsi="Verdana"/>
          <w:spacing w:val="-4"/>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state</w:t>
      </w:r>
      <w:r w:rsidRPr="00484D6A">
        <w:rPr>
          <w:rFonts w:ascii="Verdana" w:hAnsi="Verdana"/>
          <w:spacing w:val="-2"/>
          <w:sz w:val="24"/>
          <w:szCs w:val="24"/>
        </w:rPr>
        <w:t xml:space="preserve"> </w:t>
      </w:r>
      <w:r w:rsidRPr="00484D6A">
        <w:rPr>
          <w:rFonts w:ascii="Verdana" w:hAnsi="Verdana"/>
          <w:sz w:val="24"/>
          <w:szCs w:val="24"/>
        </w:rPr>
        <w:t>or leave this state for the purpose of</w:t>
      </w:r>
      <w:r w:rsidRPr="00484D6A">
        <w:rPr>
          <w:rFonts w:ascii="Verdana" w:hAnsi="Verdana"/>
          <w:spacing w:val="-2"/>
          <w:sz w:val="24"/>
          <w:szCs w:val="24"/>
        </w:rPr>
        <w:t xml:space="preserve"> </w:t>
      </w:r>
      <w:r w:rsidRPr="00484D6A">
        <w:rPr>
          <w:rFonts w:ascii="Verdana" w:hAnsi="Verdana"/>
          <w:sz w:val="24"/>
          <w:szCs w:val="24"/>
        </w:rPr>
        <w:t>prostitution.</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4"/>
        <w:rPr>
          <w:rFonts w:ascii="Verdana" w:hAnsi="Verdana"/>
          <w:sz w:val="24"/>
          <w:szCs w:val="24"/>
        </w:rPr>
      </w:pPr>
    </w:p>
    <w:p w:rsidR="00484D6A" w:rsidRPr="00484D6A" w:rsidRDefault="00484D6A" w:rsidP="00484D6A">
      <w:pPr>
        <w:pStyle w:val="ListParagraph"/>
        <w:numPr>
          <w:ilvl w:val="0"/>
          <w:numId w:val="29"/>
        </w:numPr>
        <w:tabs>
          <w:tab w:val="left" w:pos="1196"/>
        </w:tabs>
        <w:ind w:left="840" w:right="216" w:firstLine="55"/>
        <w:jc w:val="both"/>
        <w:rPr>
          <w:rFonts w:ascii="Verdana" w:hAnsi="Verdana"/>
          <w:sz w:val="24"/>
          <w:szCs w:val="24"/>
        </w:rPr>
      </w:pPr>
      <w:r w:rsidRPr="00484D6A">
        <w:rPr>
          <w:rFonts w:ascii="Verdana" w:hAnsi="Verdana"/>
          <w:sz w:val="24"/>
          <w:szCs w:val="24"/>
        </w:rPr>
        <w:t>Receives or gives, or agrees to receive or give, any money or thing of value for procuring, or attempting</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procure,</w:t>
      </w:r>
      <w:r w:rsidRPr="00484D6A">
        <w:rPr>
          <w:rFonts w:ascii="Verdana" w:hAnsi="Verdana"/>
          <w:spacing w:val="-4"/>
          <w:sz w:val="24"/>
          <w:szCs w:val="24"/>
        </w:rPr>
        <w:t xml:space="preserve"> </w:t>
      </w:r>
      <w:r w:rsidRPr="00484D6A">
        <w:rPr>
          <w:rFonts w:ascii="Verdana" w:hAnsi="Verdana"/>
          <w:sz w:val="24"/>
          <w:szCs w:val="24"/>
        </w:rPr>
        <w:t>another</w:t>
      </w:r>
      <w:r w:rsidRPr="00484D6A">
        <w:rPr>
          <w:rFonts w:ascii="Verdana" w:hAnsi="Verdana"/>
          <w:spacing w:val="-3"/>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purpose</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prostitution,</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come</w:t>
      </w:r>
      <w:r w:rsidRPr="00484D6A">
        <w:rPr>
          <w:rFonts w:ascii="Verdana" w:hAnsi="Verdana"/>
          <w:spacing w:val="-4"/>
          <w:sz w:val="24"/>
          <w:szCs w:val="24"/>
        </w:rPr>
        <w:t xml:space="preserve"> </w:t>
      </w:r>
      <w:r w:rsidRPr="00484D6A">
        <w:rPr>
          <w:rFonts w:ascii="Verdana" w:hAnsi="Verdana"/>
          <w:sz w:val="24"/>
          <w:szCs w:val="24"/>
        </w:rPr>
        <w:t>into</w:t>
      </w:r>
      <w:r w:rsidRPr="00484D6A">
        <w:rPr>
          <w:rFonts w:ascii="Verdana" w:hAnsi="Verdana"/>
          <w:spacing w:val="-4"/>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state</w:t>
      </w:r>
      <w:r w:rsidRPr="00484D6A">
        <w:rPr>
          <w:rFonts w:ascii="Verdana" w:hAnsi="Verdana"/>
          <w:spacing w:val="-4"/>
          <w:sz w:val="24"/>
          <w:szCs w:val="24"/>
        </w:rPr>
        <w:t xml:space="preserve"> </w:t>
      </w:r>
      <w:r w:rsidRPr="00484D6A">
        <w:rPr>
          <w:rFonts w:ascii="Verdana" w:hAnsi="Verdana"/>
          <w:sz w:val="24"/>
          <w:szCs w:val="24"/>
        </w:rPr>
        <w:t>or leave this state for the purpose of</w:t>
      </w:r>
      <w:r w:rsidRPr="00484D6A">
        <w:rPr>
          <w:rFonts w:ascii="Verdana" w:hAnsi="Verdana"/>
          <w:spacing w:val="-2"/>
          <w:sz w:val="24"/>
          <w:szCs w:val="24"/>
        </w:rPr>
        <w:t xml:space="preserve"> </w:t>
      </w:r>
      <w:r w:rsidRPr="00484D6A">
        <w:rPr>
          <w:rFonts w:ascii="Verdana" w:hAnsi="Verdana"/>
          <w:sz w:val="24"/>
          <w:szCs w:val="24"/>
        </w:rPr>
        <w:t>prostitution.</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3"/>
          <w:numId w:val="28"/>
        </w:numPr>
        <w:tabs>
          <w:tab w:val="left" w:pos="1140"/>
        </w:tabs>
        <w:ind w:left="840" w:right="249" w:firstLine="0"/>
        <w:rPr>
          <w:rFonts w:ascii="Verdana" w:hAnsi="Verdana"/>
          <w:sz w:val="24"/>
          <w:szCs w:val="24"/>
        </w:rPr>
      </w:pP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person</w:t>
      </w:r>
      <w:r w:rsidRPr="00484D6A">
        <w:rPr>
          <w:rFonts w:ascii="Verdana" w:hAnsi="Verdana"/>
          <w:spacing w:val="-1"/>
          <w:sz w:val="24"/>
          <w:szCs w:val="24"/>
        </w:rPr>
        <w:t xml:space="preserve"> </w:t>
      </w:r>
      <w:r w:rsidRPr="00484D6A">
        <w:rPr>
          <w:rFonts w:ascii="Verdana" w:hAnsi="Verdana"/>
          <w:sz w:val="24"/>
          <w:szCs w:val="24"/>
        </w:rPr>
        <w:t>who</w:t>
      </w:r>
      <w:r w:rsidRPr="00484D6A">
        <w:rPr>
          <w:rFonts w:ascii="Verdana" w:hAnsi="Verdana"/>
          <w:spacing w:val="-4"/>
          <w:sz w:val="24"/>
          <w:szCs w:val="24"/>
        </w:rPr>
        <w:t xml:space="preserve"> </w:t>
      </w:r>
      <w:r w:rsidRPr="00484D6A">
        <w:rPr>
          <w:rFonts w:ascii="Verdana" w:hAnsi="Verdana"/>
          <w:sz w:val="24"/>
          <w:szCs w:val="24"/>
        </w:rPr>
        <w:t>does</w:t>
      </w:r>
      <w:r w:rsidRPr="00484D6A">
        <w:rPr>
          <w:rFonts w:ascii="Verdana" w:hAnsi="Verdana"/>
          <w:spacing w:val="-2"/>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acts</w:t>
      </w:r>
      <w:r w:rsidRPr="00484D6A">
        <w:rPr>
          <w:rFonts w:ascii="Verdana" w:hAnsi="Verdana"/>
          <w:spacing w:val="-2"/>
          <w:sz w:val="24"/>
          <w:szCs w:val="24"/>
        </w:rPr>
        <w:t xml:space="preserve"> </w:t>
      </w:r>
      <w:r w:rsidRPr="00484D6A">
        <w:rPr>
          <w:rFonts w:ascii="Verdana" w:hAnsi="Verdana"/>
          <w:sz w:val="24"/>
          <w:szCs w:val="24"/>
        </w:rPr>
        <w:t>described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(a) with</w:t>
      </w:r>
      <w:r w:rsidRPr="00484D6A">
        <w:rPr>
          <w:rFonts w:ascii="Verdana" w:hAnsi="Verdana"/>
          <w:spacing w:val="-4"/>
          <w:sz w:val="24"/>
          <w:szCs w:val="24"/>
        </w:rPr>
        <w:t xml:space="preserve"> </w:t>
      </w:r>
      <w:r w:rsidRPr="00484D6A">
        <w:rPr>
          <w:rFonts w:ascii="Verdana" w:hAnsi="Verdana"/>
          <w:sz w:val="24"/>
          <w:szCs w:val="24"/>
        </w:rPr>
        <w:t>another</w:t>
      </w:r>
      <w:r w:rsidRPr="00484D6A">
        <w:rPr>
          <w:rFonts w:ascii="Verdana" w:hAnsi="Verdana"/>
          <w:spacing w:val="-2"/>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1"/>
          <w:sz w:val="24"/>
          <w:szCs w:val="24"/>
        </w:rPr>
        <w:t xml:space="preserve"> </w:t>
      </w:r>
      <w:r w:rsidRPr="00484D6A">
        <w:rPr>
          <w:rFonts w:ascii="Verdana" w:hAnsi="Verdana"/>
          <w:sz w:val="24"/>
          <w:szCs w:val="24"/>
        </w:rPr>
        <w:t>is a minor is guilty of pandering, a felony, and shall be punishable as</w:t>
      </w:r>
      <w:r w:rsidRPr="00484D6A">
        <w:rPr>
          <w:rFonts w:ascii="Verdana" w:hAnsi="Verdana"/>
          <w:spacing w:val="-14"/>
          <w:sz w:val="24"/>
          <w:szCs w:val="24"/>
        </w:rPr>
        <w:t xml:space="preserve"> </w:t>
      </w:r>
      <w:r w:rsidRPr="00484D6A">
        <w:rPr>
          <w:rFonts w:ascii="Verdana" w:hAnsi="Verdana"/>
          <w:sz w:val="24"/>
          <w:szCs w:val="24"/>
        </w:rPr>
        <w:t>follows: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4"/>
          <w:numId w:val="28"/>
        </w:numPr>
        <w:tabs>
          <w:tab w:val="left" w:pos="1196"/>
        </w:tabs>
        <w:ind w:right="1076" w:firstLine="56"/>
        <w:rPr>
          <w:rFonts w:ascii="Verdana" w:hAnsi="Verdana"/>
          <w:sz w:val="24"/>
          <w:szCs w:val="24"/>
        </w:rPr>
      </w:pPr>
      <w:r w:rsidRPr="00484D6A">
        <w:rPr>
          <w:rFonts w:ascii="Verdana" w:hAnsi="Verdana"/>
          <w:sz w:val="24"/>
          <w:szCs w:val="24"/>
        </w:rPr>
        <w:t>If the other person is a minor 16 years of age or older, the offense is punishable by imprisonment in the state prison for three, four, or six</w:t>
      </w:r>
      <w:r w:rsidRPr="00484D6A">
        <w:rPr>
          <w:rFonts w:ascii="Verdana" w:hAnsi="Verdana"/>
          <w:spacing w:val="-5"/>
          <w:sz w:val="24"/>
          <w:szCs w:val="24"/>
        </w:rPr>
        <w:t xml:space="preserve"> </w:t>
      </w:r>
      <w:r w:rsidRPr="00484D6A">
        <w:rPr>
          <w:rFonts w:ascii="Verdana" w:hAnsi="Verdana"/>
          <w:sz w:val="24"/>
          <w:szCs w:val="24"/>
        </w:rPr>
        <w:t>years.</w:t>
      </w:r>
    </w:p>
    <w:p w:rsidR="00AE74E2" w:rsidRDefault="00AE74E2">
      <w:pPr>
        <w:widowControl/>
        <w:autoSpaceDE/>
        <w:autoSpaceDN/>
        <w:spacing w:after="160" w:line="259" w:lineRule="auto"/>
        <w:rPr>
          <w:rFonts w:ascii="Verdana" w:hAnsi="Verdana"/>
          <w:sz w:val="24"/>
          <w:szCs w:val="24"/>
        </w:rPr>
      </w:pPr>
      <w:r>
        <w:rPr>
          <w:rFonts w:ascii="Verdana" w:hAnsi="Verdana"/>
          <w:sz w:val="24"/>
          <w:szCs w:val="24"/>
        </w:rPr>
        <w:br w:type="page"/>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4"/>
          <w:numId w:val="28"/>
        </w:numPr>
        <w:tabs>
          <w:tab w:val="left" w:pos="1195"/>
        </w:tabs>
        <w:ind w:right="172" w:firstLine="55"/>
        <w:rPr>
          <w:rFonts w:ascii="Verdana" w:hAnsi="Verdana"/>
          <w:sz w:val="24"/>
          <w:szCs w:val="24"/>
        </w:rPr>
      </w:pPr>
      <w:r w:rsidRPr="00484D6A">
        <w:rPr>
          <w:rFonts w:ascii="Verdana" w:hAnsi="Verdana"/>
          <w:sz w:val="24"/>
          <w:szCs w:val="24"/>
        </w:rPr>
        <w:t>If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other</w:t>
      </w:r>
      <w:r w:rsidRPr="00484D6A">
        <w:rPr>
          <w:rFonts w:ascii="Verdana" w:hAnsi="Verdana"/>
          <w:spacing w:val="-2"/>
          <w:sz w:val="24"/>
          <w:szCs w:val="24"/>
        </w:rPr>
        <w:t xml:space="preserve"> </w:t>
      </w:r>
      <w:r w:rsidRPr="00484D6A">
        <w:rPr>
          <w:rFonts w:ascii="Verdana" w:hAnsi="Verdana"/>
          <w:sz w:val="24"/>
          <w:szCs w:val="24"/>
        </w:rPr>
        <w:t>person</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2"/>
          <w:sz w:val="24"/>
          <w:szCs w:val="24"/>
        </w:rPr>
        <w:t xml:space="preserve"> </w:t>
      </w:r>
      <w:r w:rsidRPr="00484D6A">
        <w:rPr>
          <w:rFonts w:ascii="Verdana" w:hAnsi="Verdana"/>
          <w:sz w:val="24"/>
          <w:szCs w:val="24"/>
        </w:rPr>
        <w:t>16</w:t>
      </w:r>
      <w:r w:rsidRPr="00484D6A">
        <w:rPr>
          <w:rFonts w:ascii="Verdana" w:hAnsi="Verdana"/>
          <w:spacing w:val="-2"/>
          <w:sz w:val="24"/>
          <w:szCs w:val="24"/>
        </w:rPr>
        <w:t xml:space="preserve"> </w:t>
      </w:r>
      <w:r w:rsidRPr="00484D6A">
        <w:rPr>
          <w:rFonts w:ascii="Verdana" w:hAnsi="Verdana"/>
          <w:sz w:val="24"/>
          <w:szCs w:val="24"/>
        </w:rPr>
        <w:t>years</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age,</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offense</w:t>
      </w:r>
      <w:r w:rsidRPr="00484D6A">
        <w:rPr>
          <w:rFonts w:ascii="Verdana" w:hAnsi="Verdana"/>
          <w:spacing w:val="-2"/>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punishable</w:t>
      </w:r>
      <w:r w:rsidRPr="00484D6A">
        <w:rPr>
          <w:rFonts w:ascii="Verdana" w:hAnsi="Verdana"/>
          <w:spacing w:val="-2"/>
          <w:sz w:val="24"/>
          <w:szCs w:val="24"/>
        </w:rPr>
        <w:t xml:space="preserve"> </w:t>
      </w:r>
      <w:r w:rsidRPr="00484D6A">
        <w:rPr>
          <w:rFonts w:ascii="Verdana" w:hAnsi="Verdana"/>
          <w:sz w:val="24"/>
          <w:szCs w:val="24"/>
        </w:rPr>
        <w:t>by</w:t>
      </w:r>
      <w:r w:rsidRPr="00484D6A">
        <w:rPr>
          <w:rFonts w:ascii="Verdana" w:hAnsi="Verdana"/>
          <w:spacing w:val="-6"/>
          <w:sz w:val="24"/>
          <w:szCs w:val="24"/>
        </w:rPr>
        <w:t xml:space="preserve"> </w:t>
      </w:r>
      <w:r w:rsidRPr="00484D6A">
        <w:rPr>
          <w:rFonts w:ascii="Verdana" w:hAnsi="Verdana"/>
          <w:sz w:val="24"/>
          <w:szCs w:val="24"/>
        </w:rPr>
        <w:t>imprisonment</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 state prison for three, six, or eight</w:t>
      </w:r>
      <w:r w:rsidRPr="00484D6A">
        <w:rPr>
          <w:rFonts w:ascii="Verdana" w:hAnsi="Verdana"/>
          <w:spacing w:val="-3"/>
          <w:sz w:val="24"/>
          <w:szCs w:val="24"/>
        </w:rPr>
        <w:t xml:space="preserve"> </w:t>
      </w:r>
      <w:r w:rsidRPr="00484D6A">
        <w:rPr>
          <w:rFonts w:ascii="Verdana" w:hAnsi="Verdana"/>
          <w:sz w:val="24"/>
          <w:szCs w:val="24"/>
        </w:rPr>
        <w:t>years.</w:t>
      </w:r>
    </w:p>
    <w:p w:rsidR="00484D6A" w:rsidRPr="00484D6A" w:rsidRDefault="00484D6A" w:rsidP="00484D6A">
      <w:pPr>
        <w:pStyle w:val="BodyText"/>
        <w:spacing w:before="10"/>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266j. Procurement of child</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135"/>
        <w:rPr>
          <w:rFonts w:ascii="Verdana" w:hAnsi="Verdana"/>
          <w:sz w:val="24"/>
          <w:szCs w:val="24"/>
        </w:rPr>
      </w:pPr>
      <w:r w:rsidRPr="00484D6A">
        <w:rPr>
          <w:rFonts w:ascii="Verdana" w:hAnsi="Verdana"/>
          <w:sz w:val="24"/>
          <w:szCs w:val="24"/>
        </w:rPr>
        <w:t>Any person who intentionally gives, transports, provides, or makes available, or who offers to give, transport, provide, or make available to another person, a child under the age of 16 for the purpose of any lewd or lascivious act as defined in Section 288, or who causes, induces, or persuades a child under the age of 16 to engage in such an act with another person, is guilty of a felony and shall be imprisoned in the state prison for a term of three, six, or eight years, and by a fine not to exceed fifteen thousand dollars ($15,000).</w:t>
      </w:r>
    </w:p>
    <w:p w:rsidR="00484D6A" w:rsidRPr="00484D6A" w:rsidRDefault="00484D6A" w:rsidP="00484D6A">
      <w:pPr>
        <w:pStyle w:val="BodyText"/>
        <w:spacing w:before="10"/>
        <w:rPr>
          <w:rFonts w:ascii="Verdana" w:hAnsi="Verdana"/>
          <w:sz w:val="24"/>
          <w:szCs w:val="24"/>
        </w:rPr>
      </w:pPr>
    </w:p>
    <w:p w:rsidR="00484D6A" w:rsidRPr="004D6243" w:rsidRDefault="00484D6A" w:rsidP="00A66826">
      <w:r w:rsidRPr="004D6243">
        <w:t>§ 266k. Additional fines; Use for child sexual abuse prevention and counseling and to serve minor victims of human trafficking</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ListParagraph"/>
        <w:numPr>
          <w:ilvl w:val="5"/>
          <w:numId w:val="28"/>
        </w:numPr>
        <w:tabs>
          <w:tab w:val="left" w:pos="1140"/>
        </w:tabs>
        <w:ind w:right="226" w:firstLine="0"/>
        <w:rPr>
          <w:rFonts w:ascii="Verdana" w:hAnsi="Verdana"/>
          <w:sz w:val="24"/>
          <w:szCs w:val="24"/>
        </w:rPr>
      </w:pPr>
      <w:r w:rsidRPr="00484D6A">
        <w:rPr>
          <w:rFonts w:ascii="Verdana" w:hAnsi="Verdana"/>
          <w:sz w:val="24"/>
          <w:szCs w:val="24"/>
        </w:rPr>
        <w:t>Upon the conviction of any person for a violation of Section 266h or 266i, the court may, in addition</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4"/>
          <w:sz w:val="24"/>
          <w:szCs w:val="24"/>
        </w:rPr>
        <w:t xml:space="preserve"> </w:t>
      </w:r>
      <w:r w:rsidRPr="00484D6A">
        <w:rPr>
          <w:rFonts w:ascii="Verdana" w:hAnsi="Verdana"/>
          <w:sz w:val="24"/>
          <w:szCs w:val="24"/>
        </w:rPr>
        <w:t>other penalty</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fine</w:t>
      </w:r>
      <w:r w:rsidRPr="00484D6A">
        <w:rPr>
          <w:rFonts w:ascii="Verdana" w:hAnsi="Verdana"/>
          <w:spacing w:val="-1"/>
          <w:sz w:val="24"/>
          <w:szCs w:val="24"/>
        </w:rPr>
        <w:t xml:space="preserve"> </w:t>
      </w:r>
      <w:r w:rsidRPr="00484D6A">
        <w:rPr>
          <w:rFonts w:ascii="Verdana" w:hAnsi="Verdana"/>
          <w:sz w:val="24"/>
          <w:szCs w:val="24"/>
        </w:rPr>
        <w:t>imposed,</w:t>
      </w:r>
      <w:r w:rsidRPr="00484D6A">
        <w:rPr>
          <w:rFonts w:ascii="Verdana" w:hAnsi="Verdana"/>
          <w:spacing w:val="-3"/>
          <w:sz w:val="24"/>
          <w:szCs w:val="24"/>
        </w:rPr>
        <w:t xml:space="preserve"> </w:t>
      </w:r>
      <w:r w:rsidRPr="00484D6A">
        <w:rPr>
          <w:rFonts w:ascii="Verdana" w:hAnsi="Verdana"/>
          <w:sz w:val="24"/>
          <w:szCs w:val="24"/>
        </w:rPr>
        <w:t>order</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defendant</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pay</w:t>
      </w:r>
      <w:r w:rsidRPr="00484D6A">
        <w:rPr>
          <w:rFonts w:ascii="Verdana" w:hAnsi="Verdana"/>
          <w:spacing w:val="-4"/>
          <w:sz w:val="24"/>
          <w:szCs w:val="24"/>
        </w:rPr>
        <w:t xml:space="preserve"> </w:t>
      </w:r>
      <w:r w:rsidRPr="00484D6A">
        <w:rPr>
          <w:rFonts w:ascii="Verdana" w:hAnsi="Verdana"/>
          <w:sz w:val="24"/>
          <w:szCs w:val="24"/>
        </w:rPr>
        <w:t>an</w:t>
      </w:r>
      <w:r w:rsidRPr="00484D6A">
        <w:rPr>
          <w:rFonts w:ascii="Verdana" w:hAnsi="Verdana"/>
          <w:spacing w:val="-3"/>
          <w:sz w:val="24"/>
          <w:szCs w:val="24"/>
        </w:rPr>
        <w:t xml:space="preserve"> </w:t>
      </w:r>
      <w:r w:rsidRPr="00484D6A">
        <w:rPr>
          <w:rFonts w:ascii="Verdana" w:hAnsi="Verdana"/>
          <w:sz w:val="24"/>
          <w:szCs w:val="24"/>
        </w:rPr>
        <w:t>additional</w:t>
      </w:r>
      <w:r w:rsidRPr="00484D6A">
        <w:rPr>
          <w:rFonts w:ascii="Verdana" w:hAnsi="Verdana"/>
          <w:spacing w:val="-4"/>
          <w:sz w:val="24"/>
          <w:szCs w:val="24"/>
        </w:rPr>
        <w:t xml:space="preserve"> </w:t>
      </w:r>
      <w:r w:rsidRPr="00484D6A">
        <w:rPr>
          <w:rFonts w:ascii="Verdana" w:hAnsi="Verdana"/>
          <w:sz w:val="24"/>
          <w:szCs w:val="24"/>
        </w:rPr>
        <w:t>fine</w:t>
      </w:r>
      <w:r w:rsidRPr="00484D6A">
        <w:rPr>
          <w:rFonts w:ascii="Verdana" w:hAnsi="Verdana"/>
          <w:spacing w:val="-1"/>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to exceed five thousand dollars ($5,000). In setting the amount of the fine, the court shall consider any relevant factors including, but not limited to, the seriousness and gravity of the offense and the circumstances of its commission, whether the defendant derived any economic gain as the result of the crime, and the extent to which the victim suffered losses as a result of the crime. Every fine imposed and collected under this section shall be deposited in the Victim-Witness Assistance Fund to be available for appropriation to fund child sexual exploitation and child sexual abuse victim counseling centers and prevention programs under Section</w:t>
      </w:r>
      <w:r w:rsidRPr="00484D6A">
        <w:rPr>
          <w:rFonts w:ascii="Verdana" w:hAnsi="Verdana"/>
          <w:spacing w:val="-15"/>
          <w:sz w:val="24"/>
          <w:szCs w:val="24"/>
        </w:rPr>
        <w:t xml:space="preserve"> </w:t>
      </w:r>
      <w:r w:rsidRPr="00484D6A">
        <w:rPr>
          <w:rFonts w:ascii="Verdana" w:hAnsi="Verdana"/>
          <w:sz w:val="24"/>
          <w:szCs w:val="24"/>
        </w:rPr>
        <w:t>13837.</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5"/>
          <w:numId w:val="28"/>
        </w:numPr>
        <w:tabs>
          <w:tab w:val="left" w:pos="1140"/>
        </w:tabs>
        <w:spacing w:before="1"/>
        <w:ind w:right="226" w:firstLine="0"/>
        <w:rPr>
          <w:rFonts w:ascii="Verdana" w:hAnsi="Verdana"/>
          <w:sz w:val="24"/>
          <w:szCs w:val="24"/>
        </w:rPr>
      </w:pPr>
      <w:r w:rsidRPr="00484D6A">
        <w:rPr>
          <w:rFonts w:ascii="Verdana" w:hAnsi="Verdana"/>
          <w:sz w:val="24"/>
          <w:szCs w:val="24"/>
        </w:rPr>
        <w:t>Upon the conviction of any person for a violation of Section 266j or 267, the court may, in addition</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4"/>
          <w:sz w:val="24"/>
          <w:szCs w:val="24"/>
        </w:rPr>
        <w:t xml:space="preserve"> </w:t>
      </w:r>
      <w:r w:rsidRPr="00484D6A">
        <w:rPr>
          <w:rFonts w:ascii="Verdana" w:hAnsi="Verdana"/>
          <w:sz w:val="24"/>
          <w:szCs w:val="24"/>
        </w:rPr>
        <w:t>other penalty</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fine</w:t>
      </w:r>
      <w:r w:rsidRPr="00484D6A">
        <w:rPr>
          <w:rFonts w:ascii="Verdana" w:hAnsi="Verdana"/>
          <w:spacing w:val="-1"/>
          <w:sz w:val="24"/>
          <w:szCs w:val="24"/>
        </w:rPr>
        <w:t xml:space="preserve"> </w:t>
      </w:r>
      <w:r w:rsidRPr="00484D6A">
        <w:rPr>
          <w:rFonts w:ascii="Verdana" w:hAnsi="Verdana"/>
          <w:sz w:val="24"/>
          <w:szCs w:val="24"/>
        </w:rPr>
        <w:t>imposed,</w:t>
      </w:r>
      <w:r w:rsidRPr="00484D6A">
        <w:rPr>
          <w:rFonts w:ascii="Verdana" w:hAnsi="Verdana"/>
          <w:spacing w:val="-3"/>
          <w:sz w:val="24"/>
          <w:szCs w:val="24"/>
        </w:rPr>
        <w:t xml:space="preserve"> </w:t>
      </w:r>
      <w:r w:rsidRPr="00484D6A">
        <w:rPr>
          <w:rFonts w:ascii="Verdana" w:hAnsi="Verdana"/>
          <w:sz w:val="24"/>
          <w:szCs w:val="24"/>
        </w:rPr>
        <w:t>order</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defendant</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pay</w:t>
      </w:r>
      <w:r w:rsidRPr="00484D6A">
        <w:rPr>
          <w:rFonts w:ascii="Verdana" w:hAnsi="Verdana"/>
          <w:spacing w:val="-4"/>
          <w:sz w:val="24"/>
          <w:szCs w:val="24"/>
        </w:rPr>
        <w:t xml:space="preserve"> </w:t>
      </w:r>
      <w:r w:rsidRPr="00484D6A">
        <w:rPr>
          <w:rFonts w:ascii="Verdana" w:hAnsi="Verdana"/>
          <w:sz w:val="24"/>
          <w:szCs w:val="24"/>
        </w:rPr>
        <w:t>an</w:t>
      </w:r>
      <w:r w:rsidRPr="00484D6A">
        <w:rPr>
          <w:rFonts w:ascii="Verdana" w:hAnsi="Verdana"/>
          <w:spacing w:val="-3"/>
          <w:sz w:val="24"/>
          <w:szCs w:val="24"/>
        </w:rPr>
        <w:t xml:space="preserve"> </w:t>
      </w:r>
      <w:r w:rsidRPr="00484D6A">
        <w:rPr>
          <w:rFonts w:ascii="Verdana" w:hAnsi="Verdana"/>
          <w:sz w:val="24"/>
          <w:szCs w:val="24"/>
        </w:rPr>
        <w:t>additional</w:t>
      </w:r>
      <w:r w:rsidRPr="00484D6A">
        <w:rPr>
          <w:rFonts w:ascii="Verdana" w:hAnsi="Verdana"/>
          <w:spacing w:val="-4"/>
          <w:sz w:val="24"/>
          <w:szCs w:val="24"/>
        </w:rPr>
        <w:t xml:space="preserve"> </w:t>
      </w:r>
      <w:r w:rsidRPr="00484D6A">
        <w:rPr>
          <w:rFonts w:ascii="Verdana" w:hAnsi="Verdana"/>
          <w:sz w:val="24"/>
          <w:szCs w:val="24"/>
        </w:rPr>
        <w:t>fine</w:t>
      </w:r>
      <w:r w:rsidRPr="00484D6A">
        <w:rPr>
          <w:rFonts w:ascii="Verdana" w:hAnsi="Verdana"/>
          <w:spacing w:val="-1"/>
          <w:sz w:val="24"/>
          <w:szCs w:val="24"/>
        </w:rPr>
        <w:t xml:space="preserve"> </w:t>
      </w:r>
      <w:r w:rsidRPr="00484D6A">
        <w:rPr>
          <w:rFonts w:ascii="Verdana" w:hAnsi="Verdana"/>
          <w:sz w:val="24"/>
          <w:szCs w:val="24"/>
        </w:rPr>
        <w:t>not</w:t>
      </w:r>
      <w:r w:rsidRPr="00484D6A">
        <w:rPr>
          <w:rFonts w:ascii="Verdana" w:hAnsi="Verdana"/>
          <w:spacing w:val="-3"/>
          <w:sz w:val="24"/>
          <w:szCs w:val="24"/>
        </w:rPr>
        <w:t xml:space="preserve"> </w:t>
      </w:r>
      <w:r w:rsidRPr="00484D6A">
        <w:rPr>
          <w:rFonts w:ascii="Verdana" w:hAnsi="Verdana"/>
          <w:sz w:val="24"/>
          <w:szCs w:val="24"/>
        </w:rPr>
        <w:t>to exceed twenty-five thousand dollars</w:t>
      </w:r>
      <w:r w:rsidRPr="00484D6A">
        <w:rPr>
          <w:rFonts w:ascii="Verdana" w:hAnsi="Verdana"/>
          <w:spacing w:val="-3"/>
          <w:sz w:val="24"/>
          <w:szCs w:val="24"/>
        </w:rPr>
        <w:t xml:space="preserve"> </w:t>
      </w:r>
      <w:r w:rsidRPr="00484D6A">
        <w:rPr>
          <w:rFonts w:ascii="Verdana" w:hAnsi="Verdana"/>
          <w:sz w:val="24"/>
          <w:szCs w:val="24"/>
        </w:rPr>
        <w:t>($25,000).</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5"/>
          <w:numId w:val="28"/>
        </w:numPr>
        <w:tabs>
          <w:tab w:val="left" w:pos="1131"/>
        </w:tabs>
        <w:spacing w:before="1"/>
        <w:ind w:right="543" w:firstLine="0"/>
        <w:rPr>
          <w:rFonts w:ascii="Verdana" w:hAnsi="Verdana"/>
          <w:sz w:val="24"/>
          <w:szCs w:val="24"/>
        </w:rPr>
      </w:pPr>
      <w:r w:rsidRPr="00484D6A">
        <w:rPr>
          <w:rFonts w:ascii="Verdana" w:hAnsi="Verdana"/>
          <w:sz w:val="24"/>
          <w:szCs w:val="24"/>
        </w:rPr>
        <w:t>Fifty percent of the fines collected pursuant to subdivision (b) and deposited in the Victim- Witness Assistance Fund pursuant to subdivision (a) shall be granted to community-based organizations that serve minor victims of human</w:t>
      </w:r>
      <w:r w:rsidRPr="00484D6A">
        <w:rPr>
          <w:rFonts w:ascii="Verdana" w:hAnsi="Verdana"/>
          <w:spacing w:val="-6"/>
          <w:sz w:val="24"/>
          <w:szCs w:val="24"/>
        </w:rPr>
        <w:t xml:space="preserve"> </w:t>
      </w:r>
      <w:r w:rsidRPr="00484D6A">
        <w:rPr>
          <w:rFonts w:ascii="Verdana" w:hAnsi="Verdana"/>
          <w:sz w:val="24"/>
          <w:szCs w:val="24"/>
        </w:rPr>
        <w:t>trafficking.</w:t>
      </w:r>
    </w:p>
    <w:p w:rsidR="00484D6A" w:rsidRPr="00484D6A" w:rsidRDefault="00484D6A" w:rsidP="00484D6A">
      <w:pPr>
        <w:pStyle w:val="BodyText"/>
        <w:spacing w:before="1"/>
        <w:rPr>
          <w:rFonts w:ascii="Verdana" w:hAnsi="Verdana"/>
          <w:sz w:val="24"/>
          <w:szCs w:val="24"/>
        </w:rPr>
      </w:pPr>
    </w:p>
    <w:p w:rsidR="004D6243" w:rsidRPr="0001404C" w:rsidRDefault="00484D6A" w:rsidP="00AE74E2">
      <w:pPr>
        <w:pStyle w:val="ListParagraph"/>
        <w:widowControl/>
        <w:numPr>
          <w:ilvl w:val="5"/>
          <w:numId w:val="28"/>
        </w:numPr>
        <w:tabs>
          <w:tab w:val="left" w:pos="1140"/>
        </w:tabs>
        <w:autoSpaceDE/>
        <w:autoSpaceDN/>
        <w:spacing w:before="1" w:after="160" w:line="259" w:lineRule="auto"/>
        <w:ind w:right="214" w:firstLine="0"/>
        <w:rPr>
          <w:rFonts w:ascii="Verdana" w:hAnsi="Verdana"/>
          <w:sz w:val="24"/>
          <w:szCs w:val="24"/>
        </w:rPr>
      </w:pPr>
      <w:r w:rsidRPr="0001404C">
        <w:rPr>
          <w:rFonts w:ascii="Verdana" w:hAnsi="Verdana"/>
          <w:sz w:val="24"/>
          <w:szCs w:val="24"/>
        </w:rPr>
        <w:lastRenderedPageBreak/>
        <w:t>If</w:t>
      </w:r>
      <w:r w:rsidRPr="0001404C">
        <w:rPr>
          <w:rFonts w:ascii="Verdana" w:hAnsi="Verdana"/>
          <w:spacing w:val="-2"/>
          <w:sz w:val="24"/>
          <w:szCs w:val="24"/>
        </w:rPr>
        <w:t xml:space="preserve"> </w:t>
      </w:r>
      <w:r w:rsidRPr="0001404C">
        <w:rPr>
          <w:rFonts w:ascii="Verdana" w:hAnsi="Verdana"/>
          <w:sz w:val="24"/>
          <w:szCs w:val="24"/>
        </w:rPr>
        <w:t>the</w:t>
      </w:r>
      <w:r w:rsidRPr="0001404C">
        <w:rPr>
          <w:rFonts w:ascii="Verdana" w:hAnsi="Verdana"/>
          <w:spacing w:val="-3"/>
          <w:sz w:val="24"/>
          <w:szCs w:val="24"/>
        </w:rPr>
        <w:t xml:space="preserve"> </w:t>
      </w:r>
      <w:r w:rsidRPr="0001404C">
        <w:rPr>
          <w:rFonts w:ascii="Verdana" w:hAnsi="Verdana"/>
          <w:sz w:val="24"/>
          <w:szCs w:val="24"/>
        </w:rPr>
        <w:t>court</w:t>
      </w:r>
      <w:r w:rsidRPr="0001404C">
        <w:rPr>
          <w:rFonts w:ascii="Verdana" w:hAnsi="Verdana"/>
          <w:spacing w:val="-3"/>
          <w:sz w:val="24"/>
          <w:szCs w:val="24"/>
        </w:rPr>
        <w:t xml:space="preserve"> </w:t>
      </w:r>
      <w:r w:rsidRPr="0001404C">
        <w:rPr>
          <w:rFonts w:ascii="Verdana" w:hAnsi="Verdana"/>
          <w:sz w:val="24"/>
          <w:szCs w:val="24"/>
        </w:rPr>
        <w:t>orders</w:t>
      </w:r>
      <w:r w:rsidRPr="0001404C">
        <w:rPr>
          <w:rFonts w:ascii="Verdana" w:hAnsi="Verdana"/>
          <w:spacing w:val="-3"/>
          <w:sz w:val="24"/>
          <w:szCs w:val="24"/>
        </w:rPr>
        <w:t xml:space="preserve"> </w:t>
      </w:r>
      <w:r w:rsidRPr="0001404C">
        <w:rPr>
          <w:rFonts w:ascii="Verdana" w:hAnsi="Verdana"/>
          <w:sz w:val="24"/>
          <w:szCs w:val="24"/>
        </w:rPr>
        <w:t>a</w:t>
      </w:r>
      <w:r w:rsidRPr="0001404C">
        <w:rPr>
          <w:rFonts w:ascii="Verdana" w:hAnsi="Verdana"/>
          <w:spacing w:val="-3"/>
          <w:sz w:val="24"/>
          <w:szCs w:val="24"/>
        </w:rPr>
        <w:t xml:space="preserve"> </w:t>
      </w:r>
      <w:r w:rsidRPr="0001404C">
        <w:rPr>
          <w:rFonts w:ascii="Verdana" w:hAnsi="Verdana"/>
          <w:sz w:val="24"/>
          <w:szCs w:val="24"/>
        </w:rPr>
        <w:t>fine</w:t>
      </w:r>
      <w:r w:rsidRPr="0001404C">
        <w:rPr>
          <w:rFonts w:ascii="Verdana" w:hAnsi="Verdana"/>
          <w:spacing w:val="-1"/>
          <w:sz w:val="24"/>
          <w:szCs w:val="24"/>
        </w:rPr>
        <w:t xml:space="preserve"> </w:t>
      </w:r>
      <w:r w:rsidRPr="0001404C">
        <w:rPr>
          <w:rFonts w:ascii="Verdana" w:hAnsi="Verdana"/>
          <w:sz w:val="24"/>
          <w:szCs w:val="24"/>
        </w:rPr>
        <w:t>to</w:t>
      </w:r>
      <w:r w:rsidRPr="0001404C">
        <w:rPr>
          <w:rFonts w:ascii="Verdana" w:hAnsi="Verdana"/>
          <w:spacing w:val="-3"/>
          <w:sz w:val="24"/>
          <w:szCs w:val="24"/>
        </w:rPr>
        <w:t xml:space="preserve"> </w:t>
      </w:r>
      <w:r w:rsidRPr="0001404C">
        <w:rPr>
          <w:rFonts w:ascii="Verdana" w:hAnsi="Verdana"/>
          <w:sz w:val="24"/>
          <w:szCs w:val="24"/>
        </w:rPr>
        <w:t>be</w:t>
      </w:r>
      <w:r w:rsidRPr="0001404C">
        <w:rPr>
          <w:rFonts w:ascii="Verdana" w:hAnsi="Verdana"/>
          <w:spacing w:val="-4"/>
          <w:sz w:val="24"/>
          <w:szCs w:val="24"/>
        </w:rPr>
        <w:t xml:space="preserve"> </w:t>
      </w:r>
      <w:r w:rsidRPr="0001404C">
        <w:rPr>
          <w:rFonts w:ascii="Verdana" w:hAnsi="Verdana"/>
          <w:sz w:val="24"/>
          <w:szCs w:val="24"/>
        </w:rPr>
        <w:t>imposed</w:t>
      </w:r>
      <w:r w:rsidRPr="0001404C">
        <w:rPr>
          <w:rFonts w:ascii="Verdana" w:hAnsi="Verdana"/>
          <w:spacing w:val="-3"/>
          <w:sz w:val="24"/>
          <w:szCs w:val="24"/>
        </w:rPr>
        <w:t xml:space="preserve"> </w:t>
      </w:r>
      <w:r w:rsidRPr="0001404C">
        <w:rPr>
          <w:rFonts w:ascii="Verdana" w:hAnsi="Verdana"/>
          <w:sz w:val="24"/>
          <w:szCs w:val="24"/>
        </w:rPr>
        <w:t>pursuant</w:t>
      </w:r>
      <w:r w:rsidRPr="0001404C">
        <w:rPr>
          <w:rFonts w:ascii="Verdana" w:hAnsi="Verdana"/>
          <w:spacing w:val="-3"/>
          <w:sz w:val="24"/>
          <w:szCs w:val="24"/>
        </w:rPr>
        <w:t xml:space="preserve"> </w:t>
      </w:r>
      <w:r w:rsidRPr="0001404C">
        <w:rPr>
          <w:rFonts w:ascii="Verdana" w:hAnsi="Verdana"/>
          <w:sz w:val="24"/>
          <w:szCs w:val="24"/>
        </w:rPr>
        <w:t>to</w:t>
      </w:r>
      <w:r w:rsidRPr="0001404C">
        <w:rPr>
          <w:rFonts w:ascii="Verdana" w:hAnsi="Verdana"/>
          <w:spacing w:val="-2"/>
          <w:sz w:val="24"/>
          <w:szCs w:val="24"/>
        </w:rPr>
        <w:t xml:space="preserve"> </w:t>
      </w:r>
      <w:r w:rsidRPr="0001404C">
        <w:rPr>
          <w:rFonts w:ascii="Verdana" w:hAnsi="Verdana"/>
          <w:sz w:val="24"/>
          <w:szCs w:val="24"/>
        </w:rPr>
        <w:t>this</w:t>
      </w:r>
      <w:r w:rsidRPr="0001404C">
        <w:rPr>
          <w:rFonts w:ascii="Verdana" w:hAnsi="Verdana"/>
          <w:spacing w:val="-2"/>
          <w:sz w:val="24"/>
          <w:szCs w:val="24"/>
        </w:rPr>
        <w:t xml:space="preserve"> </w:t>
      </w:r>
      <w:r w:rsidRPr="0001404C">
        <w:rPr>
          <w:rFonts w:ascii="Verdana" w:hAnsi="Verdana"/>
          <w:sz w:val="24"/>
          <w:szCs w:val="24"/>
        </w:rPr>
        <w:t>section,</w:t>
      </w:r>
      <w:r w:rsidRPr="0001404C">
        <w:rPr>
          <w:rFonts w:ascii="Verdana" w:hAnsi="Verdana"/>
          <w:spacing w:val="-3"/>
          <w:sz w:val="24"/>
          <w:szCs w:val="24"/>
        </w:rPr>
        <w:t xml:space="preserve"> </w:t>
      </w:r>
      <w:r w:rsidRPr="0001404C">
        <w:rPr>
          <w:rFonts w:ascii="Verdana" w:hAnsi="Verdana"/>
          <w:sz w:val="24"/>
          <w:szCs w:val="24"/>
        </w:rPr>
        <w:t>the</w:t>
      </w:r>
      <w:r w:rsidRPr="0001404C">
        <w:rPr>
          <w:rFonts w:ascii="Verdana" w:hAnsi="Verdana"/>
          <w:spacing w:val="-1"/>
          <w:sz w:val="24"/>
          <w:szCs w:val="24"/>
        </w:rPr>
        <w:t xml:space="preserve"> </w:t>
      </w:r>
      <w:r w:rsidRPr="0001404C">
        <w:rPr>
          <w:rFonts w:ascii="Verdana" w:hAnsi="Verdana"/>
          <w:sz w:val="24"/>
          <w:szCs w:val="24"/>
        </w:rPr>
        <w:t>actual</w:t>
      </w:r>
      <w:r w:rsidRPr="0001404C">
        <w:rPr>
          <w:rFonts w:ascii="Verdana" w:hAnsi="Verdana"/>
          <w:spacing w:val="-5"/>
          <w:sz w:val="24"/>
          <w:szCs w:val="24"/>
        </w:rPr>
        <w:t xml:space="preserve"> </w:t>
      </w:r>
      <w:r w:rsidRPr="0001404C">
        <w:rPr>
          <w:rFonts w:ascii="Verdana" w:hAnsi="Verdana"/>
          <w:sz w:val="24"/>
          <w:szCs w:val="24"/>
        </w:rPr>
        <w:t>administrative</w:t>
      </w:r>
      <w:r w:rsidRPr="0001404C">
        <w:rPr>
          <w:rFonts w:ascii="Verdana" w:hAnsi="Verdana"/>
          <w:spacing w:val="-3"/>
          <w:sz w:val="24"/>
          <w:szCs w:val="24"/>
        </w:rPr>
        <w:t xml:space="preserve"> </w:t>
      </w:r>
      <w:r w:rsidRPr="0001404C">
        <w:rPr>
          <w:rFonts w:ascii="Verdana" w:hAnsi="Verdana"/>
          <w:sz w:val="24"/>
          <w:szCs w:val="24"/>
        </w:rPr>
        <w:t xml:space="preserve">cost of collecting that fine, not to exceed 2 percent of the total amount paid, </w:t>
      </w:r>
      <w:r w:rsidRPr="0001404C">
        <w:rPr>
          <w:rFonts w:ascii="Verdana" w:hAnsi="Verdana"/>
          <w:spacing w:val="2"/>
          <w:sz w:val="24"/>
          <w:szCs w:val="24"/>
        </w:rPr>
        <w:t xml:space="preserve">may </w:t>
      </w:r>
      <w:r w:rsidRPr="0001404C">
        <w:rPr>
          <w:rFonts w:ascii="Verdana" w:hAnsi="Verdana"/>
          <w:sz w:val="24"/>
          <w:szCs w:val="24"/>
        </w:rPr>
        <w:t>be paid into the general fund of the county treasury for the use and benefit of the</w:t>
      </w:r>
      <w:r w:rsidRPr="0001404C">
        <w:rPr>
          <w:rFonts w:ascii="Verdana" w:hAnsi="Verdana"/>
          <w:spacing w:val="-15"/>
          <w:sz w:val="24"/>
          <w:szCs w:val="24"/>
        </w:rPr>
        <w:t xml:space="preserve"> </w:t>
      </w:r>
      <w:r w:rsidRPr="0001404C">
        <w:rPr>
          <w:rFonts w:ascii="Verdana" w:hAnsi="Verdana"/>
          <w:sz w:val="24"/>
          <w:szCs w:val="24"/>
        </w:rPr>
        <w:t>county.</w:t>
      </w:r>
      <w:r w:rsidR="0001404C" w:rsidRPr="0001404C">
        <w:rPr>
          <w:rFonts w:ascii="Verdana" w:hAnsi="Verdana"/>
          <w:sz w:val="24"/>
          <w:szCs w:val="24"/>
        </w:rPr>
        <w:t xml:space="preserve"> </w:t>
      </w:r>
    </w:p>
    <w:p w:rsidR="00484D6A" w:rsidRPr="00484D6A" w:rsidRDefault="00484D6A" w:rsidP="00484D6A">
      <w:pPr>
        <w:pStyle w:val="BodyText"/>
        <w:spacing w:before="8"/>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t>§ 267. Abduction of minor for prostitution</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260"/>
        <w:rPr>
          <w:rFonts w:ascii="Verdana" w:hAnsi="Verdana"/>
          <w:sz w:val="24"/>
          <w:szCs w:val="24"/>
        </w:rPr>
      </w:pPr>
      <w:r w:rsidRPr="00484D6A">
        <w:rPr>
          <w:rFonts w:ascii="Verdana" w:hAnsi="Verdana"/>
          <w:sz w:val="24"/>
          <w:szCs w:val="24"/>
        </w:rPr>
        <w:t>Every person who takes away any other person under the age of 18 years from the father, mother, guardian, or other person having the legal charge of the other person, without their consent, for the purpose of prostitution, is punishable by imprisonment in the state prison, and a fine not exceeding two thousand dollars ($2,000).</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spacing w:before="2"/>
        <w:rPr>
          <w:rFonts w:ascii="Verdana" w:hAnsi="Verdana"/>
          <w:sz w:val="24"/>
          <w:szCs w:val="24"/>
        </w:rPr>
      </w:pPr>
    </w:p>
    <w:p w:rsidR="00484D6A" w:rsidRPr="004D6243" w:rsidRDefault="00484D6A" w:rsidP="00484D6A">
      <w:pPr>
        <w:pStyle w:val="Heading3"/>
        <w:ind w:left="120"/>
        <w:rPr>
          <w:rFonts w:ascii="Verdana" w:hAnsi="Verdana"/>
          <w:color w:val="auto"/>
        </w:rPr>
      </w:pPr>
      <w:r w:rsidRPr="004D6243">
        <w:rPr>
          <w:rFonts w:ascii="Verdana" w:hAnsi="Verdana"/>
          <w:color w:val="auto"/>
        </w:rPr>
        <w:t>§ 269. Aggravated sexual assault of child</w:t>
      </w:r>
    </w:p>
    <w:p w:rsidR="00484D6A" w:rsidRPr="00484D6A" w:rsidRDefault="00484D6A" w:rsidP="00484D6A">
      <w:pPr>
        <w:pStyle w:val="BodyText"/>
        <w:spacing w:before="3"/>
        <w:rPr>
          <w:rFonts w:ascii="Verdana" w:hAnsi="Verdana"/>
          <w:b/>
          <w:sz w:val="24"/>
          <w:szCs w:val="24"/>
        </w:rPr>
      </w:pPr>
    </w:p>
    <w:p w:rsidR="00484D6A" w:rsidRPr="00484D6A" w:rsidRDefault="00484D6A" w:rsidP="00484D6A">
      <w:pPr>
        <w:pStyle w:val="ListParagraph"/>
        <w:numPr>
          <w:ilvl w:val="0"/>
          <w:numId w:val="30"/>
        </w:numPr>
        <w:tabs>
          <w:tab w:val="left" w:pos="1140"/>
        </w:tabs>
        <w:ind w:right="260" w:firstLine="0"/>
        <w:rPr>
          <w:rFonts w:ascii="Verdana" w:hAnsi="Verdana"/>
          <w:sz w:val="24"/>
          <w:szCs w:val="24"/>
        </w:rPr>
      </w:pPr>
      <w:r w:rsidRPr="00484D6A">
        <w:rPr>
          <w:rFonts w:ascii="Verdana" w:hAnsi="Verdana"/>
          <w:sz w:val="24"/>
          <w:szCs w:val="24"/>
        </w:rPr>
        <w:t>Any</w:t>
      </w:r>
      <w:r w:rsidRPr="00484D6A">
        <w:rPr>
          <w:rFonts w:ascii="Verdana" w:hAnsi="Verdana"/>
          <w:spacing w:val="-41"/>
          <w:sz w:val="24"/>
          <w:szCs w:val="24"/>
        </w:rPr>
        <w:t xml:space="preserve"> </w:t>
      </w:r>
      <w:r w:rsidRPr="00484D6A">
        <w:rPr>
          <w:rFonts w:ascii="Verdana" w:hAnsi="Verdana"/>
          <w:sz w:val="24"/>
          <w:szCs w:val="24"/>
        </w:rPr>
        <w:t>person who commits any of the following acts upon a child who is under 14 years of age and seven or more years younger than the person is guilty of aggravated sexual assault of a child:</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31"/>
        </w:numPr>
        <w:tabs>
          <w:tab w:val="left" w:pos="1195"/>
        </w:tabs>
        <w:rPr>
          <w:rFonts w:ascii="Verdana" w:hAnsi="Verdana"/>
          <w:sz w:val="24"/>
          <w:szCs w:val="24"/>
        </w:rPr>
      </w:pPr>
      <w:r w:rsidRPr="00484D6A">
        <w:rPr>
          <w:rFonts w:ascii="Verdana" w:hAnsi="Verdana"/>
          <w:sz w:val="24"/>
          <w:szCs w:val="24"/>
        </w:rPr>
        <w:t>Rape, in violation of paragraph (2) or (6) of subdivision (a) of Section</w:t>
      </w:r>
      <w:r w:rsidRPr="00484D6A">
        <w:rPr>
          <w:rFonts w:ascii="Verdana" w:hAnsi="Verdana"/>
          <w:spacing w:val="-11"/>
          <w:sz w:val="24"/>
          <w:szCs w:val="24"/>
        </w:rPr>
        <w:t xml:space="preserve"> </w:t>
      </w:r>
      <w:r w:rsidRPr="00484D6A">
        <w:rPr>
          <w:rFonts w:ascii="Verdana" w:hAnsi="Verdana"/>
          <w:sz w:val="24"/>
          <w:szCs w:val="24"/>
        </w:rPr>
        <w:t>261.</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31"/>
        </w:numPr>
        <w:tabs>
          <w:tab w:val="left" w:pos="1195"/>
        </w:tabs>
        <w:rPr>
          <w:rFonts w:ascii="Verdana" w:hAnsi="Verdana"/>
          <w:sz w:val="24"/>
          <w:szCs w:val="24"/>
        </w:rPr>
      </w:pPr>
      <w:r w:rsidRPr="00484D6A">
        <w:rPr>
          <w:rFonts w:ascii="Verdana" w:hAnsi="Verdana"/>
          <w:sz w:val="24"/>
          <w:szCs w:val="24"/>
        </w:rPr>
        <w:t>Rape or sexual penetration, in concert, in violation of Section</w:t>
      </w:r>
      <w:r w:rsidRPr="00484D6A">
        <w:rPr>
          <w:rFonts w:ascii="Verdana" w:hAnsi="Verdana"/>
          <w:spacing w:val="-7"/>
          <w:sz w:val="24"/>
          <w:szCs w:val="24"/>
        </w:rPr>
        <w:t xml:space="preserve"> </w:t>
      </w:r>
      <w:r w:rsidRPr="00484D6A">
        <w:rPr>
          <w:rFonts w:ascii="Verdana" w:hAnsi="Verdana"/>
          <w:sz w:val="24"/>
          <w:szCs w:val="24"/>
        </w:rPr>
        <w:t>264.1.</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31"/>
        </w:numPr>
        <w:tabs>
          <w:tab w:val="left" w:pos="1195"/>
        </w:tabs>
        <w:ind w:left="839" w:right="383" w:firstLine="56"/>
        <w:rPr>
          <w:rFonts w:ascii="Verdana" w:hAnsi="Verdana"/>
          <w:sz w:val="24"/>
          <w:szCs w:val="24"/>
        </w:rPr>
      </w:pPr>
      <w:r w:rsidRPr="00484D6A">
        <w:rPr>
          <w:rFonts w:ascii="Verdana" w:hAnsi="Verdana"/>
          <w:sz w:val="24"/>
          <w:szCs w:val="24"/>
        </w:rPr>
        <w:t>Sodomy,</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2"/>
          <w:sz w:val="24"/>
          <w:szCs w:val="24"/>
        </w:rPr>
        <w:t xml:space="preserve"> </w:t>
      </w:r>
      <w:r w:rsidRPr="00484D6A">
        <w:rPr>
          <w:rFonts w:ascii="Verdana" w:hAnsi="Verdana"/>
          <w:sz w:val="24"/>
          <w:szCs w:val="24"/>
        </w:rPr>
        <w:t>violation</w:t>
      </w:r>
      <w:r w:rsidRPr="00484D6A">
        <w:rPr>
          <w:rFonts w:ascii="Verdana" w:hAnsi="Verdana"/>
          <w:spacing w:val="-4"/>
          <w:sz w:val="24"/>
          <w:szCs w:val="24"/>
        </w:rPr>
        <w:t xml:space="preserve"> </w:t>
      </w:r>
      <w:r w:rsidRPr="00484D6A">
        <w:rPr>
          <w:rFonts w:ascii="Verdana" w:hAnsi="Verdana"/>
          <w:sz w:val="24"/>
          <w:szCs w:val="24"/>
        </w:rPr>
        <w:t>of paragraph</w:t>
      </w:r>
      <w:r w:rsidRPr="00484D6A">
        <w:rPr>
          <w:rFonts w:ascii="Verdana" w:hAnsi="Verdana"/>
          <w:spacing w:val="-4"/>
          <w:sz w:val="24"/>
          <w:szCs w:val="24"/>
        </w:rPr>
        <w:t xml:space="preserve"> </w:t>
      </w:r>
      <w:r w:rsidRPr="00484D6A">
        <w:rPr>
          <w:rFonts w:ascii="Verdana" w:hAnsi="Verdana"/>
          <w:sz w:val="24"/>
          <w:szCs w:val="24"/>
        </w:rPr>
        <w:t>(2)</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(3)</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(c),</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(d),</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Section 286.</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31"/>
        </w:numPr>
        <w:tabs>
          <w:tab w:val="left" w:pos="1195"/>
        </w:tabs>
        <w:ind w:left="839" w:right="493" w:firstLine="56"/>
        <w:rPr>
          <w:rFonts w:ascii="Verdana" w:hAnsi="Verdana"/>
          <w:sz w:val="24"/>
          <w:szCs w:val="24"/>
        </w:rPr>
      </w:pPr>
      <w:r w:rsidRPr="00484D6A">
        <w:rPr>
          <w:rFonts w:ascii="Verdana" w:hAnsi="Verdana"/>
          <w:sz w:val="24"/>
          <w:szCs w:val="24"/>
        </w:rPr>
        <w:t>Oral</w:t>
      </w:r>
      <w:r w:rsidRPr="00484D6A">
        <w:rPr>
          <w:rFonts w:ascii="Verdana" w:hAnsi="Verdana"/>
          <w:spacing w:val="-6"/>
          <w:sz w:val="24"/>
          <w:szCs w:val="24"/>
        </w:rPr>
        <w:t xml:space="preserve"> </w:t>
      </w:r>
      <w:r w:rsidRPr="00484D6A">
        <w:rPr>
          <w:rFonts w:ascii="Verdana" w:hAnsi="Verdana"/>
          <w:sz w:val="24"/>
          <w:szCs w:val="24"/>
        </w:rPr>
        <w:t>copulation,</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violation</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paragraph</w:t>
      </w:r>
      <w:r w:rsidRPr="00484D6A">
        <w:rPr>
          <w:rFonts w:ascii="Verdana" w:hAnsi="Verdana"/>
          <w:spacing w:val="-4"/>
          <w:sz w:val="24"/>
          <w:szCs w:val="24"/>
        </w:rPr>
        <w:t xml:space="preserve"> </w:t>
      </w:r>
      <w:r w:rsidRPr="00484D6A">
        <w:rPr>
          <w:rFonts w:ascii="Verdana" w:hAnsi="Verdana"/>
          <w:sz w:val="24"/>
          <w:szCs w:val="24"/>
        </w:rPr>
        <w:t>(2)</w:t>
      </w:r>
      <w:r w:rsidRPr="00484D6A">
        <w:rPr>
          <w:rFonts w:ascii="Verdana" w:hAnsi="Verdana"/>
          <w:spacing w:val="-2"/>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(3)</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(c),</w:t>
      </w:r>
      <w:r w:rsidRPr="00484D6A">
        <w:rPr>
          <w:rFonts w:ascii="Verdana" w:hAnsi="Verdana"/>
          <w:spacing w:val="-5"/>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subdivision</w:t>
      </w:r>
      <w:r w:rsidRPr="00484D6A">
        <w:rPr>
          <w:rFonts w:ascii="Verdana" w:hAnsi="Verdana"/>
          <w:spacing w:val="-3"/>
          <w:sz w:val="24"/>
          <w:szCs w:val="24"/>
        </w:rPr>
        <w:t xml:space="preserve"> </w:t>
      </w:r>
      <w:r w:rsidRPr="00484D6A">
        <w:rPr>
          <w:rFonts w:ascii="Verdana" w:hAnsi="Verdana"/>
          <w:sz w:val="24"/>
          <w:szCs w:val="24"/>
        </w:rPr>
        <w:t>(d),</w:t>
      </w:r>
      <w:r w:rsidRPr="00484D6A">
        <w:rPr>
          <w:rFonts w:ascii="Verdana" w:hAnsi="Verdana"/>
          <w:spacing w:val="-4"/>
          <w:sz w:val="24"/>
          <w:szCs w:val="24"/>
        </w:rPr>
        <w:t xml:space="preserve"> </w:t>
      </w:r>
      <w:r w:rsidRPr="00484D6A">
        <w:rPr>
          <w:rFonts w:ascii="Verdana" w:hAnsi="Verdana"/>
          <w:sz w:val="24"/>
          <w:szCs w:val="24"/>
        </w:rPr>
        <w:t>of Section</w:t>
      </w:r>
      <w:r w:rsidRPr="00484D6A">
        <w:rPr>
          <w:rFonts w:ascii="Verdana" w:hAnsi="Verdana"/>
          <w:spacing w:val="-2"/>
          <w:sz w:val="24"/>
          <w:szCs w:val="24"/>
        </w:rPr>
        <w:t xml:space="preserve"> </w:t>
      </w:r>
      <w:r w:rsidRPr="00484D6A">
        <w:rPr>
          <w:rFonts w:ascii="Verdana" w:hAnsi="Verdana"/>
          <w:sz w:val="24"/>
          <w:szCs w:val="24"/>
        </w:rPr>
        <w:t>288a.</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31"/>
        </w:numPr>
        <w:tabs>
          <w:tab w:val="left" w:pos="1195"/>
        </w:tabs>
        <w:rPr>
          <w:rFonts w:ascii="Verdana" w:hAnsi="Verdana"/>
          <w:sz w:val="24"/>
          <w:szCs w:val="24"/>
        </w:rPr>
      </w:pPr>
      <w:r w:rsidRPr="00484D6A">
        <w:rPr>
          <w:rFonts w:ascii="Verdana" w:hAnsi="Verdana"/>
          <w:sz w:val="24"/>
          <w:szCs w:val="24"/>
        </w:rPr>
        <w:t>Sexual penetration, in violation of subdivision (a) of Section</w:t>
      </w:r>
      <w:r w:rsidRPr="00484D6A">
        <w:rPr>
          <w:rFonts w:ascii="Verdana" w:hAnsi="Verdana"/>
          <w:spacing w:val="-2"/>
          <w:sz w:val="24"/>
          <w:szCs w:val="24"/>
        </w:rPr>
        <w:t xml:space="preserve"> </w:t>
      </w:r>
      <w:r w:rsidRPr="00484D6A">
        <w:rPr>
          <w:rFonts w:ascii="Verdana" w:hAnsi="Verdana"/>
          <w:sz w:val="24"/>
          <w:szCs w:val="24"/>
        </w:rPr>
        <w:t>289.</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30"/>
        </w:numPr>
        <w:tabs>
          <w:tab w:val="left" w:pos="1140"/>
        </w:tabs>
        <w:ind w:right="1242" w:firstLine="0"/>
        <w:rPr>
          <w:rFonts w:ascii="Verdana" w:hAnsi="Verdana"/>
          <w:sz w:val="24"/>
          <w:szCs w:val="24"/>
        </w:rPr>
      </w:pPr>
      <w:r w:rsidRPr="00484D6A">
        <w:rPr>
          <w:rFonts w:ascii="Verdana" w:hAnsi="Verdana"/>
          <w:sz w:val="24"/>
          <w:szCs w:val="24"/>
        </w:rPr>
        <w:t>Any person who violates this section is guilty of a felony and shall be punished by imprisonment in the state prison for 15 years to</w:t>
      </w:r>
      <w:r w:rsidRPr="00484D6A">
        <w:rPr>
          <w:rFonts w:ascii="Verdana" w:hAnsi="Verdana"/>
          <w:spacing w:val="-2"/>
          <w:sz w:val="24"/>
          <w:szCs w:val="24"/>
        </w:rPr>
        <w:t xml:space="preserve"> </w:t>
      </w:r>
      <w:r w:rsidRPr="00484D6A">
        <w:rPr>
          <w:rFonts w:ascii="Verdana" w:hAnsi="Verdana"/>
          <w:sz w:val="24"/>
          <w:szCs w:val="24"/>
        </w:rPr>
        <w:t>life.</w:t>
      </w:r>
    </w:p>
    <w:p w:rsidR="00484D6A" w:rsidRPr="00484D6A" w:rsidRDefault="00484D6A" w:rsidP="00484D6A">
      <w:pPr>
        <w:pStyle w:val="BodyText"/>
        <w:spacing w:before="11"/>
        <w:rPr>
          <w:rFonts w:ascii="Verdana" w:hAnsi="Verdana"/>
          <w:sz w:val="24"/>
          <w:szCs w:val="24"/>
        </w:rPr>
      </w:pPr>
    </w:p>
    <w:p w:rsidR="00484D6A" w:rsidRPr="00484D6A" w:rsidRDefault="00484D6A" w:rsidP="00484D6A">
      <w:pPr>
        <w:pStyle w:val="ListParagraph"/>
        <w:numPr>
          <w:ilvl w:val="0"/>
          <w:numId w:val="30"/>
        </w:numPr>
        <w:tabs>
          <w:tab w:val="left" w:pos="1128"/>
        </w:tabs>
        <w:ind w:right="394" w:firstLine="0"/>
        <w:jc w:val="both"/>
        <w:rPr>
          <w:rFonts w:ascii="Verdana" w:hAnsi="Verdana"/>
          <w:sz w:val="24"/>
          <w:szCs w:val="24"/>
        </w:rPr>
      </w:pPr>
      <w:r w:rsidRPr="00484D6A">
        <w:rPr>
          <w:rFonts w:ascii="Verdana" w:hAnsi="Verdana"/>
          <w:sz w:val="24"/>
          <w:szCs w:val="24"/>
        </w:rPr>
        <w:t>The court shall impose a consecutive sentence for each offense that results in a conviction under</w:t>
      </w:r>
      <w:r w:rsidRPr="00484D6A">
        <w:rPr>
          <w:rFonts w:ascii="Verdana" w:hAnsi="Verdana"/>
          <w:spacing w:val="-4"/>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if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crimes</w:t>
      </w:r>
      <w:r w:rsidRPr="00484D6A">
        <w:rPr>
          <w:rFonts w:ascii="Verdana" w:hAnsi="Verdana"/>
          <w:spacing w:val="-3"/>
          <w:sz w:val="24"/>
          <w:szCs w:val="24"/>
        </w:rPr>
        <w:t xml:space="preserve"> </w:t>
      </w:r>
      <w:r w:rsidRPr="00484D6A">
        <w:rPr>
          <w:rFonts w:ascii="Verdana" w:hAnsi="Verdana"/>
          <w:sz w:val="24"/>
          <w:szCs w:val="24"/>
        </w:rPr>
        <w:t>involve</w:t>
      </w:r>
      <w:r w:rsidRPr="00484D6A">
        <w:rPr>
          <w:rFonts w:ascii="Verdana" w:hAnsi="Verdana"/>
          <w:spacing w:val="-4"/>
          <w:sz w:val="24"/>
          <w:szCs w:val="24"/>
        </w:rPr>
        <w:t xml:space="preserve"> </w:t>
      </w:r>
      <w:r w:rsidRPr="00484D6A">
        <w:rPr>
          <w:rFonts w:ascii="Verdana" w:hAnsi="Verdana"/>
          <w:sz w:val="24"/>
          <w:szCs w:val="24"/>
        </w:rPr>
        <w:t>separate</w:t>
      </w:r>
      <w:r w:rsidRPr="00484D6A">
        <w:rPr>
          <w:rFonts w:ascii="Verdana" w:hAnsi="Verdana"/>
          <w:spacing w:val="-2"/>
          <w:sz w:val="24"/>
          <w:szCs w:val="24"/>
        </w:rPr>
        <w:t xml:space="preserve"> </w:t>
      </w:r>
      <w:r w:rsidRPr="00484D6A">
        <w:rPr>
          <w:rFonts w:ascii="Verdana" w:hAnsi="Verdana"/>
          <w:sz w:val="24"/>
          <w:szCs w:val="24"/>
        </w:rPr>
        <w:t>victims</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involve</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same</w:t>
      </w:r>
      <w:r w:rsidRPr="00484D6A">
        <w:rPr>
          <w:rFonts w:ascii="Verdana" w:hAnsi="Verdana"/>
          <w:spacing w:val="-4"/>
          <w:sz w:val="24"/>
          <w:szCs w:val="24"/>
        </w:rPr>
        <w:t xml:space="preserve"> </w:t>
      </w:r>
      <w:r w:rsidRPr="00484D6A">
        <w:rPr>
          <w:rFonts w:ascii="Verdana" w:hAnsi="Verdana"/>
          <w:sz w:val="24"/>
          <w:szCs w:val="24"/>
        </w:rPr>
        <w:t>victim</w:t>
      </w:r>
      <w:r w:rsidRPr="00484D6A">
        <w:rPr>
          <w:rFonts w:ascii="Verdana" w:hAnsi="Verdana"/>
          <w:spacing w:val="1"/>
          <w:sz w:val="24"/>
          <w:szCs w:val="24"/>
        </w:rPr>
        <w:t xml:space="preserve"> </w:t>
      </w:r>
      <w:r w:rsidRPr="00484D6A">
        <w:rPr>
          <w:rFonts w:ascii="Verdana" w:hAnsi="Verdana"/>
          <w:sz w:val="24"/>
          <w:szCs w:val="24"/>
        </w:rPr>
        <w:t>on</w:t>
      </w:r>
      <w:r w:rsidRPr="00484D6A">
        <w:rPr>
          <w:rFonts w:ascii="Verdana" w:hAnsi="Verdana"/>
          <w:spacing w:val="-4"/>
          <w:sz w:val="24"/>
          <w:szCs w:val="24"/>
        </w:rPr>
        <w:t xml:space="preserve"> </w:t>
      </w:r>
      <w:r w:rsidRPr="00484D6A">
        <w:rPr>
          <w:rFonts w:ascii="Verdana" w:hAnsi="Verdana"/>
          <w:sz w:val="24"/>
          <w:szCs w:val="24"/>
        </w:rPr>
        <w:t>separate occasions as defined in subdivision (d) of Section</w:t>
      </w:r>
      <w:r w:rsidRPr="00484D6A">
        <w:rPr>
          <w:rFonts w:ascii="Verdana" w:hAnsi="Verdana"/>
          <w:spacing w:val="-1"/>
          <w:sz w:val="24"/>
          <w:szCs w:val="24"/>
        </w:rPr>
        <w:t xml:space="preserve"> </w:t>
      </w:r>
      <w:r w:rsidRPr="00484D6A">
        <w:rPr>
          <w:rFonts w:ascii="Verdana" w:hAnsi="Verdana"/>
          <w:sz w:val="24"/>
          <w:szCs w:val="24"/>
        </w:rPr>
        <w:t>667.6.</w:t>
      </w:r>
    </w:p>
    <w:p w:rsidR="00484D6A" w:rsidRPr="00484D6A" w:rsidRDefault="00484D6A" w:rsidP="00484D6A">
      <w:pPr>
        <w:pStyle w:val="BodyText"/>
        <w:spacing w:before="11"/>
        <w:rPr>
          <w:rFonts w:ascii="Verdana" w:hAnsi="Verdana"/>
          <w:sz w:val="24"/>
          <w:szCs w:val="24"/>
        </w:rPr>
      </w:pPr>
    </w:p>
    <w:p w:rsidR="00484D6A" w:rsidRPr="004D6243" w:rsidRDefault="00484D6A" w:rsidP="00484D6A">
      <w:pPr>
        <w:pStyle w:val="Heading3"/>
        <w:rPr>
          <w:rFonts w:ascii="Verdana" w:hAnsi="Verdana"/>
          <w:color w:val="auto"/>
        </w:rPr>
      </w:pPr>
      <w:r w:rsidRPr="004D6243">
        <w:rPr>
          <w:rFonts w:ascii="Verdana" w:hAnsi="Verdana"/>
          <w:color w:val="auto"/>
        </w:rPr>
        <w:lastRenderedPageBreak/>
        <w:t>§ 285.</w:t>
      </w:r>
      <w:r w:rsidRPr="004D6243">
        <w:rPr>
          <w:rFonts w:ascii="Verdana" w:hAnsi="Verdana"/>
          <w:color w:val="auto"/>
          <w:spacing w:val="53"/>
        </w:rPr>
        <w:t xml:space="preserve"> </w:t>
      </w:r>
      <w:r w:rsidRPr="004D6243">
        <w:rPr>
          <w:rFonts w:ascii="Verdana" w:hAnsi="Verdana"/>
          <w:color w:val="auto"/>
        </w:rPr>
        <w:t>Incest</w:t>
      </w:r>
    </w:p>
    <w:p w:rsidR="00484D6A" w:rsidRPr="00484D6A" w:rsidRDefault="00484D6A" w:rsidP="00484D6A">
      <w:pPr>
        <w:pStyle w:val="BodyText"/>
        <w:spacing w:before="1"/>
        <w:rPr>
          <w:rFonts w:ascii="Verdana" w:hAnsi="Verdana"/>
          <w:b/>
          <w:sz w:val="24"/>
          <w:szCs w:val="24"/>
        </w:rPr>
      </w:pPr>
    </w:p>
    <w:p w:rsidR="00484D6A" w:rsidRPr="00484D6A" w:rsidRDefault="00484D6A" w:rsidP="00484D6A">
      <w:pPr>
        <w:pStyle w:val="BodyText"/>
        <w:ind w:left="839" w:right="171"/>
        <w:rPr>
          <w:rFonts w:ascii="Verdana" w:hAnsi="Verdana"/>
          <w:sz w:val="24"/>
          <w:szCs w:val="24"/>
        </w:rPr>
      </w:pPr>
      <w:r w:rsidRPr="00484D6A">
        <w:rPr>
          <w:rFonts w:ascii="Verdana" w:hAnsi="Verdana"/>
          <w:sz w:val="24"/>
          <w:szCs w:val="24"/>
        </w:rPr>
        <w:t>Persons being within the degrees of consanguinity within which marriages are declared by law to be incestuous and void, who intermarry with each other, or who being 14 years of age or older, commit fornication or adultery with each other, are punishable by imprisonment in the state prison.</w:t>
      </w:r>
    </w:p>
    <w:p w:rsidR="00484D6A" w:rsidRPr="00484D6A" w:rsidRDefault="00484D6A" w:rsidP="00484D6A">
      <w:pPr>
        <w:pStyle w:val="BodyText"/>
        <w:rPr>
          <w:rFonts w:ascii="Verdana" w:hAnsi="Verdana"/>
          <w:sz w:val="24"/>
          <w:szCs w:val="24"/>
        </w:rPr>
      </w:pPr>
    </w:p>
    <w:p w:rsidR="00484D6A" w:rsidRPr="00484D6A" w:rsidRDefault="00484D6A" w:rsidP="00484D6A">
      <w:pPr>
        <w:pStyle w:val="BodyText"/>
        <w:rPr>
          <w:rFonts w:ascii="Verdana" w:hAnsi="Verdana"/>
          <w:sz w:val="24"/>
          <w:szCs w:val="24"/>
        </w:rPr>
      </w:pPr>
    </w:p>
    <w:p w:rsidR="00484D6A" w:rsidRPr="00484D6A" w:rsidRDefault="004D6243" w:rsidP="00484D6A">
      <w:pPr>
        <w:pStyle w:val="Heading3"/>
        <w:spacing w:before="183"/>
        <w:rPr>
          <w:rFonts w:ascii="Verdana" w:hAnsi="Verdana"/>
        </w:rPr>
      </w:pPr>
      <w:r w:rsidRPr="004D6243">
        <w:rPr>
          <w:rFonts w:ascii="Verdana" w:hAnsi="Verdana"/>
          <w:color w:val="auto"/>
        </w:rPr>
        <w:t xml:space="preserve">California Definition </w:t>
      </w:r>
      <w:r>
        <w:rPr>
          <w:rFonts w:ascii="Verdana" w:hAnsi="Verdana"/>
          <w:color w:val="auto"/>
        </w:rPr>
        <w:t>o</w:t>
      </w:r>
      <w:r w:rsidRPr="004D6243">
        <w:rPr>
          <w:rFonts w:ascii="Verdana" w:hAnsi="Verdana"/>
          <w:color w:val="auto"/>
        </w:rPr>
        <w:t>f Stalking</w:t>
      </w:r>
      <w:r w:rsidR="00484D6A" w:rsidRPr="004D6243">
        <w:rPr>
          <w:rFonts w:ascii="Verdana" w:hAnsi="Verdana"/>
          <w:color w:val="auto"/>
        </w:rPr>
        <w:t xml:space="preserve"> (Penal Code section 646.9</w:t>
      </w:r>
      <w:r w:rsidR="00484D6A" w:rsidRPr="00484D6A">
        <w:rPr>
          <w:rFonts w:ascii="Verdana" w:hAnsi="Verdana"/>
        </w:rPr>
        <w:t>)</w:t>
      </w:r>
    </w:p>
    <w:p w:rsidR="00484D6A" w:rsidRPr="00484D6A" w:rsidRDefault="00484D6A" w:rsidP="00484D6A">
      <w:pPr>
        <w:pStyle w:val="BodyText"/>
        <w:rPr>
          <w:rFonts w:ascii="Verdana" w:hAnsi="Verdana"/>
          <w:b/>
          <w:sz w:val="24"/>
          <w:szCs w:val="24"/>
        </w:rPr>
      </w:pPr>
    </w:p>
    <w:p w:rsidR="00484D6A" w:rsidRPr="004D6243" w:rsidRDefault="00484D6A" w:rsidP="00484D6A">
      <w:pPr>
        <w:spacing w:before="1"/>
        <w:ind w:left="120"/>
        <w:rPr>
          <w:rFonts w:ascii="Verdana" w:hAnsi="Verdana"/>
          <w:sz w:val="24"/>
          <w:szCs w:val="24"/>
        </w:rPr>
      </w:pPr>
      <w:r w:rsidRPr="004D6243">
        <w:rPr>
          <w:rFonts w:ascii="Verdana" w:hAnsi="Verdana"/>
          <w:sz w:val="24"/>
          <w:szCs w:val="24"/>
        </w:rPr>
        <w:t>§ 646.9. Stalking</w:t>
      </w:r>
    </w:p>
    <w:p w:rsidR="00484D6A" w:rsidRPr="00484D6A" w:rsidRDefault="00484D6A" w:rsidP="00484D6A">
      <w:pPr>
        <w:pStyle w:val="BodyText"/>
        <w:rPr>
          <w:rFonts w:ascii="Verdana" w:hAnsi="Verdana"/>
          <w:b/>
          <w:sz w:val="24"/>
          <w:szCs w:val="24"/>
        </w:rPr>
      </w:pPr>
    </w:p>
    <w:p w:rsidR="00484D6A" w:rsidRPr="00484D6A" w:rsidRDefault="00484D6A" w:rsidP="00484D6A">
      <w:pPr>
        <w:pStyle w:val="ListParagraph"/>
        <w:numPr>
          <w:ilvl w:val="0"/>
          <w:numId w:val="32"/>
        </w:numPr>
        <w:tabs>
          <w:tab w:val="left" w:pos="1140"/>
        </w:tabs>
        <w:spacing w:before="1"/>
        <w:ind w:right="220" w:firstLine="0"/>
        <w:rPr>
          <w:rFonts w:ascii="Verdana" w:hAnsi="Verdana"/>
          <w:sz w:val="24"/>
          <w:szCs w:val="24"/>
        </w:rPr>
      </w:pPr>
      <w:r w:rsidRPr="00484D6A">
        <w:rPr>
          <w:rFonts w:ascii="Verdana" w:hAnsi="Verdana"/>
          <w:sz w:val="24"/>
          <w:szCs w:val="24"/>
        </w:rPr>
        <w:t>Any person who willfully, maliciously, and repeatedly follows or willfully and maliciously harasses another person and who makes a credible threat with the intent to place that person in reasonable fear for his or her safety, or the safety of his or her immediate family is guilty of the crime of stalking, punishable by imprisonment in a county jail for not more than one year, or by a fine of not more than one thousand dollars ($1,000), or by both that fine and imprisonment, or by imprisonment in the state</w:t>
      </w:r>
      <w:r w:rsidRPr="00484D6A">
        <w:rPr>
          <w:rFonts w:ascii="Verdana" w:hAnsi="Verdana"/>
          <w:spacing w:val="-1"/>
          <w:sz w:val="24"/>
          <w:szCs w:val="24"/>
        </w:rPr>
        <w:t xml:space="preserve"> </w:t>
      </w:r>
      <w:r w:rsidRPr="00484D6A">
        <w:rPr>
          <w:rFonts w:ascii="Verdana" w:hAnsi="Verdana"/>
          <w:sz w:val="24"/>
          <w:szCs w:val="24"/>
        </w:rPr>
        <w:t>prison.</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32"/>
        </w:numPr>
        <w:tabs>
          <w:tab w:val="left" w:pos="1140"/>
        </w:tabs>
        <w:ind w:right="325" w:firstLine="0"/>
        <w:rPr>
          <w:rFonts w:ascii="Verdana" w:hAnsi="Verdana"/>
          <w:sz w:val="24"/>
          <w:szCs w:val="24"/>
        </w:rPr>
      </w:pPr>
      <w:r w:rsidRPr="00484D6A">
        <w:rPr>
          <w:rFonts w:ascii="Verdana" w:hAnsi="Verdana"/>
          <w:sz w:val="24"/>
          <w:szCs w:val="24"/>
        </w:rPr>
        <w:t>Any person who violates subdivision (a) when there is a temporary restraining order, injunction,</w:t>
      </w:r>
      <w:r w:rsidRPr="00484D6A">
        <w:rPr>
          <w:rFonts w:ascii="Verdana" w:hAnsi="Verdana"/>
          <w:spacing w:val="-3"/>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any</w:t>
      </w:r>
      <w:r w:rsidRPr="00484D6A">
        <w:rPr>
          <w:rFonts w:ascii="Verdana" w:hAnsi="Verdana"/>
          <w:spacing w:val="-5"/>
          <w:sz w:val="24"/>
          <w:szCs w:val="24"/>
        </w:rPr>
        <w:t xml:space="preserve"> </w:t>
      </w:r>
      <w:r w:rsidRPr="00484D6A">
        <w:rPr>
          <w:rFonts w:ascii="Verdana" w:hAnsi="Verdana"/>
          <w:sz w:val="24"/>
          <w:szCs w:val="24"/>
        </w:rPr>
        <w:t>other</w:t>
      </w:r>
      <w:r w:rsidRPr="00484D6A">
        <w:rPr>
          <w:rFonts w:ascii="Verdana" w:hAnsi="Verdana"/>
          <w:spacing w:val="-3"/>
          <w:sz w:val="24"/>
          <w:szCs w:val="24"/>
        </w:rPr>
        <w:t xml:space="preserve"> </w:t>
      </w:r>
      <w:r w:rsidRPr="00484D6A">
        <w:rPr>
          <w:rFonts w:ascii="Verdana" w:hAnsi="Verdana"/>
          <w:sz w:val="24"/>
          <w:szCs w:val="24"/>
        </w:rPr>
        <w:t>court</w:t>
      </w:r>
      <w:r w:rsidRPr="00484D6A">
        <w:rPr>
          <w:rFonts w:ascii="Verdana" w:hAnsi="Verdana"/>
          <w:spacing w:val="-4"/>
          <w:sz w:val="24"/>
          <w:szCs w:val="24"/>
        </w:rPr>
        <w:t xml:space="preserve"> </w:t>
      </w:r>
      <w:r w:rsidRPr="00484D6A">
        <w:rPr>
          <w:rFonts w:ascii="Verdana" w:hAnsi="Verdana"/>
          <w:sz w:val="24"/>
          <w:szCs w:val="24"/>
        </w:rPr>
        <w:t>order</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effect</w:t>
      </w:r>
      <w:r w:rsidRPr="00484D6A">
        <w:rPr>
          <w:rFonts w:ascii="Verdana" w:hAnsi="Verdana"/>
          <w:spacing w:val="-4"/>
          <w:sz w:val="24"/>
          <w:szCs w:val="24"/>
        </w:rPr>
        <w:t xml:space="preserve"> </w:t>
      </w:r>
      <w:r w:rsidRPr="00484D6A">
        <w:rPr>
          <w:rFonts w:ascii="Verdana" w:hAnsi="Verdana"/>
          <w:sz w:val="24"/>
          <w:szCs w:val="24"/>
        </w:rPr>
        <w:t>prohibiting</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behavior</w:t>
      </w:r>
      <w:r w:rsidRPr="00484D6A">
        <w:rPr>
          <w:rFonts w:ascii="Verdana" w:hAnsi="Verdana"/>
          <w:spacing w:val="-3"/>
          <w:sz w:val="24"/>
          <w:szCs w:val="24"/>
        </w:rPr>
        <w:t xml:space="preserve"> </w:t>
      </w:r>
      <w:r w:rsidRPr="00484D6A">
        <w:rPr>
          <w:rFonts w:ascii="Verdana" w:hAnsi="Verdana"/>
          <w:sz w:val="24"/>
          <w:szCs w:val="24"/>
        </w:rPr>
        <w:t>described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subdivision</w:t>
      </w:r>
      <w:r w:rsidRPr="00484D6A">
        <w:rPr>
          <w:rFonts w:ascii="Verdana" w:hAnsi="Verdana"/>
          <w:spacing w:val="-4"/>
          <w:sz w:val="24"/>
          <w:szCs w:val="24"/>
        </w:rPr>
        <w:t xml:space="preserve"> </w:t>
      </w:r>
      <w:r w:rsidRPr="00484D6A">
        <w:rPr>
          <w:rFonts w:ascii="Verdana" w:hAnsi="Verdana"/>
          <w:sz w:val="24"/>
          <w:szCs w:val="24"/>
        </w:rPr>
        <w:t>(a) against the same party, shall be punished by imprisonment in the state prison for two, three, or four</w:t>
      </w:r>
      <w:r w:rsidRPr="00484D6A">
        <w:rPr>
          <w:rFonts w:ascii="Verdana" w:hAnsi="Verdana"/>
          <w:spacing w:val="1"/>
          <w:sz w:val="24"/>
          <w:szCs w:val="24"/>
        </w:rPr>
        <w:t xml:space="preserve"> </w:t>
      </w:r>
      <w:r w:rsidRPr="00484D6A">
        <w:rPr>
          <w:rFonts w:ascii="Verdana" w:hAnsi="Verdana"/>
          <w:sz w:val="24"/>
          <w:szCs w:val="24"/>
        </w:rPr>
        <w:t>years.</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32"/>
        </w:numPr>
        <w:tabs>
          <w:tab w:val="left" w:pos="1076"/>
        </w:tabs>
        <w:ind w:left="1075" w:hanging="236"/>
        <w:rPr>
          <w:rFonts w:ascii="Verdana" w:hAnsi="Verdana"/>
          <w:sz w:val="24"/>
          <w:szCs w:val="24"/>
        </w:rPr>
      </w:pPr>
    </w:p>
    <w:p w:rsidR="00484D6A" w:rsidRPr="00484D6A" w:rsidRDefault="00484D6A" w:rsidP="00484D6A">
      <w:pPr>
        <w:pStyle w:val="ListParagraph"/>
        <w:numPr>
          <w:ilvl w:val="0"/>
          <w:numId w:val="33"/>
        </w:numPr>
        <w:tabs>
          <w:tab w:val="left" w:pos="1195"/>
        </w:tabs>
        <w:rPr>
          <w:rFonts w:ascii="Verdana" w:hAnsi="Verdana"/>
          <w:sz w:val="24"/>
          <w:szCs w:val="24"/>
        </w:rPr>
      </w:pPr>
      <w:r w:rsidRPr="00484D6A">
        <w:rPr>
          <w:rFonts w:ascii="Verdana" w:hAnsi="Verdana"/>
          <w:sz w:val="24"/>
          <w:szCs w:val="24"/>
        </w:rPr>
        <w:t>Every person who, after having been convicted of a felony under Section 273.5, 273.6,</w:t>
      </w:r>
      <w:r w:rsidRPr="00484D6A">
        <w:rPr>
          <w:rFonts w:ascii="Verdana" w:hAnsi="Verdana"/>
          <w:spacing w:val="-23"/>
          <w:sz w:val="24"/>
          <w:szCs w:val="24"/>
        </w:rPr>
        <w:t xml:space="preserve"> </w:t>
      </w:r>
      <w:r w:rsidRPr="00484D6A">
        <w:rPr>
          <w:rFonts w:ascii="Verdana" w:hAnsi="Verdana"/>
          <w:sz w:val="24"/>
          <w:szCs w:val="24"/>
        </w:rPr>
        <w:t>or</w:t>
      </w:r>
    </w:p>
    <w:p w:rsidR="00484D6A" w:rsidRPr="00484D6A" w:rsidRDefault="00484D6A" w:rsidP="00484D6A">
      <w:pPr>
        <w:pStyle w:val="BodyText"/>
        <w:spacing w:before="3"/>
        <w:rPr>
          <w:rFonts w:ascii="Verdana" w:hAnsi="Verdana"/>
          <w:sz w:val="24"/>
          <w:szCs w:val="24"/>
        </w:rPr>
      </w:pPr>
    </w:p>
    <w:p w:rsidR="00484D6A" w:rsidRPr="00484D6A" w:rsidRDefault="00484D6A" w:rsidP="00484D6A">
      <w:pPr>
        <w:pStyle w:val="BodyText"/>
        <w:spacing w:before="93"/>
        <w:ind w:left="840" w:right="260"/>
        <w:rPr>
          <w:rFonts w:ascii="Verdana" w:hAnsi="Verdana"/>
          <w:sz w:val="24"/>
          <w:szCs w:val="24"/>
        </w:rPr>
      </w:pPr>
      <w:r w:rsidRPr="00484D6A">
        <w:rPr>
          <w:rFonts w:ascii="Verdana" w:hAnsi="Verdana"/>
          <w:sz w:val="24"/>
          <w:szCs w:val="24"/>
        </w:rPr>
        <w:t>422, commits a violation of subdivision (a) shall be punished by imprisonment in a county jail for not more than one year, or by a fine of not more than one thousand dollars ($1,000), or by both that fine and imprisonment, or by imprisonment in the state prison for two, three, or five years.</w:t>
      </w: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33"/>
        </w:numPr>
        <w:tabs>
          <w:tab w:val="left" w:pos="1196"/>
        </w:tabs>
        <w:spacing w:before="1"/>
        <w:ind w:left="840" w:right="309" w:firstLine="55"/>
        <w:rPr>
          <w:rFonts w:ascii="Verdana" w:hAnsi="Verdana"/>
          <w:sz w:val="24"/>
          <w:szCs w:val="24"/>
        </w:rPr>
      </w:pPr>
      <w:r w:rsidRPr="00484D6A">
        <w:rPr>
          <w:rFonts w:ascii="Verdana" w:hAnsi="Verdana"/>
          <w:sz w:val="24"/>
          <w:szCs w:val="24"/>
        </w:rPr>
        <w:t>Every person who, after having been convicted of a felony under subdivision (a), commits a violation of this section shall be punished by imprisonment in the state prison for two, three, or five</w:t>
      </w:r>
      <w:r w:rsidRPr="00484D6A">
        <w:rPr>
          <w:rFonts w:ascii="Verdana" w:hAnsi="Verdana"/>
          <w:spacing w:val="3"/>
          <w:sz w:val="24"/>
          <w:szCs w:val="24"/>
        </w:rPr>
        <w:t xml:space="preserve"> </w:t>
      </w:r>
      <w:r w:rsidRPr="00484D6A">
        <w:rPr>
          <w:rFonts w:ascii="Verdana" w:hAnsi="Verdana"/>
          <w:sz w:val="24"/>
          <w:szCs w:val="24"/>
        </w:rPr>
        <w:t>years.</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32"/>
        </w:numPr>
        <w:tabs>
          <w:tab w:val="left" w:pos="1140"/>
        </w:tabs>
        <w:spacing w:before="1"/>
        <w:ind w:left="840" w:right="148" w:firstLine="0"/>
        <w:rPr>
          <w:rFonts w:ascii="Verdana" w:hAnsi="Verdana"/>
          <w:sz w:val="24"/>
          <w:szCs w:val="24"/>
        </w:rPr>
      </w:pPr>
      <w:r w:rsidRPr="00484D6A">
        <w:rPr>
          <w:rFonts w:ascii="Verdana" w:hAnsi="Verdana"/>
          <w:sz w:val="24"/>
          <w:szCs w:val="24"/>
        </w:rPr>
        <w:lastRenderedPageBreak/>
        <w:t xml:space="preserve">In addition to the penalties provided in this section, the sentencing court </w:t>
      </w:r>
      <w:r w:rsidRPr="00484D6A">
        <w:rPr>
          <w:rFonts w:ascii="Verdana" w:hAnsi="Verdana"/>
          <w:spacing w:val="2"/>
          <w:sz w:val="24"/>
          <w:szCs w:val="24"/>
        </w:rPr>
        <w:t xml:space="preserve">may </w:t>
      </w:r>
      <w:r w:rsidRPr="00484D6A">
        <w:rPr>
          <w:rFonts w:ascii="Verdana" w:hAnsi="Verdana"/>
          <w:sz w:val="24"/>
          <w:szCs w:val="24"/>
        </w:rPr>
        <w:t>order a person convicted</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felony</w:t>
      </w:r>
      <w:r w:rsidRPr="00484D6A">
        <w:rPr>
          <w:rFonts w:ascii="Verdana" w:hAnsi="Verdana"/>
          <w:spacing w:val="-7"/>
          <w:sz w:val="24"/>
          <w:szCs w:val="24"/>
        </w:rPr>
        <w:t xml:space="preserve"> </w:t>
      </w:r>
      <w:r w:rsidRPr="00484D6A">
        <w:rPr>
          <w:rFonts w:ascii="Verdana" w:hAnsi="Verdana"/>
          <w:sz w:val="24"/>
          <w:szCs w:val="24"/>
        </w:rPr>
        <w:t>under</w:t>
      </w:r>
      <w:r w:rsidRPr="00484D6A">
        <w:rPr>
          <w:rFonts w:ascii="Verdana" w:hAnsi="Verdana"/>
          <w:spacing w:val="-1"/>
          <w:sz w:val="24"/>
          <w:szCs w:val="24"/>
        </w:rPr>
        <w:t xml:space="preserve"> </w:t>
      </w:r>
      <w:r w:rsidRPr="00484D6A">
        <w:rPr>
          <w:rFonts w:ascii="Verdana" w:hAnsi="Verdana"/>
          <w:sz w:val="24"/>
          <w:szCs w:val="24"/>
        </w:rPr>
        <w:t>this</w:t>
      </w:r>
      <w:r w:rsidRPr="00484D6A">
        <w:rPr>
          <w:rFonts w:ascii="Verdana" w:hAnsi="Verdana"/>
          <w:spacing w:val="-3"/>
          <w:sz w:val="24"/>
          <w:szCs w:val="24"/>
        </w:rPr>
        <w:t xml:space="preserve"> </w:t>
      </w:r>
      <w:r w:rsidRPr="00484D6A">
        <w:rPr>
          <w:rFonts w:ascii="Verdana" w:hAnsi="Verdana"/>
          <w:sz w:val="24"/>
          <w:szCs w:val="24"/>
        </w:rPr>
        <w:t>section</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4"/>
          <w:sz w:val="24"/>
          <w:szCs w:val="24"/>
        </w:rPr>
        <w:t xml:space="preserve"> </w:t>
      </w:r>
      <w:r w:rsidRPr="00484D6A">
        <w:rPr>
          <w:rFonts w:ascii="Verdana" w:hAnsi="Verdana"/>
          <w:sz w:val="24"/>
          <w:szCs w:val="24"/>
        </w:rPr>
        <w:t>register</w:t>
      </w:r>
      <w:r w:rsidRPr="00484D6A">
        <w:rPr>
          <w:rFonts w:ascii="Verdana" w:hAnsi="Verdana"/>
          <w:spacing w:val="-3"/>
          <w:sz w:val="24"/>
          <w:szCs w:val="24"/>
        </w:rPr>
        <w:t xml:space="preserve"> </w:t>
      </w:r>
      <w:r w:rsidRPr="00484D6A">
        <w:rPr>
          <w:rFonts w:ascii="Verdana" w:hAnsi="Verdana"/>
          <w:sz w:val="24"/>
          <w:szCs w:val="24"/>
        </w:rPr>
        <w:t>as</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2"/>
          <w:sz w:val="24"/>
          <w:szCs w:val="24"/>
        </w:rPr>
        <w:t xml:space="preserve"> </w:t>
      </w:r>
      <w:r w:rsidRPr="00484D6A">
        <w:rPr>
          <w:rFonts w:ascii="Verdana" w:hAnsi="Verdana"/>
          <w:sz w:val="24"/>
          <w:szCs w:val="24"/>
        </w:rPr>
        <w:t>sex</w:t>
      </w:r>
      <w:r w:rsidRPr="00484D6A">
        <w:rPr>
          <w:rFonts w:ascii="Verdana" w:hAnsi="Verdana"/>
          <w:spacing w:val="-3"/>
          <w:sz w:val="24"/>
          <w:szCs w:val="24"/>
        </w:rPr>
        <w:t xml:space="preserve"> </w:t>
      </w:r>
      <w:r w:rsidRPr="00484D6A">
        <w:rPr>
          <w:rFonts w:ascii="Verdana" w:hAnsi="Verdana"/>
          <w:sz w:val="24"/>
          <w:szCs w:val="24"/>
        </w:rPr>
        <w:t>offender</w:t>
      </w:r>
      <w:r w:rsidRPr="00484D6A">
        <w:rPr>
          <w:rFonts w:ascii="Verdana" w:hAnsi="Verdana"/>
          <w:spacing w:val="-2"/>
          <w:sz w:val="24"/>
          <w:szCs w:val="24"/>
        </w:rPr>
        <w:t xml:space="preserve"> </w:t>
      </w:r>
      <w:r w:rsidRPr="00484D6A">
        <w:rPr>
          <w:rFonts w:ascii="Verdana" w:hAnsi="Verdana"/>
          <w:sz w:val="24"/>
          <w:szCs w:val="24"/>
        </w:rPr>
        <w:t>pursuant</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290.006.</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32"/>
        </w:numPr>
        <w:tabs>
          <w:tab w:val="left" w:pos="1140"/>
        </w:tabs>
        <w:ind w:left="840" w:right="125" w:firstLine="0"/>
        <w:rPr>
          <w:rFonts w:ascii="Verdana" w:hAnsi="Verdana"/>
          <w:sz w:val="24"/>
          <w:szCs w:val="24"/>
        </w:rPr>
      </w:pPr>
      <w:r w:rsidRPr="00484D6A">
        <w:rPr>
          <w:rFonts w:ascii="Verdana" w:hAnsi="Verdana"/>
          <w:sz w:val="24"/>
          <w:szCs w:val="24"/>
        </w:rPr>
        <w:t>For the purposes of this section, "harasses" means engages in a knowing and willful course of conduct directed at a specific person that seriously alarms, annoys, torments, or terrorizes the person, and that serves no legitimate</w:t>
      </w:r>
      <w:r w:rsidRPr="00484D6A">
        <w:rPr>
          <w:rFonts w:ascii="Verdana" w:hAnsi="Verdana"/>
          <w:spacing w:val="-5"/>
          <w:sz w:val="24"/>
          <w:szCs w:val="24"/>
        </w:rPr>
        <w:t xml:space="preserve"> </w:t>
      </w:r>
      <w:r w:rsidRPr="00484D6A">
        <w:rPr>
          <w:rFonts w:ascii="Verdana" w:hAnsi="Verdana"/>
          <w:sz w:val="24"/>
          <w:szCs w:val="24"/>
        </w:rPr>
        <w:t>purpose.</w:t>
      </w:r>
    </w:p>
    <w:p w:rsidR="00484D6A" w:rsidRPr="00484D6A" w:rsidRDefault="00484D6A" w:rsidP="00484D6A">
      <w:pPr>
        <w:pStyle w:val="BodyText"/>
        <w:spacing w:before="2"/>
        <w:rPr>
          <w:rFonts w:ascii="Verdana" w:hAnsi="Verdana"/>
          <w:sz w:val="24"/>
          <w:szCs w:val="24"/>
        </w:rPr>
      </w:pPr>
    </w:p>
    <w:p w:rsidR="00484D6A" w:rsidRPr="00484D6A" w:rsidRDefault="00484D6A" w:rsidP="00484D6A">
      <w:pPr>
        <w:pStyle w:val="ListParagraph"/>
        <w:numPr>
          <w:ilvl w:val="0"/>
          <w:numId w:val="32"/>
        </w:numPr>
        <w:tabs>
          <w:tab w:val="left" w:pos="1088"/>
        </w:tabs>
        <w:ind w:left="840" w:right="195" w:firstLine="0"/>
        <w:rPr>
          <w:rFonts w:ascii="Verdana" w:hAnsi="Verdana"/>
          <w:sz w:val="24"/>
          <w:szCs w:val="24"/>
        </w:rPr>
      </w:pPr>
      <w:r w:rsidRPr="00484D6A">
        <w:rPr>
          <w:rFonts w:ascii="Verdana" w:hAnsi="Verdana"/>
          <w:sz w:val="24"/>
          <w:szCs w:val="24"/>
        </w:rPr>
        <w:t>For</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purposes</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this</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"course</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conduct"</w:t>
      </w:r>
      <w:r w:rsidRPr="00484D6A">
        <w:rPr>
          <w:rFonts w:ascii="Verdana" w:hAnsi="Verdana"/>
          <w:spacing w:val="-5"/>
          <w:sz w:val="24"/>
          <w:szCs w:val="24"/>
        </w:rPr>
        <w:t xml:space="preserve"> </w:t>
      </w:r>
      <w:r w:rsidRPr="00484D6A">
        <w:rPr>
          <w:rFonts w:ascii="Verdana" w:hAnsi="Verdana"/>
          <w:sz w:val="24"/>
          <w:szCs w:val="24"/>
        </w:rPr>
        <w:t>means</w:t>
      </w:r>
      <w:r w:rsidRPr="00484D6A">
        <w:rPr>
          <w:rFonts w:ascii="Verdana" w:hAnsi="Verdana"/>
          <w:spacing w:val="-2"/>
          <w:sz w:val="24"/>
          <w:szCs w:val="24"/>
        </w:rPr>
        <w:t xml:space="preserve"> </w:t>
      </w:r>
      <w:r w:rsidRPr="00484D6A">
        <w:rPr>
          <w:rFonts w:ascii="Verdana" w:hAnsi="Verdana"/>
          <w:sz w:val="24"/>
          <w:szCs w:val="24"/>
        </w:rPr>
        <w:t>two</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3"/>
          <w:sz w:val="24"/>
          <w:szCs w:val="24"/>
        </w:rPr>
        <w:t xml:space="preserve"> </w:t>
      </w:r>
      <w:r w:rsidRPr="00484D6A">
        <w:rPr>
          <w:rFonts w:ascii="Verdana" w:hAnsi="Verdana"/>
          <w:sz w:val="24"/>
          <w:szCs w:val="24"/>
        </w:rPr>
        <w:t>more</w:t>
      </w:r>
      <w:r w:rsidRPr="00484D6A">
        <w:rPr>
          <w:rFonts w:ascii="Verdana" w:hAnsi="Verdana"/>
          <w:spacing w:val="-4"/>
          <w:sz w:val="24"/>
          <w:szCs w:val="24"/>
        </w:rPr>
        <w:t xml:space="preserve"> </w:t>
      </w:r>
      <w:r w:rsidRPr="00484D6A">
        <w:rPr>
          <w:rFonts w:ascii="Verdana" w:hAnsi="Verdana"/>
          <w:sz w:val="24"/>
          <w:szCs w:val="24"/>
        </w:rPr>
        <w:t>acts</w:t>
      </w:r>
      <w:r w:rsidRPr="00484D6A">
        <w:rPr>
          <w:rFonts w:ascii="Verdana" w:hAnsi="Verdana"/>
          <w:spacing w:val="-2"/>
          <w:sz w:val="24"/>
          <w:szCs w:val="24"/>
        </w:rPr>
        <w:t xml:space="preserve"> </w:t>
      </w:r>
      <w:r w:rsidRPr="00484D6A">
        <w:rPr>
          <w:rFonts w:ascii="Verdana" w:hAnsi="Verdana"/>
          <w:sz w:val="24"/>
          <w:szCs w:val="24"/>
        </w:rPr>
        <w:t>occurring</w:t>
      </w:r>
      <w:r w:rsidRPr="00484D6A">
        <w:rPr>
          <w:rFonts w:ascii="Verdana" w:hAnsi="Verdana"/>
          <w:spacing w:val="-4"/>
          <w:sz w:val="24"/>
          <w:szCs w:val="24"/>
        </w:rPr>
        <w:t xml:space="preserve"> </w:t>
      </w:r>
      <w:r w:rsidRPr="00484D6A">
        <w:rPr>
          <w:rFonts w:ascii="Verdana" w:hAnsi="Verdana"/>
          <w:sz w:val="24"/>
          <w:szCs w:val="24"/>
        </w:rPr>
        <w:t>over</w:t>
      </w:r>
      <w:r w:rsidRPr="00484D6A">
        <w:rPr>
          <w:rFonts w:ascii="Verdana" w:hAnsi="Verdana"/>
          <w:spacing w:val="-3"/>
          <w:sz w:val="24"/>
          <w:szCs w:val="24"/>
        </w:rPr>
        <w:t xml:space="preserve"> </w:t>
      </w:r>
      <w:r w:rsidRPr="00484D6A">
        <w:rPr>
          <w:rFonts w:ascii="Verdana" w:hAnsi="Verdana"/>
          <w:sz w:val="24"/>
          <w:szCs w:val="24"/>
        </w:rPr>
        <w:t>a period of time, however short, evidencing a continuity of purpose. Constitutionally protected activity is not included within the meaning of "course of</w:t>
      </w:r>
      <w:r w:rsidRPr="00484D6A">
        <w:rPr>
          <w:rFonts w:ascii="Verdana" w:hAnsi="Verdana"/>
          <w:spacing w:val="-3"/>
          <w:sz w:val="24"/>
          <w:szCs w:val="24"/>
        </w:rPr>
        <w:t xml:space="preserve"> </w:t>
      </w:r>
      <w:r w:rsidRPr="00484D6A">
        <w:rPr>
          <w:rFonts w:ascii="Verdana" w:hAnsi="Verdana"/>
          <w:sz w:val="24"/>
          <w:szCs w:val="24"/>
        </w:rPr>
        <w:t>conduct."</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32"/>
        </w:numPr>
        <w:tabs>
          <w:tab w:val="left" w:pos="1140"/>
        </w:tabs>
        <w:ind w:left="840" w:right="125" w:firstLine="0"/>
        <w:rPr>
          <w:rFonts w:ascii="Verdana" w:hAnsi="Verdana"/>
          <w:sz w:val="24"/>
          <w:szCs w:val="24"/>
        </w:rPr>
      </w:pPr>
      <w:r w:rsidRPr="00484D6A">
        <w:rPr>
          <w:rFonts w:ascii="Verdana" w:hAnsi="Verdana"/>
          <w:sz w:val="24"/>
          <w:szCs w:val="24"/>
        </w:rPr>
        <w:t>For the purposes of this section, "credible threat" means a verbal or written threat, including that performed through the use of an electronic communication device, or a threat implied by a pattern of conduct or a combination of verbal, written, or electronically communicated statements and</w:t>
      </w:r>
      <w:r w:rsidRPr="00484D6A">
        <w:rPr>
          <w:rFonts w:ascii="Verdana" w:hAnsi="Verdana"/>
          <w:spacing w:val="-4"/>
          <w:sz w:val="24"/>
          <w:szCs w:val="24"/>
        </w:rPr>
        <w:t xml:space="preserve"> </w:t>
      </w:r>
      <w:r w:rsidRPr="00484D6A">
        <w:rPr>
          <w:rFonts w:ascii="Verdana" w:hAnsi="Verdana"/>
          <w:sz w:val="24"/>
          <w:szCs w:val="24"/>
        </w:rPr>
        <w:t>conduct,</w:t>
      </w:r>
      <w:r w:rsidRPr="00484D6A">
        <w:rPr>
          <w:rFonts w:ascii="Verdana" w:hAnsi="Verdana"/>
          <w:spacing w:val="-3"/>
          <w:sz w:val="24"/>
          <w:szCs w:val="24"/>
        </w:rPr>
        <w:t xml:space="preserve"> </w:t>
      </w:r>
      <w:r w:rsidRPr="00484D6A">
        <w:rPr>
          <w:rFonts w:ascii="Verdana" w:hAnsi="Verdana"/>
          <w:sz w:val="24"/>
          <w:szCs w:val="24"/>
        </w:rPr>
        <w:t>made</w:t>
      </w:r>
      <w:r w:rsidRPr="00484D6A">
        <w:rPr>
          <w:rFonts w:ascii="Verdana" w:hAnsi="Verdana"/>
          <w:spacing w:val="-2"/>
          <w:sz w:val="24"/>
          <w:szCs w:val="24"/>
        </w:rPr>
        <w:t xml:space="preserve"> </w:t>
      </w:r>
      <w:r w:rsidRPr="00484D6A">
        <w:rPr>
          <w:rFonts w:ascii="Verdana" w:hAnsi="Verdana"/>
          <w:sz w:val="24"/>
          <w:szCs w:val="24"/>
        </w:rPr>
        <w:t>with</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intent</w:t>
      </w:r>
      <w:r w:rsidRPr="00484D6A">
        <w:rPr>
          <w:rFonts w:ascii="Verdana" w:hAnsi="Verdana"/>
          <w:spacing w:val="-4"/>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place</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person</w:t>
      </w:r>
      <w:r w:rsidRPr="00484D6A">
        <w:rPr>
          <w:rFonts w:ascii="Verdana" w:hAnsi="Verdana"/>
          <w:spacing w:val="-4"/>
          <w:sz w:val="24"/>
          <w:szCs w:val="24"/>
        </w:rPr>
        <w:t xml:space="preserve"> </w:t>
      </w:r>
      <w:r w:rsidRPr="00484D6A">
        <w:rPr>
          <w:rFonts w:ascii="Verdana" w:hAnsi="Verdana"/>
          <w:sz w:val="24"/>
          <w:szCs w:val="24"/>
        </w:rPr>
        <w:t>that</w:t>
      </w:r>
      <w:r w:rsidRPr="00484D6A">
        <w:rPr>
          <w:rFonts w:ascii="Verdana" w:hAnsi="Verdana"/>
          <w:spacing w:val="-1"/>
          <w:sz w:val="24"/>
          <w:szCs w:val="24"/>
        </w:rPr>
        <w:t xml:space="preserve"> </w:t>
      </w:r>
      <w:r w:rsidRPr="00484D6A">
        <w:rPr>
          <w:rFonts w:ascii="Verdana" w:hAnsi="Verdana"/>
          <w:sz w:val="24"/>
          <w:szCs w:val="24"/>
        </w:rPr>
        <w:t>is</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target</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threat</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4"/>
          <w:sz w:val="24"/>
          <w:szCs w:val="24"/>
        </w:rPr>
        <w:t xml:space="preserve"> </w:t>
      </w:r>
      <w:r w:rsidRPr="00484D6A">
        <w:rPr>
          <w:rFonts w:ascii="Verdana" w:hAnsi="Verdana"/>
          <w:sz w:val="24"/>
          <w:szCs w:val="24"/>
        </w:rPr>
        <w:t>reasonable fear for his or her safety or the safety of his or her family, and made with the apparent ability to carry</w:t>
      </w:r>
      <w:r w:rsidRPr="00484D6A">
        <w:rPr>
          <w:rFonts w:ascii="Verdana" w:hAnsi="Verdana"/>
          <w:spacing w:val="-6"/>
          <w:sz w:val="24"/>
          <w:szCs w:val="24"/>
        </w:rPr>
        <w:t xml:space="preserve"> </w:t>
      </w:r>
      <w:r w:rsidRPr="00484D6A">
        <w:rPr>
          <w:rFonts w:ascii="Verdana" w:hAnsi="Verdana"/>
          <w:sz w:val="24"/>
          <w:szCs w:val="24"/>
        </w:rPr>
        <w:t>out</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threat so</w:t>
      </w:r>
      <w:r w:rsidRPr="00484D6A">
        <w:rPr>
          <w:rFonts w:ascii="Verdana" w:hAnsi="Verdana"/>
          <w:spacing w:val="-3"/>
          <w:sz w:val="24"/>
          <w:szCs w:val="24"/>
        </w:rPr>
        <w:t xml:space="preserve"> </w:t>
      </w:r>
      <w:r w:rsidRPr="00484D6A">
        <w:rPr>
          <w:rFonts w:ascii="Verdana" w:hAnsi="Verdana"/>
          <w:sz w:val="24"/>
          <w:szCs w:val="24"/>
        </w:rPr>
        <w:t>as</w:t>
      </w:r>
      <w:r w:rsidRPr="00484D6A">
        <w:rPr>
          <w:rFonts w:ascii="Verdana" w:hAnsi="Verdana"/>
          <w:spacing w:val="-2"/>
          <w:sz w:val="24"/>
          <w:szCs w:val="24"/>
        </w:rPr>
        <w:t xml:space="preserve"> </w:t>
      </w:r>
      <w:r w:rsidRPr="00484D6A">
        <w:rPr>
          <w:rFonts w:ascii="Verdana" w:hAnsi="Verdana"/>
          <w:sz w:val="24"/>
          <w:szCs w:val="24"/>
        </w:rPr>
        <w:t>to cause</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person who</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target</w:t>
      </w:r>
      <w:r w:rsidRPr="00484D6A">
        <w:rPr>
          <w:rFonts w:ascii="Verdana" w:hAnsi="Verdana"/>
          <w:spacing w:val="-3"/>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the threat</w:t>
      </w:r>
      <w:r w:rsidRPr="00484D6A">
        <w:rPr>
          <w:rFonts w:ascii="Verdana" w:hAnsi="Verdana"/>
          <w:spacing w:val="-3"/>
          <w:sz w:val="24"/>
          <w:szCs w:val="24"/>
        </w:rPr>
        <w:t xml:space="preserve"> </w:t>
      </w:r>
      <w:r w:rsidRPr="00484D6A">
        <w:rPr>
          <w:rFonts w:ascii="Verdana" w:hAnsi="Verdana"/>
          <w:sz w:val="24"/>
          <w:szCs w:val="24"/>
        </w:rPr>
        <w:t>to</w:t>
      </w:r>
      <w:r w:rsidRPr="00484D6A">
        <w:rPr>
          <w:rFonts w:ascii="Verdana" w:hAnsi="Verdana"/>
          <w:spacing w:val="-3"/>
          <w:sz w:val="24"/>
          <w:szCs w:val="24"/>
        </w:rPr>
        <w:t xml:space="preserve"> </w:t>
      </w:r>
      <w:r w:rsidRPr="00484D6A">
        <w:rPr>
          <w:rFonts w:ascii="Verdana" w:hAnsi="Verdana"/>
          <w:sz w:val="24"/>
          <w:szCs w:val="24"/>
        </w:rPr>
        <w:t>reasonably</w:t>
      </w:r>
      <w:r w:rsidRPr="00484D6A">
        <w:rPr>
          <w:rFonts w:ascii="Verdana" w:hAnsi="Verdana"/>
          <w:spacing w:val="-5"/>
          <w:sz w:val="24"/>
          <w:szCs w:val="24"/>
        </w:rPr>
        <w:t xml:space="preserve"> </w:t>
      </w:r>
      <w:r w:rsidRPr="00484D6A">
        <w:rPr>
          <w:rFonts w:ascii="Verdana" w:hAnsi="Verdana"/>
          <w:sz w:val="24"/>
          <w:szCs w:val="24"/>
        </w:rPr>
        <w:t>fear</w:t>
      </w:r>
      <w:r w:rsidRPr="00484D6A">
        <w:rPr>
          <w:rFonts w:ascii="Verdana" w:hAnsi="Verdana"/>
          <w:spacing w:val="-2"/>
          <w:sz w:val="24"/>
          <w:szCs w:val="24"/>
        </w:rPr>
        <w:t xml:space="preserve"> </w:t>
      </w:r>
      <w:r w:rsidRPr="00484D6A">
        <w:rPr>
          <w:rFonts w:ascii="Verdana" w:hAnsi="Verdana"/>
          <w:sz w:val="24"/>
          <w:szCs w:val="24"/>
        </w:rPr>
        <w:t>for his or her safety or the safety of his or her family. It is not necessary to prove that the defendant had the intent to actually carry out the threat. The present incarceration of a person making the threat shall not be a bar to prosecution under this section. Constitutionally protected activity is not included within the meaning of "credible</w:t>
      </w:r>
      <w:r w:rsidRPr="00484D6A">
        <w:rPr>
          <w:rFonts w:ascii="Verdana" w:hAnsi="Verdana"/>
          <w:spacing w:val="-1"/>
          <w:sz w:val="24"/>
          <w:szCs w:val="24"/>
        </w:rPr>
        <w:t xml:space="preserve"> </w:t>
      </w:r>
      <w:r w:rsidRPr="00484D6A">
        <w:rPr>
          <w:rFonts w:ascii="Verdana" w:hAnsi="Verdana"/>
          <w:sz w:val="24"/>
          <w:szCs w:val="24"/>
        </w:rPr>
        <w:t>threat."</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32"/>
        </w:numPr>
        <w:tabs>
          <w:tab w:val="left" w:pos="1140"/>
        </w:tabs>
        <w:ind w:left="840" w:right="339" w:firstLine="0"/>
        <w:rPr>
          <w:rFonts w:ascii="Verdana" w:hAnsi="Verdana"/>
          <w:sz w:val="24"/>
          <w:szCs w:val="24"/>
        </w:rPr>
      </w:pPr>
      <w:r w:rsidRPr="00484D6A">
        <w:rPr>
          <w:rFonts w:ascii="Verdana" w:hAnsi="Verdana"/>
          <w:sz w:val="24"/>
          <w:szCs w:val="24"/>
        </w:rPr>
        <w:t>For</w:t>
      </w:r>
      <w:r w:rsidRPr="00484D6A">
        <w:rPr>
          <w:rFonts w:ascii="Verdana" w:hAnsi="Verdana"/>
          <w:spacing w:val="-4"/>
          <w:sz w:val="24"/>
          <w:szCs w:val="24"/>
        </w:rPr>
        <w:t xml:space="preserve"> </w:t>
      </w:r>
      <w:r w:rsidRPr="00484D6A">
        <w:rPr>
          <w:rFonts w:ascii="Verdana" w:hAnsi="Verdana"/>
          <w:sz w:val="24"/>
          <w:szCs w:val="24"/>
        </w:rPr>
        <w:t>purposes</w:t>
      </w:r>
      <w:r w:rsidRPr="00484D6A">
        <w:rPr>
          <w:rFonts w:ascii="Verdana" w:hAnsi="Verdana"/>
          <w:spacing w:val="-1"/>
          <w:sz w:val="24"/>
          <w:szCs w:val="24"/>
        </w:rPr>
        <w:t xml:space="preserve"> </w:t>
      </w:r>
      <w:r w:rsidRPr="00484D6A">
        <w:rPr>
          <w:rFonts w:ascii="Verdana" w:hAnsi="Verdana"/>
          <w:sz w:val="24"/>
          <w:szCs w:val="24"/>
        </w:rPr>
        <w:t>of</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4"/>
          <w:sz w:val="24"/>
          <w:szCs w:val="24"/>
        </w:rPr>
        <w:t xml:space="preserve"> </w:t>
      </w:r>
      <w:r w:rsidRPr="00484D6A">
        <w:rPr>
          <w:rFonts w:ascii="Verdana" w:hAnsi="Verdana"/>
          <w:sz w:val="24"/>
          <w:szCs w:val="24"/>
        </w:rPr>
        <w:t>section,</w:t>
      </w:r>
      <w:r w:rsidRPr="00484D6A">
        <w:rPr>
          <w:rFonts w:ascii="Verdana" w:hAnsi="Verdana"/>
          <w:spacing w:val="-5"/>
          <w:sz w:val="24"/>
          <w:szCs w:val="24"/>
        </w:rPr>
        <w:t xml:space="preserve"> </w:t>
      </w:r>
      <w:r w:rsidRPr="00484D6A">
        <w:rPr>
          <w:rFonts w:ascii="Verdana" w:hAnsi="Verdana"/>
          <w:sz w:val="24"/>
          <w:szCs w:val="24"/>
        </w:rPr>
        <w:t>the</w:t>
      </w:r>
      <w:r w:rsidRPr="00484D6A">
        <w:rPr>
          <w:rFonts w:ascii="Verdana" w:hAnsi="Verdana"/>
          <w:spacing w:val="-5"/>
          <w:sz w:val="24"/>
          <w:szCs w:val="24"/>
        </w:rPr>
        <w:t xml:space="preserve"> </w:t>
      </w:r>
      <w:r w:rsidRPr="00484D6A">
        <w:rPr>
          <w:rFonts w:ascii="Verdana" w:hAnsi="Verdana"/>
          <w:sz w:val="24"/>
          <w:szCs w:val="24"/>
        </w:rPr>
        <w:t>term "electronic</w:t>
      </w:r>
      <w:r w:rsidRPr="00484D6A">
        <w:rPr>
          <w:rFonts w:ascii="Verdana" w:hAnsi="Verdana"/>
          <w:spacing w:val="-4"/>
          <w:sz w:val="24"/>
          <w:szCs w:val="24"/>
        </w:rPr>
        <w:t xml:space="preserve"> </w:t>
      </w:r>
      <w:r w:rsidRPr="00484D6A">
        <w:rPr>
          <w:rFonts w:ascii="Verdana" w:hAnsi="Verdana"/>
          <w:sz w:val="24"/>
          <w:szCs w:val="24"/>
        </w:rPr>
        <w:t>communication</w:t>
      </w:r>
      <w:r w:rsidRPr="00484D6A">
        <w:rPr>
          <w:rFonts w:ascii="Verdana" w:hAnsi="Verdana"/>
          <w:spacing w:val="-3"/>
          <w:sz w:val="24"/>
          <w:szCs w:val="24"/>
        </w:rPr>
        <w:t xml:space="preserve"> </w:t>
      </w:r>
      <w:r w:rsidRPr="00484D6A">
        <w:rPr>
          <w:rFonts w:ascii="Verdana" w:hAnsi="Verdana"/>
          <w:sz w:val="24"/>
          <w:szCs w:val="24"/>
        </w:rPr>
        <w:t>device"</w:t>
      </w:r>
      <w:r w:rsidRPr="00484D6A">
        <w:rPr>
          <w:rFonts w:ascii="Verdana" w:hAnsi="Verdana"/>
          <w:spacing w:val="-4"/>
          <w:sz w:val="24"/>
          <w:szCs w:val="24"/>
        </w:rPr>
        <w:t xml:space="preserve"> </w:t>
      </w:r>
      <w:r w:rsidRPr="00484D6A">
        <w:rPr>
          <w:rFonts w:ascii="Verdana" w:hAnsi="Verdana"/>
          <w:sz w:val="24"/>
          <w:szCs w:val="24"/>
        </w:rPr>
        <w:t>includes,</w:t>
      </w:r>
      <w:r w:rsidRPr="00484D6A">
        <w:rPr>
          <w:rFonts w:ascii="Verdana" w:hAnsi="Verdana"/>
          <w:spacing w:val="-5"/>
          <w:sz w:val="24"/>
          <w:szCs w:val="24"/>
        </w:rPr>
        <w:t xml:space="preserve"> </w:t>
      </w:r>
      <w:r w:rsidRPr="00484D6A">
        <w:rPr>
          <w:rFonts w:ascii="Verdana" w:hAnsi="Verdana"/>
          <w:sz w:val="24"/>
          <w:szCs w:val="24"/>
        </w:rPr>
        <w:t>but</w:t>
      </w:r>
      <w:r w:rsidRPr="00484D6A">
        <w:rPr>
          <w:rFonts w:ascii="Verdana" w:hAnsi="Verdana"/>
          <w:spacing w:val="-3"/>
          <w:sz w:val="24"/>
          <w:szCs w:val="24"/>
        </w:rPr>
        <w:t xml:space="preserve"> </w:t>
      </w:r>
      <w:r w:rsidRPr="00484D6A">
        <w:rPr>
          <w:rFonts w:ascii="Verdana" w:hAnsi="Verdana"/>
          <w:sz w:val="24"/>
          <w:szCs w:val="24"/>
        </w:rPr>
        <w:t>is</w:t>
      </w:r>
      <w:r w:rsidRPr="00484D6A">
        <w:rPr>
          <w:rFonts w:ascii="Verdana" w:hAnsi="Verdana"/>
          <w:spacing w:val="-4"/>
          <w:sz w:val="24"/>
          <w:szCs w:val="24"/>
        </w:rPr>
        <w:t xml:space="preserve"> </w:t>
      </w:r>
      <w:r w:rsidRPr="00484D6A">
        <w:rPr>
          <w:rFonts w:ascii="Verdana" w:hAnsi="Verdana"/>
          <w:sz w:val="24"/>
          <w:szCs w:val="24"/>
        </w:rPr>
        <w:t>not limited to, telephones, cellular phones, computers, video recorders, fax machines, or pagers. "Electronic communication" has the same meaning as the term defined in Subsection 12 of Section 2510 of Title 18 of the United States</w:t>
      </w:r>
      <w:r w:rsidRPr="00484D6A">
        <w:rPr>
          <w:rFonts w:ascii="Verdana" w:hAnsi="Verdana"/>
          <w:spacing w:val="-6"/>
          <w:sz w:val="24"/>
          <w:szCs w:val="24"/>
        </w:rPr>
        <w:t xml:space="preserve"> </w:t>
      </w:r>
      <w:r w:rsidRPr="00484D6A">
        <w:rPr>
          <w:rFonts w:ascii="Verdana" w:hAnsi="Verdana"/>
          <w:sz w:val="24"/>
          <w:szCs w:val="24"/>
        </w:rPr>
        <w:t>Code.</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32"/>
        </w:numPr>
        <w:tabs>
          <w:tab w:val="left" w:pos="1073"/>
        </w:tabs>
        <w:spacing w:before="1"/>
        <w:ind w:left="1072" w:hanging="232"/>
        <w:rPr>
          <w:rFonts w:ascii="Verdana" w:hAnsi="Verdana"/>
          <w:sz w:val="24"/>
          <w:szCs w:val="24"/>
        </w:rPr>
      </w:pPr>
      <w:r w:rsidRPr="00484D6A">
        <w:rPr>
          <w:rFonts w:ascii="Verdana" w:hAnsi="Verdana"/>
          <w:sz w:val="24"/>
          <w:szCs w:val="24"/>
        </w:rPr>
        <w:t>This section shall not apply to conduct that occurs during labor</w:t>
      </w:r>
      <w:r w:rsidRPr="00484D6A">
        <w:rPr>
          <w:rFonts w:ascii="Verdana" w:hAnsi="Verdana"/>
          <w:spacing w:val="-11"/>
          <w:sz w:val="24"/>
          <w:szCs w:val="24"/>
        </w:rPr>
        <w:t xml:space="preserve"> </w:t>
      </w:r>
      <w:r w:rsidRPr="00484D6A">
        <w:rPr>
          <w:rFonts w:ascii="Verdana" w:hAnsi="Verdana"/>
          <w:sz w:val="24"/>
          <w:szCs w:val="24"/>
        </w:rPr>
        <w:t>picketing.</w:t>
      </w:r>
    </w:p>
    <w:p w:rsidR="00484D6A" w:rsidRPr="00484D6A" w:rsidRDefault="00484D6A" w:rsidP="00484D6A">
      <w:pPr>
        <w:pStyle w:val="BodyText"/>
        <w:rPr>
          <w:rFonts w:ascii="Verdana" w:hAnsi="Verdana"/>
          <w:sz w:val="24"/>
          <w:szCs w:val="24"/>
        </w:rPr>
      </w:pPr>
    </w:p>
    <w:p w:rsidR="00484D6A" w:rsidRPr="00484D6A" w:rsidRDefault="00484D6A" w:rsidP="00484D6A">
      <w:pPr>
        <w:pStyle w:val="ListParagraph"/>
        <w:numPr>
          <w:ilvl w:val="0"/>
          <w:numId w:val="32"/>
        </w:numPr>
        <w:tabs>
          <w:tab w:val="left" w:pos="1076"/>
        </w:tabs>
        <w:spacing w:before="1"/>
        <w:ind w:left="840" w:right="147" w:firstLine="0"/>
        <w:rPr>
          <w:rFonts w:ascii="Verdana" w:hAnsi="Verdana"/>
          <w:sz w:val="24"/>
          <w:szCs w:val="24"/>
        </w:rPr>
      </w:pPr>
      <w:r w:rsidRPr="00484D6A">
        <w:rPr>
          <w:rFonts w:ascii="Verdana" w:hAnsi="Verdana"/>
          <w:sz w:val="24"/>
          <w:szCs w:val="24"/>
        </w:rPr>
        <w:t>If probation is granted, or the execution or imposition of a sentence is suspended, for any person</w:t>
      </w:r>
      <w:r w:rsidRPr="00484D6A">
        <w:rPr>
          <w:rFonts w:ascii="Verdana" w:hAnsi="Verdana"/>
          <w:spacing w:val="-4"/>
          <w:sz w:val="24"/>
          <w:szCs w:val="24"/>
        </w:rPr>
        <w:t xml:space="preserve"> </w:t>
      </w:r>
      <w:r w:rsidRPr="00484D6A">
        <w:rPr>
          <w:rFonts w:ascii="Verdana" w:hAnsi="Verdana"/>
          <w:sz w:val="24"/>
          <w:szCs w:val="24"/>
        </w:rPr>
        <w:t>convicted</w:t>
      </w:r>
      <w:r w:rsidRPr="00484D6A">
        <w:rPr>
          <w:rFonts w:ascii="Verdana" w:hAnsi="Verdana"/>
          <w:spacing w:val="-2"/>
          <w:sz w:val="24"/>
          <w:szCs w:val="24"/>
        </w:rPr>
        <w:t xml:space="preserve"> </w:t>
      </w:r>
      <w:r w:rsidRPr="00484D6A">
        <w:rPr>
          <w:rFonts w:ascii="Verdana" w:hAnsi="Verdana"/>
          <w:sz w:val="24"/>
          <w:szCs w:val="24"/>
        </w:rPr>
        <w:t>under</w:t>
      </w:r>
      <w:r w:rsidRPr="00484D6A">
        <w:rPr>
          <w:rFonts w:ascii="Verdana" w:hAnsi="Verdana"/>
          <w:spacing w:val="-3"/>
          <w:sz w:val="24"/>
          <w:szCs w:val="24"/>
        </w:rPr>
        <w:t xml:space="preserve"> </w:t>
      </w:r>
      <w:r w:rsidRPr="00484D6A">
        <w:rPr>
          <w:rFonts w:ascii="Verdana" w:hAnsi="Verdana"/>
          <w:sz w:val="24"/>
          <w:szCs w:val="24"/>
        </w:rPr>
        <w:t>this</w:t>
      </w:r>
      <w:r w:rsidRPr="00484D6A">
        <w:rPr>
          <w:rFonts w:ascii="Verdana" w:hAnsi="Verdana"/>
          <w:spacing w:val="-2"/>
          <w:sz w:val="24"/>
          <w:szCs w:val="24"/>
        </w:rPr>
        <w:t xml:space="preserve"> </w:t>
      </w:r>
      <w:r w:rsidRPr="00484D6A">
        <w:rPr>
          <w:rFonts w:ascii="Verdana" w:hAnsi="Verdana"/>
          <w:sz w:val="24"/>
          <w:szCs w:val="24"/>
        </w:rPr>
        <w:t>section,</w:t>
      </w:r>
      <w:r w:rsidRPr="00484D6A">
        <w:rPr>
          <w:rFonts w:ascii="Verdana" w:hAnsi="Verdana"/>
          <w:spacing w:val="-2"/>
          <w:sz w:val="24"/>
          <w:szCs w:val="24"/>
        </w:rPr>
        <w:t xml:space="preserve"> </w:t>
      </w:r>
      <w:r w:rsidRPr="00484D6A">
        <w:rPr>
          <w:rFonts w:ascii="Verdana" w:hAnsi="Verdana"/>
          <w:sz w:val="24"/>
          <w:szCs w:val="24"/>
        </w:rPr>
        <w:t>it</w:t>
      </w:r>
      <w:r w:rsidRPr="00484D6A">
        <w:rPr>
          <w:rFonts w:ascii="Verdana" w:hAnsi="Verdana"/>
          <w:spacing w:val="-4"/>
          <w:sz w:val="24"/>
          <w:szCs w:val="24"/>
        </w:rPr>
        <w:t xml:space="preserve"> </w:t>
      </w:r>
      <w:r w:rsidRPr="00484D6A">
        <w:rPr>
          <w:rFonts w:ascii="Verdana" w:hAnsi="Verdana"/>
          <w:sz w:val="24"/>
          <w:szCs w:val="24"/>
        </w:rPr>
        <w:t>shall</w:t>
      </w:r>
      <w:r w:rsidRPr="00484D6A">
        <w:rPr>
          <w:rFonts w:ascii="Verdana" w:hAnsi="Verdana"/>
          <w:spacing w:val="-5"/>
          <w:sz w:val="24"/>
          <w:szCs w:val="24"/>
        </w:rPr>
        <w:t xml:space="preserve"> </w:t>
      </w:r>
      <w:r w:rsidRPr="00484D6A">
        <w:rPr>
          <w:rFonts w:ascii="Verdana" w:hAnsi="Verdana"/>
          <w:sz w:val="24"/>
          <w:szCs w:val="24"/>
        </w:rPr>
        <w:t>be</w:t>
      </w:r>
      <w:r w:rsidRPr="00484D6A">
        <w:rPr>
          <w:rFonts w:ascii="Verdana" w:hAnsi="Verdana"/>
          <w:spacing w:val="-3"/>
          <w:sz w:val="24"/>
          <w:szCs w:val="24"/>
        </w:rPr>
        <w:t xml:space="preserve"> </w:t>
      </w:r>
      <w:r w:rsidRPr="00484D6A">
        <w:rPr>
          <w:rFonts w:ascii="Verdana" w:hAnsi="Verdana"/>
          <w:sz w:val="24"/>
          <w:szCs w:val="24"/>
        </w:rPr>
        <w:t>a</w:t>
      </w:r>
      <w:r w:rsidRPr="00484D6A">
        <w:rPr>
          <w:rFonts w:ascii="Verdana" w:hAnsi="Verdana"/>
          <w:spacing w:val="-4"/>
          <w:sz w:val="24"/>
          <w:szCs w:val="24"/>
        </w:rPr>
        <w:t xml:space="preserve"> </w:t>
      </w:r>
      <w:r w:rsidRPr="00484D6A">
        <w:rPr>
          <w:rFonts w:ascii="Verdana" w:hAnsi="Verdana"/>
          <w:sz w:val="24"/>
          <w:szCs w:val="24"/>
        </w:rPr>
        <w:t>condition</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probation</w:t>
      </w:r>
      <w:r w:rsidRPr="00484D6A">
        <w:rPr>
          <w:rFonts w:ascii="Verdana" w:hAnsi="Verdana"/>
          <w:spacing w:val="-3"/>
          <w:sz w:val="24"/>
          <w:szCs w:val="24"/>
        </w:rPr>
        <w:t xml:space="preserve"> </w:t>
      </w:r>
      <w:r w:rsidRPr="00484D6A">
        <w:rPr>
          <w:rFonts w:ascii="Verdana" w:hAnsi="Verdana"/>
          <w:sz w:val="24"/>
          <w:szCs w:val="24"/>
        </w:rPr>
        <w:t>that</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person</w:t>
      </w:r>
      <w:r w:rsidRPr="00484D6A">
        <w:rPr>
          <w:rFonts w:ascii="Verdana" w:hAnsi="Verdana"/>
          <w:spacing w:val="-4"/>
          <w:sz w:val="24"/>
          <w:szCs w:val="24"/>
        </w:rPr>
        <w:t xml:space="preserve"> </w:t>
      </w:r>
      <w:r w:rsidRPr="00484D6A">
        <w:rPr>
          <w:rFonts w:ascii="Verdana" w:hAnsi="Verdana"/>
          <w:sz w:val="24"/>
          <w:szCs w:val="24"/>
        </w:rPr>
        <w:t xml:space="preserve">participate in counseling, as designated by the court. However, the court, upon a showing of good cause, may find that the counseling requirement </w:t>
      </w:r>
      <w:r w:rsidRPr="00484D6A">
        <w:rPr>
          <w:rFonts w:ascii="Verdana" w:hAnsi="Verdana"/>
          <w:sz w:val="24"/>
          <w:szCs w:val="24"/>
        </w:rPr>
        <w:lastRenderedPageBreak/>
        <w:t>shall not be</w:t>
      </w:r>
      <w:r w:rsidRPr="00484D6A">
        <w:rPr>
          <w:rFonts w:ascii="Verdana" w:hAnsi="Verdana"/>
          <w:spacing w:val="-15"/>
          <w:sz w:val="24"/>
          <w:szCs w:val="24"/>
        </w:rPr>
        <w:t xml:space="preserve"> </w:t>
      </w:r>
      <w:r w:rsidRPr="00484D6A">
        <w:rPr>
          <w:rFonts w:ascii="Verdana" w:hAnsi="Verdana"/>
          <w:sz w:val="24"/>
          <w:szCs w:val="24"/>
        </w:rPr>
        <w:t>imposed.</w:t>
      </w:r>
    </w:p>
    <w:p w:rsidR="00484D6A" w:rsidRPr="00484D6A" w:rsidRDefault="00484D6A" w:rsidP="00484D6A">
      <w:pPr>
        <w:pStyle w:val="ListParagraph"/>
        <w:numPr>
          <w:ilvl w:val="0"/>
          <w:numId w:val="32"/>
        </w:numPr>
        <w:tabs>
          <w:tab w:val="left" w:pos="1076"/>
        </w:tabs>
        <w:ind w:left="1075" w:hanging="235"/>
        <w:rPr>
          <w:rFonts w:ascii="Verdana" w:hAnsi="Verdana"/>
          <w:sz w:val="24"/>
          <w:szCs w:val="24"/>
        </w:rPr>
      </w:pPr>
    </w:p>
    <w:p w:rsidR="00484D6A" w:rsidRPr="00484D6A" w:rsidRDefault="00484D6A" w:rsidP="00484D6A">
      <w:pPr>
        <w:pStyle w:val="BodyText"/>
        <w:spacing w:before="1"/>
        <w:rPr>
          <w:rFonts w:ascii="Verdana" w:hAnsi="Verdana"/>
          <w:sz w:val="24"/>
          <w:szCs w:val="24"/>
        </w:rPr>
      </w:pPr>
    </w:p>
    <w:p w:rsidR="00484D6A" w:rsidRPr="00484D6A" w:rsidRDefault="00484D6A" w:rsidP="00484D6A">
      <w:pPr>
        <w:pStyle w:val="ListParagraph"/>
        <w:numPr>
          <w:ilvl w:val="0"/>
          <w:numId w:val="34"/>
        </w:numPr>
        <w:tabs>
          <w:tab w:val="left" w:pos="1196"/>
        </w:tabs>
        <w:ind w:right="169" w:firstLine="56"/>
        <w:rPr>
          <w:rFonts w:ascii="Verdana" w:hAnsi="Verdana"/>
          <w:sz w:val="24"/>
          <w:szCs w:val="24"/>
        </w:rPr>
      </w:pPr>
      <w:r w:rsidRPr="00484D6A">
        <w:rPr>
          <w:rFonts w:ascii="Verdana" w:hAnsi="Verdana"/>
          <w:sz w:val="24"/>
          <w:szCs w:val="24"/>
        </w:rPr>
        <w:t>The sentencing court also shall consider issuing an order restraining the defendant from any contact with the victim that may be valid for up to 10 years, as determined by the court. It is the intent</w:t>
      </w:r>
      <w:r w:rsidRPr="00484D6A">
        <w:rPr>
          <w:rFonts w:ascii="Verdana" w:hAnsi="Verdana"/>
          <w:spacing w:val="-4"/>
          <w:sz w:val="24"/>
          <w:szCs w:val="24"/>
        </w:rPr>
        <w:t xml:space="preserve"> </w:t>
      </w:r>
      <w:r w:rsidRPr="00484D6A">
        <w:rPr>
          <w:rFonts w:ascii="Verdana" w:hAnsi="Verdana"/>
          <w:sz w:val="24"/>
          <w:szCs w:val="24"/>
        </w:rPr>
        <w:t>of</w:t>
      </w:r>
      <w:r w:rsidRPr="00484D6A">
        <w:rPr>
          <w:rFonts w:ascii="Verdana" w:hAnsi="Verdana"/>
          <w:spacing w:val="-2"/>
          <w:sz w:val="24"/>
          <w:szCs w:val="24"/>
        </w:rPr>
        <w:t xml:space="preserve"> </w:t>
      </w:r>
      <w:r w:rsidRPr="00484D6A">
        <w:rPr>
          <w:rFonts w:ascii="Verdana" w:hAnsi="Verdana"/>
          <w:sz w:val="24"/>
          <w:szCs w:val="24"/>
        </w:rPr>
        <w:t>the</w:t>
      </w:r>
      <w:r w:rsidRPr="00484D6A">
        <w:rPr>
          <w:rFonts w:ascii="Verdana" w:hAnsi="Verdana"/>
          <w:spacing w:val="-4"/>
          <w:sz w:val="24"/>
          <w:szCs w:val="24"/>
        </w:rPr>
        <w:t xml:space="preserve"> </w:t>
      </w:r>
      <w:r w:rsidRPr="00484D6A">
        <w:rPr>
          <w:rFonts w:ascii="Verdana" w:hAnsi="Verdana"/>
          <w:sz w:val="24"/>
          <w:szCs w:val="24"/>
        </w:rPr>
        <w:t>Legislature</w:t>
      </w:r>
      <w:r w:rsidRPr="00484D6A">
        <w:rPr>
          <w:rFonts w:ascii="Verdana" w:hAnsi="Verdana"/>
          <w:spacing w:val="-1"/>
          <w:sz w:val="24"/>
          <w:szCs w:val="24"/>
        </w:rPr>
        <w:t xml:space="preserve"> </w:t>
      </w:r>
      <w:r w:rsidRPr="00484D6A">
        <w:rPr>
          <w:rFonts w:ascii="Verdana" w:hAnsi="Verdana"/>
          <w:sz w:val="24"/>
          <w:szCs w:val="24"/>
        </w:rPr>
        <w:t>that</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2"/>
          <w:sz w:val="24"/>
          <w:szCs w:val="24"/>
        </w:rPr>
        <w:t xml:space="preserve"> </w:t>
      </w:r>
      <w:r w:rsidRPr="00484D6A">
        <w:rPr>
          <w:rFonts w:ascii="Verdana" w:hAnsi="Verdana"/>
          <w:sz w:val="24"/>
          <w:szCs w:val="24"/>
        </w:rPr>
        <w:t>length</w:t>
      </w:r>
      <w:r w:rsidRPr="00484D6A">
        <w:rPr>
          <w:rFonts w:ascii="Verdana" w:hAnsi="Verdana"/>
          <w:spacing w:val="-2"/>
          <w:sz w:val="24"/>
          <w:szCs w:val="24"/>
        </w:rPr>
        <w:t xml:space="preserve"> </w:t>
      </w:r>
      <w:r w:rsidRPr="00484D6A">
        <w:rPr>
          <w:rFonts w:ascii="Verdana" w:hAnsi="Verdana"/>
          <w:sz w:val="24"/>
          <w:szCs w:val="24"/>
        </w:rPr>
        <w:t>of</w:t>
      </w:r>
      <w:r w:rsidRPr="00484D6A">
        <w:rPr>
          <w:rFonts w:ascii="Verdana" w:hAnsi="Verdana"/>
          <w:spacing w:val="-1"/>
          <w:sz w:val="24"/>
          <w:szCs w:val="24"/>
        </w:rPr>
        <w:t xml:space="preserve"> </w:t>
      </w:r>
      <w:r w:rsidRPr="00484D6A">
        <w:rPr>
          <w:rFonts w:ascii="Verdana" w:hAnsi="Verdana"/>
          <w:sz w:val="24"/>
          <w:szCs w:val="24"/>
        </w:rPr>
        <w:t>any</w:t>
      </w:r>
      <w:r w:rsidRPr="00484D6A">
        <w:rPr>
          <w:rFonts w:ascii="Verdana" w:hAnsi="Verdana"/>
          <w:spacing w:val="-7"/>
          <w:sz w:val="24"/>
          <w:szCs w:val="24"/>
        </w:rPr>
        <w:t xml:space="preserve"> </w:t>
      </w:r>
      <w:r w:rsidRPr="00484D6A">
        <w:rPr>
          <w:rFonts w:ascii="Verdana" w:hAnsi="Verdana"/>
          <w:sz w:val="24"/>
          <w:szCs w:val="24"/>
        </w:rPr>
        <w:t>restraining</w:t>
      </w:r>
      <w:r w:rsidRPr="00484D6A">
        <w:rPr>
          <w:rFonts w:ascii="Verdana" w:hAnsi="Verdana"/>
          <w:spacing w:val="-4"/>
          <w:sz w:val="24"/>
          <w:szCs w:val="24"/>
        </w:rPr>
        <w:t xml:space="preserve"> </w:t>
      </w:r>
      <w:r w:rsidRPr="00484D6A">
        <w:rPr>
          <w:rFonts w:ascii="Verdana" w:hAnsi="Verdana"/>
          <w:sz w:val="24"/>
          <w:szCs w:val="24"/>
        </w:rPr>
        <w:t>order</w:t>
      </w:r>
      <w:r w:rsidRPr="00484D6A">
        <w:rPr>
          <w:rFonts w:ascii="Verdana" w:hAnsi="Verdana"/>
          <w:spacing w:val="-2"/>
          <w:sz w:val="24"/>
          <w:szCs w:val="24"/>
        </w:rPr>
        <w:t xml:space="preserve"> </w:t>
      </w:r>
      <w:r w:rsidRPr="00484D6A">
        <w:rPr>
          <w:rFonts w:ascii="Verdana" w:hAnsi="Verdana"/>
          <w:sz w:val="24"/>
          <w:szCs w:val="24"/>
        </w:rPr>
        <w:t>be</w:t>
      </w:r>
      <w:r w:rsidRPr="00484D6A">
        <w:rPr>
          <w:rFonts w:ascii="Verdana" w:hAnsi="Verdana"/>
          <w:spacing w:val="-2"/>
          <w:sz w:val="24"/>
          <w:szCs w:val="24"/>
        </w:rPr>
        <w:t xml:space="preserve"> </w:t>
      </w:r>
      <w:r w:rsidRPr="00484D6A">
        <w:rPr>
          <w:rFonts w:ascii="Verdana" w:hAnsi="Verdana"/>
          <w:sz w:val="24"/>
          <w:szCs w:val="24"/>
        </w:rPr>
        <w:t>based</w:t>
      </w:r>
      <w:r w:rsidRPr="00484D6A">
        <w:rPr>
          <w:rFonts w:ascii="Verdana" w:hAnsi="Verdana"/>
          <w:spacing w:val="-2"/>
          <w:sz w:val="24"/>
          <w:szCs w:val="24"/>
        </w:rPr>
        <w:t xml:space="preserve"> </w:t>
      </w:r>
      <w:r w:rsidRPr="00484D6A">
        <w:rPr>
          <w:rFonts w:ascii="Verdana" w:hAnsi="Verdana"/>
          <w:sz w:val="24"/>
          <w:szCs w:val="24"/>
        </w:rPr>
        <w:t>upon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seriousness</w:t>
      </w:r>
      <w:r w:rsidRPr="00484D6A">
        <w:rPr>
          <w:rFonts w:ascii="Verdana" w:hAnsi="Verdana"/>
          <w:spacing w:val="-3"/>
          <w:sz w:val="24"/>
          <w:szCs w:val="24"/>
        </w:rPr>
        <w:t xml:space="preserve"> </w:t>
      </w:r>
      <w:r w:rsidRPr="00484D6A">
        <w:rPr>
          <w:rFonts w:ascii="Verdana" w:hAnsi="Verdana"/>
          <w:sz w:val="24"/>
          <w:szCs w:val="24"/>
        </w:rPr>
        <w:t>of the facts before the court, the probability of future violations, and the safety of the victim and his or her immediate</w:t>
      </w:r>
      <w:r w:rsidRPr="00484D6A">
        <w:rPr>
          <w:rFonts w:ascii="Verdana" w:hAnsi="Verdana"/>
          <w:spacing w:val="-2"/>
          <w:sz w:val="24"/>
          <w:szCs w:val="24"/>
        </w:rPr>
        <w:t xml:space="preserve"> </w:t>
      </w:r>
      <w:r w:rsidRPr="00484D6A">
        <w:rPr>
          <w:rFonts w:ascii="Verdana" w:hAnsi="Verdana"/>
          <w:sz w:val="24"/>
          <w:szCs w:val="24"/>
        </w:rPr>
        <w:t>family.</w:t>
      </w:r>
    </w:p>
    <w:p w:rsidR="00484D6A" w:rsidRPr="00484D6A" w:rsidRDefault="00484D6A" w:rsidP="00484D6A">
      <w:pPr>
        <w:pStyle w:val="BodyText"/>
        <w:spacing w:before="10"/>
        <w:rPr>
          <w:rFonts w:ascii="Verdana" w:hAnsi="Verdana"/>
          <w:sz w:val="24"/>
          <w:szCs w:val="24"/>
        </w:rPr>
      </w:pPr>
    </w:p>
    <w:p w:rsidR="00484D6A" w:rsidRPr="00484D6A" w:rsidRDefault="00484D6A" w:rsidP="00484D6A">
      <w:pPr>
        <w:pStyle w:val="ListParagraph"/>
        <w:numPr>
          <w:ilvl w:val="0"/>
          <w:numId w:val="34"/>
        </w:numPr>
        <w:tabs>
          <w:tab w:val="left" w:pos="1195"/>
        </w:tabs>
        <w:ind w:right="181" w:firstLine="55"/>
        <w:rPr>
          <w:rFonts w:ascii="Verdana" w:hAnsi="Verdana"/>
          <w:sz w:val="24"/>
          <w:szCs w:val="24"/>
        </w:rPr>
      </w:pPr>
      <w:r w:rsidRPr="00484D6A">
        <w:rPr>
          <w:rFonts w:ascii="Verdana" w:hAnsi="Verdana"/>
          <w:sz w:val="24"/>
          <w:szCs w:val="24"/>
        </w:rPr>
        <w:t>This protective order may be issued by</w:t>
      </w:r>
      <w:r w:rsidRPr="00484D6A">
        <w:rPr>
          <w:rFonts w:ascii="Verdana" w:hAnsi="Verdana"/>
          <w:spacing w:val="-41"/>
          <w:sz w:val="24"/>
          <w:szCs w:val="24"/>
        </w:rPr>
        <w:t xml:space="preserve"> </w:t>
      </w:r>
      <w:r w:rsidRPr="00484D6A">
        <w:rPr>
          <w:rFonts w:ascii="Verdana" w:hAnsi="Verdana"/>
          <w:sz w:val="24"/>
          <w:szCs w:val="24"/>
        </w:rPr>
        <w:t>the court whether the defendant is sentenced to state prison, county jail, or if imposition of sentence is suspended and the defendant is placed on probation.</w:t>
      </w:r>
    </w:p>
    <w:p w:rsidR="00484D6A" w:rsidRDefault="00484D6A" w:rsidP="00484D6A">
      <w:pPr>
        <w:widowControl/>
        <w:autoSpaceDE/>
        <w:autoSpaceDN/>
        <w:rPr>
          <w:rFonts w:ascii="Verdana" w:hAnsi="Verdana"/>
          <w:sz w:val="24"/>
          <w:szCs w:val="24"/>
        </w:rPr>
      </w:pPr>
    </w:p>
    <w:p w:rsidR="00484D6A" w:rsidRPr="00484D6A" w:rsidRDefault="00484D6A" w:rsidP="00484D6A">
      <w:pPr>
        <w:pStyle w:val="ListParagraph"/>
        <w:numPr>
          <w:ilvl w:val="0"/>
          <w:numId w:val="32"/>
        </w:numPr>
        <w:tabs>
          <w:tab w:val="left" w:pos="1073"/>
        </w:tabs>
        <w:spacing w:before="93"/>
        <w:ind w:left="840" w:right="260" w:firstLine="0"/>
        <w:rPr>
          <w:rFonts w:ascii="Verdana" w:hAnsi="Verdana"/>
          <w:sz w:val="24"/>
          <w:szCs w:val="24"/>
        </w:rPr>
      </w:pPr>
      <w:r w:rsidRPr="00484D6A">
        <w:rPr>
          <w:rFonts w:ascii="Verdana" w:hAnsi="Verdana"/>
          <w:sz w:val="24"/>
          <w:szCs w:val="24"/>
        </w:rPr>
        <w:t>For purposes of this section, "immediate family" means any spouse, parent, child, any person related by consanguinity or affinity within the second degree, or any other person who regularly resides</w:t>
      </w:r>
      <w:r w:rsidRPr="00484D6A">
        <w:rPr>
          <w:rFonts w:ascii="Verdana" w:hAnsi="Verdana"/>
          <w:spacing w:val="-3"/>
          <w:sz w:val="24"/>
          <w:szCs w:val="24"/>
        </w:rPr>
        <w:t xml:space="preserve"> </w:t>
      </w:r>
      <w:r w:rsidRPr="00484D6A">
        <w:rPr>
          <w:rFonts w:ascii="Verdana" w:hAnsi="Verdana"/>
          <w:sz w:val="24"/>
          <w:szCs w:val="24"/>
        </w:rPr>
        <w:t>in</w:t>
      </w:r>
      <w:r w:rsidRPr="00484D6A">
        <w:rPr>
          <w:rFonts w:ascii="Verdana" w:hAnsi="Verdana"/>
          <w:spacing w:val="-3"/>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household,</w:t>
      </w:r>
      <w:r w:rsidRPr="00484D6A">
        <w:rPr>
          <w:rFonts w:ascii="Verdana" w:hAnsi="Verdana"/>
          <w:spacing w:val="-4"/>
          <w:sz w:val="24"/>
          <w:szCs w:val="24"/>
        </w:rPr>
        <w:t xml:space="preserve"> </w:t>
      </w:r>
      <w:r w:rsidRPr="00484D6A">
        <w:rPr>
          <w:rFonts w:ascii="Verdana" w:hAnsi="Verdana"/>
          <w:sz w:val="24"/>
          <w:szCs w:val="24"/>
        </w:rPr>
        <w:t>or</w:t>
      </w:r>
      <w:r w:rsidRPr="00484D6A">
        <w:rPr>
          <w:rFonts w:ascii="Verdana" w:hAnsi="Verdana"/>
          <w:spacing w:val="-2"/>
          <w:sz w:val="24"/>
          <w:szCs w:val="24"/>
        </w:rPr>
        <w:t xml:space="preserve"> </w:t>
      </w:r>
      <w:r w:rsidRPr="00484D6A">
        <w:rPr>
          <w:rFonts w:ascii="Verdana" w:hAnsi="Verdana"/>
          <w:sz w:val="24"/>
          <w:szCs w:val="24"/>
        </w:rPr>
        <w:t>who,</w:t>
      </w:r>
      <w:r w:rsidRPr="00484D6A">
        <w:rPr>
          <w:rFonts w:ascii="Verdana" w:hAnsi="Verdana"/>
          <w:spacing w:val="-1"/>
          <w:sz w:val="24"/>
          <w:szCs w:val="24"/>
        </w:rPr>
        <w:t xml:space="preserve"> </w:t>
      </w:r>
      <w:r w:rsidRPr="00484D6A">
        <w:rPr>
          <w:rFonts w:ascii="Verdana" w:hAnsi="Verdana"/>
          <w:sz w:val="24"/>
          <w:szCs w:val="24"/>
        </w:rPr>
        <w:t>within</w:t>
      </w:r>
      <w:r w:rsidRPr="00484D6A">
        <w:rPr>
          <w:rFonts w:ascii="Verdana" w:hAnsi="Verdana"/>
          <w:spacing w:val="-4"/>
          <w:sz w:val="24"/>
          <w:szCs w:val="24"/>
        </w:rPr>
        <w:t xml:space="preserve"> </w:t>
      </w:r>
      <w:r w:rsidRPr="00484D6A">
        <w:rPr>
          <w:rFonts w:ascii="Verdana" w:hAnsi="Verdana"/>
          <w:sz w:val="24"/>
          <w:szCs w:val="24"/>
        </w:rPr>
        <w:t>the</w:t>
      </w:r>
      <w:r w:rsidRPr="00484D6A">
        <w:rPr>
          <w:rFonts w:ascii="Verdana" w:hAnsi="Verdana"/>
          <w:spacing w:val="-1"/>
          <w:sz w:val="24"/>
          <w:szCs w:val="24"/>
        </w:rPr>
        <w:t xml:space="preserve"> </w:t>
      </w:r>
      <w:r w:rsidRPr="00484D6A">
        <w:rPr>
          <w:rFonts w:ascii="Verdana" w:hAnsi="Verdana"/>
          <w:sz w:val="24"/>
          <w:szCs w:val="24"/>
        </w:rPr>
        <w:t>prior</w:t>
      </w:r>
      <w:r w:rsidRPr="00484D6A">
        <w:rPr>
          <w:rFonts w:ascii="Verdana" w:hAnsi="Verdana"/>
          <w:spacing w:val="-2"/>
          <w:sz w:val="24"/>
          <w:szCs w:val="24"/>
        </w:rPr>
        <w:t xml:space="preserve"> </w:t>
      </w:r>
      <w:r w:rsidRPr="00484D6A">
        <w:rPr>
          <w:rFonts w:ascii="Verdana" w:hAnsi="Verdana"/>
          <w:sz w:val="24"/>
          <w:szCs w:val="24"/>
        </w:rPr>
        <w:t>six</w:t>
      </w:r>
      <w:r w:rsidRPr="00484D6A">
        <w:rPr>
          <w:rFonts w:ascii="Verdana" w:hAnsi="Verdana"/>
          <w:spacing w:val="-3"/>
          <w:sz w:val="24"/>
          <w:szCs w:val="24"/>
        </w:rPr>
        <w:t xml:space="preserve"> </w:t>
      </w:r>
      <w:r w:rsidRPr="00484D6A">
        <w:rPr>
          <w:rFonts w:ascii="Verdana" w:hAnsi="Verdana"/>
          <w:sz w:val="24"/>
          <w:szCs w:val="24"/>
        </w:rPr>
        <w:t>months,</w:t>
      </w:r>
      <w:r w:rsidRPr="00484D6A">
        <w:rPr>
          <w:rFonts w:ascii="Verdana" w:hAnsi="Verdana"/>
          <w:spacing w:val="-3"/>
          <w:sz w:val="24"/>
          <w:szCs w:val="24"/>
        </w:rPr>
        <w:t xml:space="preserve"> </w:t>
      </w:r>
      <w:r w:rsidRPr="00484D6A">
        <w:rPr>
          <w:rFonts w:ascii="Verdana" w:hAnsi="Verdana"/>
          <w:sz w:val="24"/>
          <w:szCs w:val="24"/>
        </w:rPr>
        <w:t>regularly</w:t>
      </w:r>
      <w:r w:rsidRPr="00484D6A">
        <w:rPr>
          <w:rFonts w:ascii="Verdana" w:hAnsi="Verdana"/>
          <w:spacing w:val="-6"/>
          <w:sz w:val="24"/>
          <w:szCs w:val="24"/>
        </w:rPr>
        <w:t xml:space="preserve"> </w:t>
      </w:r>
      <w:r w:rsidRPr="00484D6A">
        <w:rPr>
          <w:rFonts w:ascii="Verdana" w:hAnsi="Verdana"/>
          <w:sz w:val="24"/>
          <w:szCs w:val="24"/>
        </w:rPr>
        <w:t>resided</w:t>
      </w:r>
      <w:r w:rsidRPr="00484D6A">
        <w:rPr>
          <w:rFonts w:ascii="Verdana" w:hAnsi="Verdana"/>
          <w:spacing w:val="-2"/>
          <w:sz w:val="24"/>
          <w:szCs w:val="24"/>
        </w:rPr>
        <w:t xml:space="preserve"> </w:t>
      </w:r>
      <w:r w:rsidRPr="00484D6A">
        <w:rPr>
          <w:rFonts w:ascii="Verdana" w:hAnsi="Verdana"/>
          <w:sz w:val="24"/>
          <w:szCs w:val="24"/>
        </w:rPr>
        <w:t>in</w:t>
      </w:r>
      <w:r w:rsidRPr="00484D6A">
        <w:rPr>
          <w:rFonts w:ascii="Verdana" w:hAnsi="Verdana"/>
          <w:spacing w:val="-1"/>
          <w:sz w:val="24"/>
          <w:szCs w:val="24"/>
        </w:rPr>
        <w:t xml:space="preserve"> </w:t>
      </w:r>
      <w:r w:rsidRPr="00484D6A">
        <w:rPr>
          <w:rFonts w:ascii="Verdana" w:hAnsi="Verdana"/>
          <w:sz w:val="24"/>
          <w:szCs w:val="24"/>
        </w:rPr>
        <w:t>the</w:t>
      </w:r>
      <w:r w:rsidRPr="00484D6A">
        <w:rPr>
          <w:rFonts w:ascii="Verdana" w:hAnsi="Verdana"/>
          <w:spacing w:val="-3"/>
          <w:sz w:val="24"/>
          <w:szCs w:val="24"/>
        </w:rPr>
        <w:t xml:space="preserve"> </w:t>
      </w:r>
      <w:r w:rsidRPr="00484D6A">
        <w:rPr>
          <w:rFonts w:ascii="Verdana" w:hAnsi="Verdana"/>
          <w:sz w:val="24"/>
          <w:szCs w:val="24"/>
        </w:rPr>
        <w:t>household.</w:t>
      </w:r>
    </w:p>
    <w:p w:rsidR="00484D6A" w:rsidRPr="00484D6A" w:rsidRDefault="00484D6A" w:rsidP="00484D6A">
      <w:pPr>
        <w:pStyle w:val="BodyText"/>
        <w:spacing w:before="1"/>
        <w:rPr>
          <w:rFonts w:ascii="Verdana" w:hAnsi="Verdana"/>
          <w:sz w:val="24"/>
          <w:szCs w:val="24"/>
        </w:rPr>
      </w:pPr>
    </w:p>
    <w:p w:rsidR="00484D6A" w:rsidRPr="004D6243" w:rsidRDefault="00484D6A" w:rsidP="00AE74E2">
      <w:pPr>
        <w:pStyle w:val="ListParagraph"/>
        <w:numPr>
          <w:ilvl w:val="0"/>
          <w:numId w:val="32"/>
        </w:numPr>
        <w:tabs>
          <w:tab w:val="left" w:pos="1196"/>
        </w:tabs>
        <w:spacing w:before="1"/>
        <w:ind w:left="720" w:right="108" w:firstLine="0"/>
        <w:rPr>
          <w:rFonts w:ascii="Verdana" w:hAnsi="Verdana"/>
          <w:b/>
          <w:sz w:val="24"/>
        </w:rPr>
      </w:pPr>
      <w:r w:rsidRPr="004D6243">
        <w:rPr>
          <w:rFonts w:ascii="Verdana" w:hAnsi="Verdana"/>
          <w:sz w:val="24"/>
          <w:szCs w:val="24"/>
        </w:rPr>
        <w:t>The court shall consider whether the defendant would benefit from treatment pursuant to Section 2684. If it is determined to be appropriate, the court shall recommend that the Department</w:t>
      </w:r>
      <w:r w:rsidRPr="004D6243">
        <w:rPr>
          <w:rFonts w:ascii="Verdana" w:hAnsi="Verdana"/>
          <w:spacing w:val="-5"/>
          <w:sz w:val="24"/>
          <w:szCs w:val="24"/>
        </w:rPr>
        <w:t xml:space="preserve"> </w:t>
      </w:r>
      <w:r w:rsidRPr="004D6243">
        <w:rPr>
          <w:rFonts w:ascii="Verdana" w:hAnsi="Verdana"/>
          <w:sz w:val="24"/>
          <w:szCs w:val="24"/>
        </w:rPr>
        <w:t>of</w:t>
      </w:r>
      <w:r w:rsidRPr="004D6243">
        <w:rPr>
          <w:rFonts w:ascii="Verdana" w:hAnsi="Verdana"/>
          <w:spacing w:val="-2"/>
          <w:sz w:val="24"/>
          <w:szCs w:val="24"/>
        </w:rPr>
        <w:t xml:space="preserve"> </w:t>
      </w:r>
      <w:r w:rsidRPr="004D6243">
        <w:rPr>
          <w:rFonts w:ascii="Verdana" w:hAnsi="Verdana"/>
          <w:sz w:val="24"/>
          <w:szCs w:val="24"/>
        </w:rPr>
        <w:t>Corrections</w:t>
      </w:r>
      <w:r w:rsidRPr="004D6243">
        <w:rPr>
          <w:rFonts w:ascii="Verdana" w:hAnsi="Verdana"/>
          <w:spacing w:val="-3"/>
          <w:sz w:val="24"/>
          <w:szCs w:val="24"/>
        </w:rPr>
        <w:t xml:space="preserve"> </w:t>
      </w:r>
      <w:r w:rsidRPr="004D6243">
        <w:rPr>
          <w:rFonts w:ascii="Verdana" w:hAnsi="Verdana"/>
          <w:sz w:val="24"/>
          <w:szCs w:val="24"/>
        </w:rPr>
        <w:t>and</w:t>
      </w:r>
      <w:r w:rsidRPr="004D6243">
        <w:rPr>
          <w:rFonts w:ascii="Verdana" w:hAnsi="Verdana"/>
          <w:spacing w:val="-4"/>
          <w:sz w:val="24"/>
          <w:szCs w:val="24"/>
        </w:rPr>
        <w:t xml:space="preserve"> </w:t>
      </w:r>
      <w:r w:rsidRPr="004D6243">
        <w:rPr>
          <w:rFonts w:ascii="Verdana" w:hAnsi="Verdana"/>
          <w:sz w:val="24"/>
          <w:szCs w:val="24"/>
        </w:rPr>
        <w:t>Rehabilitation</w:t>
      </w:r>
      <w:r w:rsidRPr="004D6243">
        <w:rPr>
          <w:rFonts w:ascii="Verdana" w:hAnsi="Verdana"/>
          <w:spacing w:val="-4"/>
          <w:sz w:val="24"/>
          <w:szCs w:val="24"/>
        </w:rPr>
        <w:t xml:space="preserve"> </w:t>
      </w:r>
      <w:r w:rsidRPr="004D6243">
        <w:rPr>
          <w:rFonts w:ascii="Verdana" w:hAnsi="Verdana"/>
          <w:sz w:val="24"/>
          <w:szCs w:val="24"/>
        </w:rPr>
        <w:t>make</w:t>
      </w:r>
      <w:r w:rsidRPr="004D6243">
        <w:rPr>
          <w:rFonts w:ascii="Verdana" w:hAnsi="Verdana"/>
          <w:spacing w:val="-4"/>
          <w:sz w:val="24"/>
          <w:szCs w:val="24"/>
        </w:rPr>
        <w:t xml:space="preserve"> </w:t>
      </w:r>
      <w:r w:rsidRPr="004D6243">
        <w:rPr>
          <w:rFonts w:ascii="Verdana" w:hAnsi="Verdana"/>
          <w:sz w:val="24"/>
          <w:szCs w:val="24"/>
        </w:rPr>
        <w:t>a</w:t>
      </w:r>
      <w:r w:rsidRPr="004D6243">
        <w:rPr>
          <w:rFonts w:ascii="Verdana" w:hAnsi="Verdana"/>
          <w:spacing w:val="-4"/>
          <w:sz w:val="24"/>
          <w:szCs w:val="24"/>
        </w:rPr>
        <w:t xml:space="preserve"> </w:t>
      </w:r>
      <w:r w:rsidRPr="004D6243">
        <w:rPr>
          <w:rFonts w:ascii="Verdana" w:hAnsi="Verdana"/>
          <w:sz w:val="24"/>
          <w:szCs w:val="24"/>
        </w:rPr>
        <w:t>certification</w:t>
      </w:r>
      <w:r w:rsidRPr="004D6243">
        <w:rPr>
          <w:rFonts w:ascii="Verdana" w:hAnsi="Verdana"/>
          <w:spacing w:val="-4"/>
          <w:sz w:val="24"/>
          <w:szCs w:val="24"/>
        </w:rPr>
        <w:t xml:space="preserve"> </w:t>
      </w:r>
      <w:r w:rsidRPr="004D6243">
        <w:rPr>
          <w:rFonts w:ascii="Verdana" w:hAnsi="Verdana"/>
          <w:sz w:val="24"/>
          <w:szCs w:val="24"/>
        </w:rPr>
        <w:t>as</w:t>
      </w:r>
      <w:r w:rsidRPr="004D6243">
        <w:rPr>
          <w:rFonts w:ascii="Verdana" w:hAnsi="Verdana"/>
          <w:spacing w:val="-3"/>
          <w:sz w:val="24"/>
          <w:szCs w:val="24"/>
        </w:rPr>
        <w:t xml:space="preserve"> </w:t>
      </w:r>
      <w:r w:rsidRPr="004D6243">
        <w:rPr>
          <w:rFonts w:ascii="Verdana" w:hAnsi="Verdana"/>
          <w:sz w:val="24"/>
          <w:szCs w:val="24"/>
        </w:rPr>
        <w:t>provided</w:t>
      </w:r>
      <w:r w:rsidRPr="004D6243">
        <w:rPr>
          <w:rFonts w:ascii="Verdana" w:hAnsi="Verdana"/>
          <w:spacing w:val="-4"/>
          <w:sz w:val="24"/>
          <w:szCs w:val="24"/>
        </w:rPr>
        <w:t xml:space="preserve"> </w:t>
      </w:r>
      <w:r w:rsidRPr="004D6243">
        <w:rPr>
          <w:rFonts w:ascii="Verdana" w:hAnsi="Verdana"/>
          <w:sz w:val="24"/>
          <w:szCs w:val="24"/>
        </w:rPr>
        <w:t>in</w:t>
      </w:r>
      <w:r w:rsidRPr="004D6243">
        <w:rPr>
          <w:rFonts w:ascii="Verdana" w:hAnsi="Verdana"/>
          <w:spacing w:val="-2"/>
          <w:sz w:val="24"/>
          <w:szCs w:val="24"/>
        </w:rPr>
        <w:t xml:space="preserve"> </w:t>
      </w:r>
      <w:r w:rsidRPr="004D6243">
        <w:rPr>
          <w:rFonts w:ascii="Verdana" w:hAnsi="Verdana"/>
          <w:sz w:val="24"/>
          <w:szCs w:val="24"/>
        </w:rPr>
        <w:t>Section</w:t>
      </w:r>
      <w:r w:rsidRPr="004D6243">
        <w:rPr>
          <w:rFonts w:ascii="Verdana" w:hAnsi="Verdana"/>
          <w:spacing w:val="-4"/>
          <w:sz w:val="24"/>
          <w:szCs w:val="24"/>
        </w:rPr>
        <w:t xml:space="preserve"> </w:t>
      </w:r>
      <w:r w:rsidRPr="004D6243">
        <w:rPr>
          <w:rFonts w:ascii="Verdana" w:hAnsi="Verdana"/>
          <w:sz w:val="24"/>
          <w:szCs w:val="24"/>
        </w:rPr>
        <w:t>2684. Upon the certification, the defendant shall be evaluated and transferred to the appropriate hospital for treatment pursuant to Section</w:t>
      </w:r>
      <w:r w:rsidRPr="004D6243">
        <w:rPr>
          <w:rFonts w:ascii="Verdana" w:hAnsi="Verdana"/>
          <w:spacing w:val="-8"/>
          <w:sz w:val="24"/>
          <w:szCs w:val="24"/>
        </w:rPr>
        <w:t xml:space="preserve"> </w:t>
      </w:r>
      <w:r w:rsidRPr="004D6243">
        <w:rPr>
          <w:rFonts w:ascii="Verdana" w:hAnsi="Verdana"/>
          <w:sz w:val="24"/>
          <w:szCs w:val="24"/>
        </w:rPr>
        <w:t>2684.</w:t>
      </w:r>
      <w:r w:rsidR="004D6243" w:rsidRPr="004D6243">
        <w:rPr>
          <w:rFonts w:ascii="Verdana" w:hAnsi="Verdana"/>
          <w:sz w:val="24"/>
          <w:szCs w:val="24"/>
        </w:rPr>
        <w:t xml:space="preserve"> </w:t>
      </w:r>
    </w:p>
    <w:sectPr w:rsidR="00484D6A" w:rsidRPr="004D6243" w:rsidSect="00154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4C" w:rsidRDefault="0059014C" w:rsidP="002140F0">
      <w:r>
        <w:separator/>
      </w:r>
    </w:p>
  </w:endnote>
  <w:endnote w:type="continuationSeparator" w:id="0">
    <w:p w:rsidR="0059014C" w:rsidRDefault="0059014C" w:rsidP="0021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othic Std B">
    <w:panose1 w:val="020B08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4C" w:rsidRDefault="0059014C" w:rsidP="002140F0">
      <w:r>
        <w:separator/>
      </w:r>
    </w:p>
  </w:footnote>
  <w:footnote w:type="continuationSeparator" w:id="0">
    <w:p w:rsidR="0059014C" w:rsidRDefault="0059014C" w:rsidP="0021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265591"/>
      <w:docPartObj>
        <w:docPartGallery w:val="Page Numbers (Top of Page)"/>
        <w:docPartUnique/>
      </w:docPartObj>
    </w:sdtPr>
    <w:sdtEndPr>
      <w:rPr>
        <w:noProof/>
      </w:rPr>
    </w:sdtEndPr>
    <w:sdtContent>
      <w:p w:rsidR="0059014C" w:rsidRDefault="0059014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9014C" w:rsidRDefault="00590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716"/>
    <w:multiLevelType w:val="hybridMultilevel"/>
    <w:tmpl w:val="DAFA5272"/>
    <w:lvl w:ilvl="0" w:tplc="6ED0C116">
      <w:start w:val="1"/>
      <w:numFmt w:val="decimal"/>
      <w:lvlText w:val="(%1)"/>
      <w:lvlJc w:val="left"/>
      <w:pPr>
        <w:ind w:left="839" w:hanging="296"/>
      </w:pPr>
      <w:rPr>
        <w:rFonts w:ascii="Arial" w:eastAsia="Arial" w:hAnsi="Arial" w:cs="Arial" w:hint="default"/>
        <w:spacing w:val="-1"/>
        <w:w w:val="99"/>
        <w:sz w:val="20"/>
        <w:szCs w:val="20"/>
        <w:lang w:val="en-US" w:eastAsia="en-US" w:bidi="en-US"/>
      </w:rPr>
    </w:lvl>
    <w:lvl w:ilvl="1" w:tplc="E17001F4">
      <w:numFmt w:val="bullet"/>
      <w:lvlText w:val="•"/>
      <w:lvlJc w:val="left"/>
      <w:pPr>
        <w:ind w:left="1714" w:hanging="296"/>
      </w:pPr>
      <w:rPr>
        <w:lang w:val="en-US" w:eastAsia="en-US" w:bidi="en-US"/>
      </w:rPr>
    </w:lvl>
    <w:lvl w:ilvl="2" w:tplc="41107F18">
      <w:numFmt w:val="bullet"/>
      <w:lvlText w:val="•"/>
      <w:lvlJc w:val="left"/>
      <w:pPr>
        <w:ind w:left="2588" w:hanging="296"/>
      </w:pPr>
      <w:rPr>
        <w:lang w:val="en-US" w:eastAsia="en-US" w:bidi="en-US"/>
      </w:rPr>
    </w:lvl>
    <w:lvl w:ilvl="3" w:tplc="5B3226B8">
      <w:numFmt w:val="bullet"/>
      <w:lvlText w:val="•"/>
      <w:lvlJc w:val="left"/>
      <w:pPr>
        <w:ind w:left="3462" w:hanging="296"/>
      </w:pPr>
      <w:rPr>
        <w:lang w:val="en-US" w:eastAsia="en-US" w:bidi="en-US"/>
      </w:rPr>
    </w:lvl>
    <w:lvl w:ilvl="4" w:tplc="A7503A2A">
      <w:numFmt w:val="bullet"/>
      <w:lvlText w:val="•"/>
      <w:lvlJc w:val="left"/>
      <w:pPr>
        <w:ind w:left="4336" w:hanging="296"/>
      </w:pPr>
      <w:rPr>
        <w:lang w:val="en-US" w:eastAsia="en-US" w:bidi="en-US"/>
      </w:rPr>
    </w:lvl>
    <w:lvl w:ilvl="5" w:tplc="C01687F6">
      <w:numFmt w:val="bullet"/>
      <w:lvlText w:val="•"/>
      <w:lvlJc w:val="left"/>
      <w:pPr>
        <w:ind w:left="5210" w:hanging="296"/>
      </w:pPr>
      <w:rPr>
        <w:lang w:val="en-US" w:eastAsia="en-US" w:bidi="en-US"/>
      </w:rPr>
    </w:lvl>
    <w:lvl w:ilvl="6" w:tplc="8F146BC2">
      <w:numFmt w:val="bullet"/>
      <w:lvlText w:val="•"/>
      <w:lvlJc w:val="left"/>
      <w:pPr>
        <w:ind w:left="6084" w:hanging="296"/>
      </w:pPr>
      <w:rPr>
        <w:lang w:val="en-US" w:eastAsia="en-US" w:bidi="en-US"/>
      </w:rPr>
    </w:lvl>
    <w:lvl w:ilvl="7" w:tplc="7BFC1450">
      <w:numFmt w:val="bullet"/>
      <w:lvlText w:val="•"/>
      <w:lvlJc w:val="left"/>
      <w:pPr>
        <w:ind w:left="6958" w:hanging="296"/>
      </w:pPr>
      <w:rPr>
        <w:lang w:val="en-US" w:eastAsia="en-US" w:bidi="en-US"/>
      </w:rPr>
    </w:lvl>
    <w:lvl w:ilvl="8" w:tplc="B392793C">
      <w:numFmt w:val="bullet"/>
      <w:lvlText w:val="•"/>
      <w:lvlJc w:val="left"/>
      <w:pPr>
        <w:ind w:left="7832" w:hanging="296"/>
      </w:pPr>
      <w:rPr>
        <w:lang w:val="en-US" w:eastAsia="en-US" w:bidi="en-US"/>
      </w:rPr>
    </w:lvl>
  </w:abstractNum>
  <w:abstractNum w:abstractNumId="1" w15:restartNumberingAfterBreak="0">
    <w:nsid w:val="04D20B79"/>
    <w:multiLevelType w:val="hybridMultilevel"/>
    <w:tmpl w:val="92C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20A6D"/>
    <w:multiLevelType w:val="hybridMultilevel"/>
    <w:tmpl w:val="6840D89E"/>
    <w:lvl w:ilvl="0" w:tplc="AD9008D6">
      <w:start w:val="1"/>
      <w:numFmt w:val="decimal"/>
      <w:lvlText w:val="(%1)"/>
      <w:lvlJc w:val="left"/>
      <w:pPr>
        <w:ind w:left="840" w:hanging="300"/>
      </w:pPr>
      <w:rPr>
        <w:rFonts w:ascii="Arial" w:eastAsia="Arial" w:hAnsi="Arial" w:cs="Arial" w:hint="default"/>
        <w:spacing w:val="-1"/>
        <w:w w:val="99"/>
        <w:sz w:val="20"/>
        <w:szCs w:val="20"/>
        <w:lang w:val="en-US" w:eastAsia="en-US" w:bidi="en-US"/>
      </w:rPr>
    </w:lvl>
    <w:lvl w:ilvl="1" w:tplc="7AC6850A">
      <w:start w:val="1"/>
      <w:numFmt w:val="lowerLetter"/>
      <w:lvlText w:val="(%2)"/>
      <w:lvlJc w:val="left"/>
      <w:pPr>
        <w:ind w:left="839" w:hanging="300"/>
      </w:pPr>
      <w:rPr>
        <w:rFonts w:ascii="Arial" w:eastAsia="Arial" w:hAnsi="Arial" w:cs="Arial" w:hint="default"/>
        <w:spacing w:val="-1"/>
        <w:w w:val="99"/>
        <w:sz w:val="20"/>
        <w:szCs w:val="20"/>
        <w:lang w:val="en-US" w:eastAsia="en-US" w:bidi="en-US"/>
      </w:rPr>
    </w:lvl>
    <w:lvl w:ilvl="2" w:tplc="71B491BA">
      <w:start w:val="1"/>
      <w:numFmt w:val="decimal"/>
      <w:lvlText w:val="(%3)"/>
      <w:lvlJc w:val="left"/>
      <w:pPr>
        <w:ind w:left="839" w:hanging="300"/>
      </w:pPr>
      <w:rPr>
        <w:rFonts w:ascii="Arial" w:eastAsia="Arial" w:hAnsi="Arial" w:cs="Arial" w:hint="default"/>
        <w:spacing w:val="-1"/>
        <w:w w:val="99"/>
        <w:sz w:val="20"/>
        <w:szCs w:val="20"/>
        <w:lang w:val="en-US" w:eastAsia="en-US" w:bidi="en-US"/>
      </w:rPr>
    </w:lvl>
    <w:lvl w:ilvl="3" w:tplc="FBA209BE">
      <w:start w:val="1"/>
      <w:numFmt w:val="lowerLetter"/>
      <w:lvlText w:val="(%4)"/>
      <w:lvlJc w:val="left"/>
      <w:pPr>
        <w:ind w:left="839" w:hanging="300"/>
      </w:pPr>
      <w:rPr>
        <w:rFonts w:ascii="Arial" w:eastAsia="Arial" w:hAnsi="Arial" w:cs="Arial" w:hint="default"/>
        <w:spacing w:val="-1"/>
        <w:w w:val="99"/>
        <w:sz w:val="20"/>
        <w:szCs w:val="20"/>
        <w:lang w:val="en-US" w:eastAsia="en-US" w:bidi="en-US"/>
      </w:rPr>
    </w:lvl>
    <w:lvl w:ilvl="4" w:tplc="1284B684">
      <w:start w:val="1"/>
      <w:numFmt w:val="decimal"/>
      <w:lvlText w:val="(%5)"/>
      <w:lvlJc w:val="left"/>
      <w:pPr>
        <w:ind w:left="839" w:hanging="300"/>
      </w:pPr>
      <w:rPr>
        <w:rFonts w:ascii="Arial" w:eastAsia="Arial" w:hAnsi="Arial" w:cs="Arial" w:hint="default"/>
        <w:spacing w:val="-1"/>
        <w:w w:val="99"/>
        <w:sz w:val="20"/>
        <w:szCs w:val="20"/>
        <w:lang w:val="en-US" w:eastAsia="en-US" w:bidi="en-US"/>
      </w:rPr>
    </w:lvl>
    <w:lvl w:ilvl="5" w:tplc="77CA2430">
      <w:start w:val="1"/>
      <w:numFmt w:val="lowerLetter"/>
      <w:lvlText w:val="(%6)"/>
      <w:lvlJc w:val="left"/>
      <w:pPr>
        <w:ind w:left="839" w:hanging="300"/>
      </w:pPr>
      <w:rPr>
        <w:rFonts w:ascii="Arial" w:eastAsia="Arial" w:hAnsi="Arial" w:cs="Arial" w:hint="default"/>
        <w:spacing w:val="-1"/>
        <w:w w:val="99"/>
        <w:sz w:val="20"/>
        <w:szCs w:val="20"/>
        <w:lang w:val="en-US" w:eastAsia="en-US" w:bidi="en-US"/>
      </w:rPr>
    </w:lvl>
    <w:lvl w:ilvl="6" w:tplc="C8DC4EA2">
      <w:numFmt w:val="bullet"/>
      <w:lvlText w:val="•"/>
      <w:lvlJc w:val="left"/>
      <w:pPr>
        <w:ind w:left="6084" w:hanging="300"/>
      </w:pPr>
      <w:rPr>
        <w:lang w:val="en-US" w:eastAsia="en-US" w:bidi="en-US"/>
      </w:rPr>
    </w:lvl>
    <w:lvl w:ilvl="7" w:tplc="1DACC9F4">
      <w:numFmt w:val="bullet"/>
      <w:lvlText w:val="•"/>
      <w:lvlJc w:val="left"/>
      <w:pPr>
        <w:ind w:left="6958" w:hanging="300"/>
      </w:pPr>
      <w:rPr>
        <w:lang w:val="en-US" w:eastAsia="en-US" w:bidi="en-US"/>
      </w:rPr>
    </w:lvl>
    <w:lvl w:ilvl="8" w:tplc="4AC03994">
      <w:numFmt w:val="bullet"/>
      <w:lvlText w:val="•"/>
      <w:lvlJc w:val="left"/>
      <w:pPr>
        <w:ind w:left="7832" w:hanging="300"/>
      </w:pPr>
      <w:rPr>
        <w:lang w:val="en-US" w:eastAsia="en-US" w:bidi="en-US"/>
      </w:rPr>
    </w:lvl>
  </w:abstractNum>
  <w:abstractNum w:abstractNumId="3" w15:restartNumberingAfterBreak="0">
    <w:nsid w:val="24A215DD"/>
    <w:multiLevelType w:val="hybridMultilevel"/>
    <w:tmpl w:val="0D06246C"/>
    <w:lvl w:ilvl="0" w:tplc="AD3A28BA">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F020B8F2">
      <w:numFmt w:val="bullet"/>
      <w:lvlText w:val="•"/>
      <w:lvlJc w:val="left"/>
      <w:pPr>
        <w:ind w:left="1714" w:hanging="300"/>
      </w:pPr>
      <w:rPr>
        <w:lang w:val="en-US" w:eastAsia="en-US" w:bidi="en-US"/>
      </w:rPr>
    </w:lvl>
    <w:lvl w:ilvl="2" w:tplc="A1E8C716">
      <w:numFmt w:val="bullet"/>
      <w:lvlText w:val="•"/>
      <w:lvlJc w:val="left"/>
      <w:pPr>
        <w:ind w:left="2588" w:hanging="300"/>
      </w:pPr>
      <w:rPr>
        <w:lang w:val="en-US" w:eastAsia="en-US" w:bidi="en-US"/>
      </w:rPr>
    </w:lvl>
    <w:lvl w:ilvl="3" w:tplc="1D025F22">
      <w:numFmt w:val="bullet"/>
      <w:lvlText w:val="•"/>
      <w:lvlJc w:val="left"/>
      <w:pPr>
        <w:ind w:left="3462" w:hanging="300"/>
      </w:pPr>
      <w:rPr>
        <w:lang w:val="en-US" w:eastAsia="en-US" w:bidi="en-US"/>
      </w:rPr>
    </w:lvl>
    <w:lvl w:ilvl="4" w:tplc="FA52A0F0">
      <w:numFmt w:val="bullet"/>
      <w:lvlText w:val="•"/>
      <w:lvlJc w:val="left"/>
      <w:pPr>
        <w:ind w:left="4336" w:hanging="300"/>
      </w:pPr>
      <w:rPr>
        <w:lang w:val="en-US" w:eastAsia="en-US" w:bidi="en-US"/>
      </w:rPr>
    </w:lvl>
    <w:lvl w:ilvl="5" w:tplc="92925F2E">
      <w:numFmt w:val="bullet"/>
      <w:lvlText w:val="•"/>
      <w:lvlJc w:val="left"/>
      <w:pPr>
        <w:ind w:left="5210" w:hanging="300"/>
      </w:pPr>
      <w:rPr>
        <w:lang w:val="en-US" w:eastAsia="en-US" w:bidi="en-US"/>
      </w:rPr>
    </w:lvl>
    <w:lvl w:ilvl="6" w:tplc="CB203AAE">
      <w:numFmt w:val="bullet"/>
      <w:lvlText w:val="•"/>
      <w:lvlJc w:val="left"/>
      <w:pPr>
        <w:ind w:left="6084" w:hanging="300"/>
      </w:pPr>
      <w:rPr>
        <w:lang w:val="en-US" w:eastAsia="en-US" w:bidi="en-US"/>
      </w:rPr>
    </w:lvl>
    <w:lvl w:ilvl="7" w:tplc="75E68342">
      <w:numFmt w:val="bullet"/>
      <w:lvlText w:val="•"/>
      <w:lvlJc w:val="left"/>
      <w:pPr>
        <w:ind w:left="6958" w:hanging="300"/>
      </w:pPr>
      <w:rPr>
        <w:lang w:val="en-US" w:eastAsia="en-US" w:bidi="en-US"/>
      </w:rPr>
    </w:lvl>
    <w:lvl w:ilvl="8" w:tplc="091E1CD6">
      <w:numFmt w:val="bullet"/>
      <w:lvlText w:val="•"/>
      <w:lvlJc w:val="left"/>
      <w:pPr>
        <w:ind w:left="7832" w:hanging="300"/>
      </w:pPr>
      <w:rPr>
        <w:lang w:val="en-US" w:eastAsia="en-US" w:bidi="en-US"/>
      </w:rPr>
    </w:lvl>
  </w:abstractNum>
  <w:abstractNum w:abstractNumId="4" w15:restartNumberingAfterBreak="0">
    <w:nsid w:val="255D2B23"/>
    <w:multiLevelType w:val="hybridMultilevel"/>
    <w:tmpl w:val="4168A18C"/>
    <w:lvl w:ilvl="0" w:tplc="185E1D32">
      <w:start w:val="1"/>
      <w:numFmt w:val="decimal"/>
      <w:lvlText w:val="(%1)"/>
      <w:lvlJc w:val="left"/>
      <w:pPr>
        <w:ind w:left="840" w:hanging="300"/>
      </w:pPr>
      <w:rPr>
        <w:rFonts w:ascii="Arial" w:eastAsia="Arial" w:hAnsi="Arial" w:cs="Arial" w:hint="default"/>
        <w:spacing w:val="-1"/>
        <w:w w:val="99"/>
        <w:sz w:val="20"/>
        <w:szCs w:val="20"/>
        <w:lang w:val="en-US" w:eastAsia="en-US" w:bidi="en-US"/>
      </w:rPr>
    </w:lvl>
    <w:lvl w:ilvl="1" w:tplc="59B00774">
      <w:start w:val="1"/>
      <w:numFmt w:val="upperLetter"/>
      <w:lvlText w:val="(%2)"/>
      <w:lvlJc w:val="left"/>
      <w:pPr>
        <w:ind w:left="840" w:hanging="322"/>
      </w:pPr>
      <w:rPr>
        <w:rFonts w:ascii="Arial" w:eastAsia="Arial" w:hAnsi="Arial" w:cs="Arial" w:hint="default"/>
        <w:spacing w:val="-1"/>
        <w:w w:val="99"/>
        <w:sz w:val="20"/>
        <w:szCs w:val="20"/>
        <w:lang w:val="en-US" w:eastAsia="en-US" w:bidi="en-US"/>
      </w:rPr>
    </w:lvl>
    <w:lvl w:ilvl="2" w:tplc="6A688C8E">
      <w:numFmt w:val="bullet"/>
      <w:lvlText w:val="•"/>
      <w:lvlJc w:val="left"/>
      <w:pPr>
        <w:ind w:left="2588" w:hanging="322"/>
      </w:pPr>
      <w:rPr>
        <w:lang w:val="en-US" w:eastAsia="en-US" w:bidi="en-US"/>
      </w:rPr>
    </w:lvl>
    <w:lvl w:ilvl="3" w:tplc="A560D4D4">
      <w:numFmt w:val="bullet"/>
      <w:lvlText w:val="•"/>
      <w:lvlJc w:val="left"/>
      <w:pPr>
        <w:ind w:left="3462" w:hanging="322"/>
      </w:pPr>
      <w:rPr>
        <w:lang w:val="en-US" w:eastAsia="en-US" w:bidi="en-US"/>
      </w:rPr>
    </w:lvl>
    <w:lvl w:ilvl="4" w:tplc="5460516E">
      <w:numFmt w:val="bullet"/>
      <w:lvlText w:val="•"/>
      <w:lvlJc w:val="left"/>
      <w:pPr>
        <w:ind w:left="4336" w:hanging="322"/>
      </w:pPr>
      <w:rPr>
        <w:lang w:val="en-US" w:eastAsia="en-US" w:bidi="en-US"/>
      </w:rPr>
    </w:lvl>
    <w:lvl w:ilvl="5" w:tplc="6D62CCD4">
      <w:numFmt w:val="bullet"/>
      <w:lvlText w:val="•"/>
      <w:lvlJc w:val="left"/>
      <w:pPr>
        <w:ind w:left="5210" w:hanging="322"/>
      </w:pPr>
      <w:rPr>
        <w:lang w:val="en-US" w:eastAsia="en-US" w:bidi="en-US"/>
      </w:rPr>
    </w:lvl>
    <w:lvl w:ilvl="6" w:tplc="5A6C35B0">
      <w:numFmt w:val="bullet"/>
      <w:lvlText w:val="•"/>
      <w:lvlJc w:val="left"/>
      <w:pPr>
        <w:ind w:left="6084" w:hanging="322"/>
      </w:pPr>
      <w:rPr>
        <w:lang w:val="en-US" w:eastAsia="en-US" w:bidi="en-US"/>
      </w:rPr>
    </w:lvl>
    <w:lvl w:ilvl="7" w:tplc="F24CF760">
      <w:numFmt w:val="bullet"/>
      <w:lvlText w:val="•"/>
      <w:lvlJc w:val="left"/>
      <w:pPr>
        <w:ind w:left="6958" w:hanging="322"/>
      </w:pPr>
      <w:rPr>
        <w:lang w:val="en-US" w:eastAsia="en-US" w:bidi="en-US"/>
      </w:rPr>
    </w:lvl>
    <w:lvl w:ilvl="8" w:tplc="D1A65D94">
      <w:numFmt w:val="bullet"/>
      <w:lvlText w:val="•"/>
      <w:lvlJc w:val="left"/>
      <w:pPr>
        <w:ind w:left="7832" w:hanging="322"/>
      </w:pPr>
      <w:rPr>
        <w:lang w:val="en-US" w:eastAsia="en-US" w:bidi="en-US"/>
      </w:rPr>
    </w:lvl>
  </w:abstractNum>
  <w:abstractNum w:abstractNumId="5" w15:restartNumberingAfterBreak="0">
    <w:nsid w:val="258A6897"/>
    <w:multiLevelType w:val="hybridMultilevel"/>
    <w:tmpl w:val="83607D5E"/>
    <w:lvl w:ilvl="0" w:tplc="0DDACCEE">
      <w:start w:val="1"/>
      <w:numFmt w:val="decimal"/>
      <w:lvlText w:val="(%1)"/>
      <w:lvlJc w:val="left"/>
      <w:pPr>
        <w:ind w:left="1195" w:hanging="300"/>
      </w:pPr>
      <w:rPr>
        <w:rFonts w:ascii="Arial" w:eastAsia="Arial" w:hAnsi="Arial" w:cs="Arial" w:hint="default"/>
        <w:spacing w:val="-1"/>
        <w:w w:val="99"/>
        <w:sz w:val="20"/>
        <w:szCs w:val="20"/>
        <w:lang w:val="en-US" w:eastAsia="en-US" w:bidi="en-US"/>
      </w:rPr>
    </w:lvl>
    <w:lvl w:ilvl="1" w:tplc="630C29EC">
      <w:numFmt w:val="bullet"/>
      <w:lvlText w:val="•"/>
      <w:lvlJc w:val="left"/>
      <w:pPr>
        <w:ind w:left="2038" w:hanging="300"/>
      </w:pPr>
      <w:rPr>
        <w:lang w:val="en-US" w:eastAsia="en-US" w:bidi="en-US"/>
      </w:rPr>
    </w:lvl>
    <w:lvl w:ilvl="2" w:tplc="C8B20E84">
      <w:numFmt w:val="bullet"/>
      <w:lvlText w:val="•"/>
      <w:lvlJc w:val="left"/>
      <w:pPr>
        <w:ind w:left="2876" w:hanging="300"/>
      </w:pPr>
      <w:rPr>
        <w:lang w:val="en-US" w:eastAsia="en-US" w:bidi="en-US"/>
      </w:rPr>
    </w:lvl>
    <w:lvl w:ilvl="3" w:tplc="32BCC4FC">
      <w:numFmt w:val="bullet"/>
      <w:lvlText w:val="•"/>
      <w:lvlJc w:val="left"/>
      <w:pPr>
        <w:ind w:left="3714" w:hanging="300"/>
      </w:pPr>
      <w:rPr>
        <w:lang w:val="en-US" w:eastAsia="en-US" w:bidi="en-US"/>
      </w:rPr>
    </w:lvl>
    <w:lvl w:ilvl="4" w:tplc="78EC8E72">
      <w:numFmt w:val="bullet"/>
      <w:lvlText w:val="•"/>
      <w:lvlJc w:val="left"/>
      <w:pPr>
        <w:ind w:left="4552" w:hanging="300"/>
      </w:pPr>
      <w:rPr>
        <w:lang w:val="en-US" w:eastAsia="en-US" w:bidi="en-US"/>
      </w:rPr>
    </w:lvl>
    <w:lvl w:ilvl="5" w:tplc="1F40208E">
      <w:numFmt w:val="bullet"/>
      <w:lvlText w:val="•"/>
      <w:lvlJc w:val="left"/>
      <w:pPr>
        <w:ind w:left="5390" w:hanging="300"/>
      </w:pPr>
      <w:rPr>
        <w:lang w:val="en-US" w:eastAsia="en-US" w:bidi="en-US"/>
      </w:rPr>
    </w:lvl>
    <w:lvl w:ilvl="6" w:tplc="488480F8">
      <w:numFmt w:val="bullet"/>
      <w:lvlText w:val="•"/>
      <w:lvlJc w:val="left"/>
      <w:pPr>
        <w:ind w:left="6228" w:hanging="300"/>
      </w:pPr>
      <w:rPr>
        <w:lang w:val="en-US" w:eastAsia="en-US" w:bidi="en-US"/>
      </w:rPr>
    </w:lvl>
    <w:lvl w:ilvl="7" w:tplc="0958C086">
      <w:numFmt w:val="bullet"/>
      <w:lvlText w:val="•"/>
      <w:lvlJc w:val="left"/>
      <w:pPr>
        <w:ind w:left="7066" w:hanging="300"/>
      </w:pPr>
      <w:rPr>
        <w:lang w:val="en-US" w:eastAsia="en-US" w:bidi="en-US"/>
      </w:rPr>
    </w:lvl>
    <w:lvl w:ilvl="8" w:tplc="52BA38C2">
      <w:numFmt w:val="bullet"/>
      <w:lvlText w:val="•"/>
      <w:lvlJc w:val="left"/>
      <w:pPr>
        <w:ind w:left="7904" w:hanging="300"/>
      </w:pPr>
      <w:rPr>
        <w:lang w:val="en-US" w:eastAsia="en-US" w:bidi="en-US"/>
      </w:rPr>
    </w:lvl>
  </w:abstractNum>
  <w:abstractNum w:abstractNumId="6" w15:restartNumberingAfterBreak="0">
    <w:nsid w:val="27621332"/>
    <w:multiLevelType w:val="hybridMultilevel"/>
    <w:tmpl w:val="28E65C00"/>
    <w:lvl w:ilvl="0" w:tplc="FFA6321C">
      <w:start w:val="1"/>
      <w:numFmt w:val="decimal"/>
      <w:lvlText w:val="(%1)"/>
      <w:lvlJc w:val="left"/>
      <w:pPr>
        <w:ind w:left="840" w:hanging="300"/>
      </w:pPr>
      <w:rPr>
        <w:rFonts w:ascii="Arial" w:eastAsia="Arial" w:hAnsi="Arial" w:cs="Arial" w:hint="default"/>
        <w:spacing w:val="-1"/>
        <w:w w:val="99"/>
        <w:sz w:val="20"/>
        <w:szCs w:val="20"/>
        <w:lang w:val="en-US" w:eastAsia="en-US" w:bidi="en-US"/>
      </w:rPr>
    </w:lvl>
    <w:lvl w:ilvl="1" w:tplc="C852AFA4">
      <w:numFmt w:val="bullet"/>
      <w:lvlText w:val="•"/>
      <w:lvlJc w:val="left"/>
      <w:pPr>
        <w:ind w:left="1714" w:hanging="300"/>
      </w:pPr>
      <w:rPr>
        <w:lang w:val="en-US" w:eastAsia="en-US" w:bidi="en-US"/>
      </w:rPr>
    </w:lvl>
    <w:lvl w:ilvl="2" w:tplc="D938BF5A">
      <w:numFmt w:val="bullet"/>
      <w:lvlText w:val="•"/>
      <w:lvlJc w:val="left"/>
      <w:pPr>
        <w:ind w:left="2588" w:hanging="300"/>
      </w:pPr>
      <w:rPr>
        <w:lang w:val="en-US" w:eastAsia="en-US" w:bidi="en-US"/>
      </w:rPr>
    </w:lvl>
    <w:lvl w:ilvl="3" w:tplc="6082F720">
      <w:numFmt w:val="bullet"/>
      <w:lvlText w:val="•"/>
      <w:lvlJc w:val="left"/>
      <w:pPr>
        <w:ind w:left="3462" w:hanging="300"/>
      </w:pPr>
      <w:rPr>
        <w:lang w:val="en-US" w:eastAsia="en-US" w:bidi="en-US"/>
      </w:rPr>
    </w:lvl>
    <w:lvl w:ilvl="4" w:tplc="39BE9A54">
      <w:numFmt w:val="bullet"/>
      <w:lvlText w:val="•"/>
      <w:lvlJc w:val="left"/>
      <w:pPr>
        <w:ind w:left="4336" w:hanging="300"/>
      </w:pPr>
      <w:rPr>
        <w:lang w:val="en-US" w:eastAsia="en-US" w:bidi="en-US"/>
      </w:rPr>
    </w:lvl>
    <w:lvl w:ilvl="5" w:tplc="F96EA098">
      <w:numFmt w:val="bullet"/>
      <w:lvlText w:val="•"/>
      <w:lvlJc w:val="left"/>
      <w:pPr>
        <w:ind w:left="5210" w:hanging="300"/>
      </w:pPr>
      <w:rPr>
        <w:lang w:val="en-US" w:eastAsia="en-US" w:bidi="en-US"/>
      </w:rPr>
    </w:lvl>
    <w:lvl w:ilvl="6" w:tplc="8D68789C">
      <w:numFmt w:val="bullet"/>
      <w:lvlText w:val="•"/>
      <w:lvlJc w:val="left"/>
      <w:pPr>
        <w:ind w:left="6084" w:hanging="300"/>
      </w:pPr>
      <w:rPr>
        <w:lang w:val="en-US" w:eastAsia="en-US" w:bidi="en-US"/>
      </w:rPr>
    </w:lvl>
    <w:lvl w:ilvl="7" w:tplc="610094CE">
      <w:numFmt w:val="bullet"/>
      <w:lvlText w:val="•"/>
      <w:lvlJc w:val="left"/>
      <w:pPr>
        <w:ind w:left="6958" w:hanging="300"/>
      </w:pPr>
      <w:rPr>
        <w:lang w:val="en-US" w:eastAsia="en-US" w:bidi="en-US"/>
      </w:rPr>
    </w:lvl>
    <w:lvl w:ilvl="8" w:tplc="0D2A56AE">
      <w:numFmt w:val="bullet"/>
      <w:lvlText w:val="•"/>
      <w:lvlJc w:val="left"/>
      <w:pPr>
        <w:ind w:left="7832" w:hanging="300"/>
      </w:pPr>
      <w:rPr>
        <w:lang w:val="en-US" w:eastAsia="en-US" w:bidi="en-US"/>
      </w:rPr>
    </w:lvl>
  </w:abstractNum>
  <w:abstractNum w:abstractNumId="7" w15:restartNumberingAfterBreak="0">
    <w:nsid w:val="289D548B"/>
    <w:multiLevelType w:val="hybridMultilevel"/>
    <w:tmpl w:val="4A786308"/>
    <w:lvl w:ilvl="0" w:tplc="C32CFD46">
      <w:start w:val="9"/>
      <w:numFmt w:val="lowerLetter"/>
      <w:lvlText w:val="(%1)"/>
      <w:lvlJc w:val="left"/>
      <w:pPr>
        <w:ind w:left="840" w:hanging="233"/>
      </w:pPr>
      <w:rPr>
        <w:rFonts w:ascii="Arial" w:eastAsia="Arial" w:hAnsi="Arial" w:cs="Arial" w:hint="default"/>
        <w:spacing w:val="-2"/>
        <w:w w:val="99"/>
        <w:sz w:val="20"/>
        <w:szCs w:val="20"/>
        <w:lang w:val="en-US" w:eastAsia="en-US" w:bidi="en-US"/>
      </w:rPr>
    </w:lvl>
    <w:lvl w:ilvl="1" w:tplc="0B6C6AB6">
      <w:numFmt w:val="bullet"/>
      <w:lvlText w:val="•"/>
      <w:lvlJc w:val="left"/>
      <w:pPr>
        <w:ind w:left="1714" w:hanging="233"/>
      </w:pPr>
      <w:rPr>
        <w:lang w:val="en-US" w:eastAsia="en-US" w:bidi="en-US"/>
      </w:rPr>
    </w:lvl>
    <w:lvl w:ilvl="2" w:tplc="634A64BE">
      <w:numFmt w:val="bullet"/>
      <w:lvlText w:val="•"/>
      <w:lvlJc w:val="left"/>
      <w:pPr>
        <w:ind w:left="2588" w:hanging="233"/>
      </w:pPr>
      <w:rPr>
        <w:lang w:val="en-US" w:eastAsia="en-US" w:bidi="en-US"/>
      </w:rPr>
    </w:lvl>
    <w:lvl w:ilvl="3" w:tplc="4076427A">
      <w:numFmt w:val="bullet"/>
      <w:lvlText w:val="•"/>
      <w:lvlJc w:val="left"/>
      <w:pPr>
        <w:ind w:left="3462" w:hanging="233"/>
      </w:pPr>
      <w:rPr>
        <w:lang w:val="en-US" w:eastAsia="en-US" w:bidi="en-US"/>
      </w:rPr>
    </w:lvl>
    <w:lvl w:ilvl="4" w:tplc="C7CC98EA">
      <w:numFmt w:val="bullet"/>
      <w:lvlText w:val="•"/>
      <w:lvlJc w:val="left"/>
      <w:pPr>
        <w:ind w:left="4336" w:hanging="233"/>
      </w:pPr>
      <w:rPr>
        <w:lang w:val="en-US" w:eastAsia="en-US" w:bidi="en-US"/>
      </w:rPr>
    </w:lvl>
    <w:lvl w:ilvl="5" w:tplc="D4D81ED8">
      <w:numFmt w:val="bullet"/>
      <w:lvlText w:val="•"/>
      <w:lvlJc w:val="left"/>
      <w:pPr>
        <w:ind w:left="5210" w:hanging="233"/>
      </w:pPr>
      <w:rPr>
        <w:lang w:val="en-US" w:eastAsia="en-US" w:bidi="en-US"/>
      </w:rPr>
    </w:lvl>
    <w:lvl w:ilvl="6" w:tplc="BF34A810">
      <w:numFmt w:val="bullet"/>
      <w:lvlText w:val="•"/>
      <w:lvlJc w:val="left"/>
      <w:pPr>
        <w:ind w:left="6084" w:hanging="233"/>
      </w:pPr>
      <w:rPr>
        <w:lang w:val="en-US" w:eastAsia="en-US" w:bidi="en-US"/>
      </w:rPr>
    </w:lvl>
    <w:lvl w:ilvl="7" w:tplc="0A8882F0">
      <w:numFmt w:val="bullet"/>
      <w:lvlText w:val="•"/>
      <w:lvlJc w:val="left"/>
      <w:pPr>
        <w:ind w:left="6958" w:hanging="233"/>
      </w:pPr>
      <w:rPr>
        <w:lang w:val="en-US" w:eastAsia="en-US" w:bidi="en-US"/>
      </w:rPr>
    </w:lvl>
    <w:lvl w:ilvl="8" w:tplc="AB5EDA96">
      <w:numFmt w:val="bullet"/>
      <w:lvlText w:val="•"/>
      <w:lvlJc w:val="left"/>
      <w:pPr>
        <w:ind w:left="7832" w:hanging="233"/>
      </w:pPr>
      <w:rPr>
        <w:lang w:val="en-US" w:eastAsia="en-US" w:bidi="en-US"/>
      </w:rPr>
    </w:lvl>
  </w:abstractNum>
  <w:abstractNum w:abstractNumId="8" w15:restartNumberingAfterBreak="0">
    <w:nsid w:val="2ADF6332"/>
    <w:multiLevelType w:val="hybridMultilevel"/>
    <w:tmpl w:val="6846E3B8"/>
    <w:lvl w:ilvl="0" w:tplc="A112D34A">
      <w:start w:val="1"/>
      <w:numFmt w:val="decimal"/>
      <w:lvlText w:val="(%1)"/>
      <w:lvlJc w:val="left"/>
      <w:pPr>
        <w:ind w:left="840" w:hanging="300"/>
      </w:pPr>
      <w:rPr>
        <w:rFonts w:ascii="Arial" w:eastAsia="Arial" w:hAnsi="Arial" w:cs="Arial" w:hint="default"/>
        <w:spacing w:val="-1"/>
        <w:w w:val="99"/>
        <w:sz w:val="20"/>
        <w:szCs w:val="20"/>
        <w:lang w:val="en-US" w:eastAsia="en-US" w:bidi="en-US"/>
      </w:rPr>
    </w:lvl>
    <w:lvl w:ilvl="1" w:tplc="6CA209DA">
      <w:start w:val="1"/>
      <w:numFmt w:val="lowerLetter"/>
      <w:lvlText w:val="(%2)"/>
      <w:lvlJc w:val="left"/>
      <w:pPr>
        <w:ind w:left="840" w:hanging="296"/>
      </w:pPr>
      <w:rPr>
        <w:rFonts w:ascii="Arial" w:eastAsia="Arial" w:hAnsi="Arial" w:cs="Arial" w:hint="default"/>
        <w:spacing w:val="-1"/>
        <w:w w:val="99"/>
        <w:sz w:val="20"/>
        <w:szCs w:val="20"/>
        <w:lang w:val="en-US" w:eastAsia="en-US" w:bidi="en-US"/>
      </w:rPr>
    </w:lvl>
    <w:lvl w:ilvl="2" w:tplc="42DC515C">
      <w:numFmt w:val="bullet"/>
      <w:lvlText w:val="•"/>
      <w:lvlJc w:val="left"/>
      <w:pPr>
        <w:ind w:left="2588" w:hanging="296"/>
      </w:pPr>
      <w:rPr>
        <w:lang w:val="en-US" w:eastAsia="en-US" w:bidi="en-US"/>
      </w:rPr>
    </w:lvl>
    <w:lvl w:ilvl="3" w:tplc="8500C614">
      <w:numFmt w:val="bullet"/>
      <w:lvlText w:val="•"/>
      <w:lvlJc w:val="left"/>
      <w:pPr>
        <w:ind w:left="3462" w:hanging="296"/>
      </w:pPr>
      <w:rPr>
        <w:lang w:val="en-US" w:eastAsia="en-US" w:bidi="en-US"/>
      </w:rPr>
    </w:lvl>
    <w:lvl w:ilvl="4" w:tplc="8564C932">
      <w:numFmt w:val="bullet"/>
      <w:lvlText w:val="•"/>
      <w:lvlJc w:val="left"/>
      <w:pPr>
        <w:ind w:left="4336" w:hanging="296"/>
      </w:pPr>
      <w:rPr>
        <w:lang w:val="en-US" w:eastAsia="en-US" w:bidi="en-US"/>
      </w:rPr>
    </w:lvl>
    <w:lvl w:ilvl="5" w:tplc="213A14F6">
      <w:numFmt w:val="bullet"/>
      <w:lvlText w:val="•"/>
      <w:lvlJc w:val="left"/>
      <w:pPr>
        <w:ind w:left="5210" w:hanging="296"/>
      </w:pPr>
      <w:rPr>
        <w:lang w:val="en-US" w:eastAsia="en-US" w:bidi="en-US"/>
      </w:rPr>
    </w:lvl>
    <w:lvl w:ilvl="6" w:tplc="966C11D2">
      <w:numFmt w:val="bullet"/>
      <w:lvlText w:val="•"/>
      <w:lvlJc w:val="left"/>
      <w:pPr>
        <w:ind w:left="6084" w:hanging="296"/>
      </w:pPr>
      <w:rPr>
        <w:lang w:val="en-US" w:eastAsia="en-US" w:bidi="en-US"/>
      </w:rPr>
    </w:lvl>
    <w:lvl w:ilvl="7" w:tplc="F7EA65C2">
      <w:numFmt w:val="bullet"/>
      <w:lvlText w:val="•"/>
      <w:lvlJc w:val="left"/>
      <w:pPr>
        <w:ind w:left="6958" w:hanging="296"/>
      </w:pPr>
      <w:rPr>
        <w:lang w:val="en-US" w:eastAsia="en-US" w:bidi="en-US"/>
      </w:rPr>
    </w:lvl>
    <w:lvl w:ilvl="8" w:tplc="6400CF0C">
      <w:numFmt w:val="bullet"/>
      <w:lvlText w:val="•"/>
      <w:lvlJc w:val="left"/>
      <w:pPr>
        <w:ind w:left="7832" w:hanging="296"/>
      </w:pPr>
      <w:rPr>
        <w:lang w:val="en-US" w:eastAsia="en-US" w:bidi="en-US"/>
      </w:rPr>
    </w:lvl>
  </w:abstractNum>
  <w:abstractNum w:abstractNumId="9" w15:restartNumberingAfterBreak="0">
    <w:nsid w:val="2B063AFB"/>
    <w:multiLevelType w:val="hybridMultilevel"/>
    <w:tmpl w:val="F1F0087C"/>
    <w:lvl w:ilvl="0" w:tplc="C9D6BF2C">
      <w:start w:val="1"/>
      <w:numFmt w:val="decimal"/>
      <w:lvlText w:val="(%1)"/>
      <w:lvlJc w:val="left"/>
      <w:pPr>
        <w:ind w:left="839" w:hanging="300"/>
      </w:pPr>
      <w:rPr>
        <w:rFonts w:ascii="Arial" w:eastAsia="Arial" w:hAnsi="Arial" w:cs="Arial" w:hint="default"/>
        <w:spacing w:val="-1"/>
        <w:w w:val="99"/>
        <w:sz w:val="20"/>
        <w:szCs w:val="20"/>
        <w:lang w:val="en-US" w:eastAsia="en-US" w:bidi="en-US"/>
      </w:rPr>
    </w:lvl>
    <w:lvl w:ilvl="1" w:tplc="6AAA69A4">
      <w:numFmt w:val="bullet"/>
      <w:lvlText w:val="•"/>
      <w:lvlJc w:val="left"/>
      <w:pPr>
        <w:ind w:left="1714" w:hanging="300"/>
      </w:pPr>
      <w:rPr>
        <w:lang w:val="en-US" w:eastAsia="en-US" w:bidi="en-US"/>
      </w:rPr>
    </w:lvl>
    <w:lvl w:ilvl="2" w:tplc="16C4B816">
      <w:numFmt w:val="bullet"/>
      <w:lvlText w:val="•"/>
      <w:lvlJc w:val="left"/>
      <w:pPr>
        <w:ind w:left="2588" w:hanging="300"/>
      </w:pPr>
      <w:rPr>
        <w:lang w:val="en-US" w:eastAsia="en-US" w:bidi="en-US"/>
      </w:rPr>
    </w:lvl>
    <w:lvl w:ilvl="3" w:tplc="B6686A66">
      <w:numFmt w:val="bullet"/>
      <w:lvlText w:val="•"/>
      <w:lvlJc w:val="left"/>
      <w:pPr>
        <w:ind w:left="3462" w:hanging="300"/>
      </w:pPr>
      <w:rPr>
        <w:lang w:val="en-US" w:eastAsia="en-US" w:bidi="en-US"/>
      </w:rPr>
    </w:lvl>
    <w:lvl w:ilvl="4" w:tplc="300A63E4">
      <w:numFmt w:val="bullet"/>
      <w:lvlText w:val="•"/>
      <w:lvlJc w:val="left"/>
      <w:pPr>
        <w:ind w:left="4336" w:hanging="300"/>
      </w:pPr>
      <w:rPr>
        <w:lang w:val="en-US" w:eastAsia="en-US" w:bidi="en-US"/>
      </w:rPr>
    </w:lvl>
    <w:lvl w:ilvl="5" w:tplc="7F905340">
      <w:numFmt w:val="bullet"/>
      <w:lvlText w:val="•"/>
      <w:lvlJc w:val="left"/>
      <w:pPr>
        <w:ind w:left="5210" w:hanging="300"/>
      </w:pPr>
      <w:rPr>
        <w:lang w:val="en-US" w:eastAsia="en-US" w:bidi="en-US"/>
      </w:rPr>
    </w:lvl>
    <w:lvl w:ilvl="6" w:tplc="48902B88">
      <w:numFmt w:val="bullet"/>
      <w:lvlText w:val="•"/>
      <w:lvlJc w:val="left"/>
      <w:pPr>
        <w:ind w:left="6084" w:hanging="300"/>
      </w:pPr>
      <w:rPr>
        <w:lang w:val="en-US" w:eastAsia="en-US" w:bidi="en-US"/>
      </w:rPr>
    </w:lvl>
    <w:lvl w:ilvl="7" w:tplc="4F6652D8">
      <w:numFmt w:val="bullet"/>
      <w:lvlText w:val="•"/>
      <w:lvlJc w:val="left"/>
      <w:pPr>
        <w:ind w:left="6958" w:hanging="300"/>
      </w:pPr>
      <w:rPr>
        <w:lang w:val="en-US" w:eastAsia="en-US" w:bidi="en-US"/>
      </w:rPr>
    </w:lvl>
    <w:lvl w:ilvl="8" w:tplc="B372A050">
      <w:numFmt w:val="bullet"/>
      <w:lvlText w:val="•"/>
      <w:lvlJc w:val="left"/>
      <w:pPr>
        <w:ind w:left="7832" w:hanging="300"/>
      </w:pPr>
      <w:rPr>
        <w:lang w:val="en-US" w:eastAsia="en-US" w:bidi="en-US"/>
      </w:rPr>
    </w:lvl>
  </w:abstractNum>
  <w:abstractNum w:abstractNumId="10" w15:restartNumberingAfterBreak="0">
    <w:nsid w:val="2E941A56"/>
    <w:multiLevelType w:val="hybridMultilevel"/>
    <w:tmpl w:val="2764A12A"/>
    <w:lvl w:ilvl="0" w:tplc="72DA8D7E">
      <w:start w:val="1"/>
      <w:numFmt w:val="decimal"/>
      <w:lvlText w:val="(%1)"/>
      <w:lvlJc w:val="left"/>
      <w:pPr>
        <w:ind w:left="840" w:hanging="296"/>
      </w:pPr>
      <w:rPr>
        <w:rFonts w:ascii="Arial" w:eastAsia="Arial" w:hAnsi="Arial" w:cs="Arial" w:hint="default"/>
        <w:spacing w:val="-1"/>
        <w:w w:val="99"/>
        <w:sz w:val="20"/>
        <w:szCs w:val="20"/>
        <w:lang w:val="en-US" w:eastAsia="en-US" w:bidi="en-US"/>
      </w:rPr>
    </w:lvl>
    <w:lvl w:ilvl="1" w:tplc="853CD77C">
      <w:start w:val="1"/>
      <w:numFmt w:val="upperLetter"/>
      <w:lvlText w:val="(%2)"/>
      <w:lvlJc w:val="left"/>
      <w:pPr>
        <w:ind w:left="840" w:hanging="322"/>
      </w:pPr>
      <w:rPr>
        <w:rFonts w:ascii="Arial" w:eastAsia="Arial" w:hAnsi="Arial" w:cs="Arial" w:hint="default"/>
        <w:spacing w:val="-1"/>
        <w:w w:val="99"/>
        <w:sz w:val="20"/>
        <w:szCs w:val="20"/>
        <w:lang w:val="en-US" w:eastAsia="en-US" w:bidi="en-US"/>
      </w:rPr>
    </w:lvl>
    <w:lvl w:ilvl="2" w:tplc="6D1E8DAE">
      <w:numFmt w:val="bullet"/>
      <w:lvlText w:val="•"/>
      <w:lvlJc w:val="left"/>
      <w:pPr>
        <w:ind w:left="2588" w:hanging="322"/>
      </w:pPr>
      <w:rPr>
        <w:lang w:val="en-US" w:eastAsia="en-US" w:bidi="en-US"/>
      </w:rPr>
    </w:lvl>
    <w:lvl w:ilvl="3" w:tplc="E2FC7B3C">
      <w:numFmt w:val="bullet"/>
      <w:lvlText w:val="•"/>
      <w:lvlJc w:val="left"/>
      <w:pPr>
        <w:ind w:left="3462" w:hanging="322"/>
      </w:pPr>
      <w:rPr>
        <w:lang w:val="en-US" w:eastAsia="en-US" w:bidi="en-US"/>
      </w:rPr>
    </w:lvl>
    <w:lvl w:ilvl="4" w:tplc="2B2201E2">
      <w:numFmt w:val="bullet"/>
      <w:lvlText w:val="•"/>
      <w:lvlJc w:val="left"/>
      <w:pPr>
        <w:ind w:left="4336" w:hanging="322"/>
      </w:pPr>
      <w:rPr>
        <w:lang w:val="en-US" w:eastAsia="en-US" w:bidi="en-US"/>
      </w:rPr>
    </w:lvl>
    <w:lvl w:ilvl="5" w:tplc="8C18F040">
      <w:numFmt w:val="bullet"/>
      <w:lvlText w:val="•"/>
      <w:lvlJc w:val="left"/>
      <w:pPr>
        <w:ind w:left="5210" w:hanging="322"/>
      </w:pPr>
      <w:rPr>
        <w:lang w:val="en-US" w:eastAsia="en-US" w:bidi="en-US"/>
      </w:rPr>
    </w:lvl>
    <w:lvl w:ilvl="6" w:tplc="7DDA94D4">
      <w:numFmt w:val="bullet"/>
      <w:lvlText w:val="•"/>
      <w:lvlJc w:val="left"/>
      <w:pPr>
        <w:ind w:left="6084" w:hanging="322"/>
      </w:pPr>
      <w:rPr>
        <w:lang w:val="en-US" w:eastAsia="en-US" w:bidi="en-US"/>
      </w:rPr>
    </w:lvl>
    <w:lvl w:ilvl="7" w:tplc="0376021E">
      <w:numFmt w:val="bullet"/>
      <w:lvlText w:val="•"/>
      <w:lvlJc w:val="left"/>
      <w:pPr>
        <w:ind w:left="6958" w:hanging="322"/>
      </w:pPr>
      <w:rPr>
        <w:lang w:val="en-US" w:eastAsia="en-US" w:bidi="en-US"/>
      </w:rPr>
    </w:lvl>
    <w:lvl w:ilvl="8" w:tplc="7618EDA2">
      <w:numFmt w:val="bullet"/>
      <w:lvlText w:val="•"/>
      <w:lvlJc w:val="left"/>
      <w:pPr>
        <w:ind w:left="7832" w:hanging="322"/>
      </w:pPr>
      <w:rPr>
        <w:lang w:val="en-US" w:eastAsia="en-US" w:bidi="en-US"/>
      </w:rPr>
    </w:lvl>
  </w:abstractNum>
  <w:abstractNum w:abstractNumId="11" w15:restartNumberingAfterBreak="0">
    <w:nsid w:val="33A578FA"/>
    <w:multiLevelType w:val="hybridMultilevel"/>
    <w:tmpl w:val="C2FCE4CE"/>
    <w:lvl w:ilvl="0" w:tplc="5BA07634">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49A82BFA">
      <w:numFmt w:val="bullet"/>
      <w:lvlText w:val="•"/>
      <w:lvlJc w:val="left"/>
      <w:pPr>
        <w:ind w:left="1714" w:hanging="300"/>
      </w:pPr>
      <w:rPr>
        <w:lang w:val="en-US" w:eastAsia="en-US" w:bidi="en-US"/>
      </w:rPr>
    </w:lvl>
    <w:lvl w:ilvl="2" w:tplc="5B148F6E">
      <w:numFmt w:val="bullet"/>
      <w:lvlText w:val="•"/>
      <w:lvlJc w:val="left"/>
      <w:pPr>
        <w:ind w:left="2588" w:hanging="300"/>
      </w:pPr>
      <w:rPr>
        <w:lang w:val="en-US" w:eastAsia="en-US" w:bidi="en-US"/>
      </w:rPr>
    </w:lvl>
    <w:lvl w:ilvl="3" w:tplc="0E08C32A">
      <w:numFmt w:val="bullet"/>
      <w:lvlText w:val="•"/>
      <w:lvlJc w:val="left"/>
      <w:pPr>
        <w:ind w:left="3462" w:hanging="300"/>
      </w:pPr>
      <w:rPr>
        <w:lang w:val="en-US" w:eastAsia="en-US" w:bidi="en-US"/>
      </w:rPr>
    </w:lvl>
    <w:lvl w:ilvl="4" w:tplc="B6D4980A">
      <w:numFmt w:val="bullet"/>
      <w:lvlText w:val="•"/>
      <w:lvlJc w:val="left"/>
      <w:pPr>
        <w:ind w:left="4336" w:hanging="300"/>
      </w:pPr>
      <w:rPr>
        <w:lang w:val="en-US" w:eastAsia="en-US" w:bidi="en-US"/>
      </w:rPr>
    </w:lvl>
    <w:lvl w:ilvl="5" w:tplc="58ECE67C">
      <w:numFmt w:val="bullet"/>
      <w:lvlText w:val="•"/>
      <w:lvlJc w:val="left"/>
      <w:pPr>
        <w:ind w:left="5210" w:hanging="300"/>
      </w:pPr>
      <w:rPr>
        <w:lang w:val="en-US" w:eastAsia="en-US" w:bidi="en-US"/>
      </w:rPr>
    </w:lvl>
    <w:lvl w:ilvl="6" w:tplc="A926B3AA">
      <w:numFmt w:val="bullet"/>
      <w:lvlText w:val="•"/>
      <w:lvlJc w:val="left"/>
      <w:pPr>
        <w:ind w:left="6084" w:hanging="300"/>
      </w:pPr>
      <w:rPr>
        <w:lang w:val="en-US" w:eastAsia="en-US" w:bidi="en-US"/>
      </w:rPr>
    </w:lvl>
    <w:lvl w:ilvl="7" w:tplc="025CFE68">
      <w:numFmt w:val="bullet"/>
      <w:lvlText w:val="•"/>
      <w:lvlJc w:val="left"/>
      <w:pPr>
        <w:ind w:left="6958" w:hanging="300"/>
      </w:pPr>
      <w:rPr>
        <w:lang w:val="en-US" w:eastAsia="en-US" w:bidi="en-US"/>
      </w:rPr>
    </w:lvl>
    <w:lvl w:ilvl="8" w:tplc="91F4DDB0">
      <w:numFmt w:val="bullet"/>
      <w:lvlText w:val="•"/>
      <w:lvlJc w:val="left"/>
      <w:pPr>
        <w:ind w:left="7832" w:hanging="300"/>
      </w:pPr>
      <w:rPr>
        <w:lang w:val="en-US" w:eastAsia="en-US" w:bidi="en-US"/>
      </w:rPr>
    </w:lvl>
  </w:abstractNum>
  <w:abstractNum w:abstractNumId="12" w15:restartNumberingAfterBreak="0">
    <w:nsid w:val="39012179"/>
    <w:multiLevelType w:val="hybridMultilevel"/>
    <w:tmpl w:val="B0D8D8CE"/>
    <w:lvl w:ilvl="0" w:tplc="1004EBE2">
      <w:start w:val="1"/>
      <w:numFmt w:val="decimal"/>
      <w:lvlText w:val="%1."/>
      <w:lvlJc w:val="left"/>
      <w:pPr>
        <w:ind w:left="719" w:hanging="720"/>
      </w:pPr>
      <w:rPr>
        <w:rFonts w:ascii="Arial" w:eastAsia="Arial" w:hAnsi="Arial" w:cs="Arial" w:hint="default"/>
        <w:spacing w:val="-1"/>
        <w:w w:val="99"/>
        <w:sz w:val="20"/>
        <w:szCs w:val="20"/>
        <w:lang w:val="en-US" w:eastAsia="en-US" w:bidi="en-US"/>
      </w:rPr>
    </w:lvl>
    <w:lvl w:ilvl="1" w:tplc="04090019">
      <w:start w:val="1"/>
      <w:numFmt w:val="lowerLetter"/>
      <w:lvlText w:val="%2."/>
      <w:lvlJc w:val="left"/>
      <w:pPr>
        <w:ind w:left="1439" w:hanging="720"/>
      </w:pPr>
      <w:rPr>
        <w:rFonts w:hint="default"/>
        <w:spacing w:val="-1"/>
        <w:w w:val="99"/>
        <w:sz w:val="20"/>
        <w:szCs w:val="20"/>
        <w:lang w:val="en-US" w:eastAsia="en-US" w:bidi="en-US"/>
      </w:rPr>
    </w:lvl>
    <w:lvl w:ilvl="2" w:tplc="764227DA">
      <w:numFmt w:val="bullet"/>
      <w:lvlText w:val="•"/>
      <w:lvlJc w:val="left"/>
      <w:pPr>
        <w:ind w:left="2172" w:hanging="720"/>
      </w:pPr>
      <w:rPr>
        <w:rFonts w:hint="default"/>
        <w:lang w:val="en-US" w:eastAsia="en-US" w:bidi="en-US"/>
      </w:rPr>
    </w:lvl>
    <w:lvl w:ilvl="3" w:tplc="2A42B0A6">
      <w:numFmt w:val="bullet"/>
      <w:lvlText w:val="•"/>
      <w:lvlJc w:val="left"/>
      <w:pPr>
        <w:ind w:left="2903" w:hanging="720"/>
      </w:pPr>
      <w:rPr>
        <w:rFonts w:hint="default"/>
        <w:lang w:val="en-US" w:eastAsia="en-US" w:bidi="en-US"/>
      </w:rPr>
    </w:lvl>
    <w:lvl w:ilvl="4" w:tplc="67B4DF84">
      <w:numFmt w:val="bullet"/>
      <w:lvlText w:val="•"/>
      <w:lvlJc w:val="left"/>
      <w:pPr>
        <w:ind w:left="3634" w:hanging="720"/>
      </w:pPr>
      <w:rPr>
        <w:rFonts w:hint="default"/>
        <w:lang w:val="en-US" w:eastAsia="en-US" w:bidi="en-US"/>
      </w:rPr>
    </w:lvl>
    <w:lvl w:ilvl="5" w:tplc="4EE05C46">
      <w:numFmt w:val="bullet"/>
      <w:lvlText w:val="•"/>
      <w:lvlJc w:val="left"/>
      <w:pPr>
        <w:ind w:left="4365" w:hanging="720"/>
      </w:pPr>
      <w:rPr>
        <w:rFonts w:hint="default"/>
        <w:lang w:val="en-US" w:eastAsia="en-US" w:bidi="en-US"/>
      </w:rPr>
    </w:lvl>
    <w:lvl w:ilvl="6" w:tplc="5DC2313C">
      <w:numFmt w:val="bullet"/>
      <w:lvlText w:val="•"/>
      <w:lvlJc w:val="left"/>
      <w:pPr>
        <w:ind w:left="5096" w:hanging="720"/>
      </w:pPr>
      <w:rPr>
        <w:rFonts w:hint="default"/>
        <w:lang w:val="en-US" w:eastAsia="en-US" w:bidi="en-US"/>
      </w:rPr>
    </w:lvl>
    <w:lvl w:ilvl="7" w:tplc="385CAE60">
      <w:numFmt w:val="bullet"/>
      <w:lvlText w:val="•"/>
      <w:lvlJc w:val="left"/>
      <w:pPr>
        <w:ind w:left="5827" w:hanging="720"/>
      </w:pPr>
      <w:rPr>
        <w:rFonts w:hint="default"/>
        <w:lang w:val="en-US" w:eastAsia="en-US" w:bidi="en-US"/>
      </w:rPr>
    </w:lvl>
    <w:lvl w:ilvl="8" w:tplc="1758DB88">
      <w:numFmt w:val="bullet"/>
      <w:lvlText w:val="•"/>
      <w:lvlJc w:val="left"/>
      <w:pPr>
        <w:ind w:left="6558" w:hanging="720"/>
      </w:pPr>
      <w:rPr>
        <w:rFonts w:hint="default"/>
        <w:lang w:val="en-US" w:eastAsia="en-US" w:bidi="en-US"/>
      </w:rPr>
    </w:lvl>
  </w:abstractNum>
  <w:abstractNum w:abstractNumId="13" w15:restartNumberingAfterBreak="0">
    <w:nsid w:val="3B9B5857"/>
    <w:multiLevelType w:val="hybridMultilevel"/>
    <w:tmpl w:val="7594218E"/>
    <w:lvl w:ilvl="0" w:tplc="A47A56C8">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C1383DFC">
      <w:numFmt w:val="bullet"/>
      <w:lvlText w:val="•"/>
      <w:lvlJc w:val="left"/>
      <w:pPr>
        <w:ind w:left="1714" w:hanging="300"/>
      </w:pPr>
      <w:rPr>
        <w:lang w:val="en-US" w:eastAsia="en-US" w:bidi="en-US"/>
      </w:rPr>
    </w:lvl>
    <w:lvl w:ilvl="2" w:tplc="6D84D572">
      <w:numFmt w:val="bullet"/>
      <w:lvlText w:val="•"/>
      <w:lvlJc w:val="left"/>
      <w:pPr>
        <w:ind w:left="2588" w:hanging="300"/>
      </w:pPr>
      <w:rPr>
        <w:lang w:val="en-US" w:eastAsia="en-US" w:bidi="en-US"/>
      </w:rPr>
    </w:lvl>
    <w:lvl w:ilvl="3" w:tplc="EF589DA2">
      <w:numFmt w:val="bullet"/>
      <w:lvlText w:val="•"/>
      <w:lvlJc w:val="left"/>
      <w:pPr>
        <w:ind w:left="3462" w:hanging="300"/>
      </w:pPr>
      <w:rPr>
        <w:lang w:val="en-US" w:eastAsia="en-US" w:bidi="en-US"/>
      </w:rPr>
    </w:lvl>
    <w:lvl w:ilvl="4" w:tplc="C4381760">
      <w:numFmt w:val="bullet"/>
      <w:lvlText w:val="•"/>
      <w:lvlJc w:val="left"/>
      <w:pPr>
        <w:ind w:left="4336" w:hanging="300"/>
      </w:pPr>
      <w:rPr>
        <w:lang w:val="en-US" w:eastAsia="en-US" w:bidi="en-US"/>
      </w:rPr>
    </w:lvl>
    <w:lvl w:ilvl="5" w:tplc="43BA9524">
      <w:numFmt w:val="bullet"/>
      <w:lvlText w:val="•"/>
      <w:lvlJc w:val="left"/>
      <w:pPr>
        <w:ind w:left="5210" w:hanging="300"/>
      </w:pPr>
      <w:rPr>
        <w:lang w:val="en-US" w:eastAsia="en-US" w:bidi="en-US"/>
      </w:rPr>
    </w:lvl>
    <w:lvl w:ilvl="6" w:tplc="F51E19D2">
      <w:numFmt w:val="bullet"/>
      <w:lvlText w:val="•"/>
      <w:lvlJc w:val="left"/>
      <w:pPr>
        <w:ind w:left="6084" w:hanging="300"/>
      </w:pPr>
      <w:rPr>
        <w:lang w:val="en-US" w:eastAsia="en-US" w:bidi="en-US"/>
      </w:rPr>
    </w:lvl>
    <w:lvl w:ilvl="7" w:tplc="14FAF962">
      <w:numFmt w:val="bullet"/>
      <w:lvlText w:val="•"/>
      <w:lvlJc w:val="left"/>
      <w:pPr>
        <w:ind w:left="6958" w:hanging="300"/>
      </w:pPr>
      <w:rPr>
        <w:lang w:val="en-US" w:eastAsia="en-US" w:bidi="en-US"/>
      </w:rPr>
    </w:lvl>
    <w:lvl w:ilvl="8" w:tplc="C2861CF6">
      <w:numFmt w:val="bullet"/>
      <w:lvlText w:val="•"/>
      <w:lvlJc w:val="left"/>
      <w:pPr>
        <w:ind w:left="7832" w:hanging="300"/>
      </w:pPr>
      <w:rPr>
        <w:lang w:val="en-US" w:eastAsia="en-US" w:bidi="en-US"/>
      </w:rPr>
    </w:lvl>
  </w:abstractNum>
  <w:abstractNum w:abstractNumId="14" w15:restartNumberingAfterBreak="0">
    <w:nsid w:val="3FD03E7D"/>
    <w:multiLevelType w:val="hybridMultilevel"/>
    <w:tmpl w:val="FBEE8D1A"/>
    <w:lvl w:ilvl="0" w:tplc="921002C8">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11EC064E">
      <w:numFmt w:val="bullet"/>
      <w:lvlText w:val="•"/>
      <w:lvlJc w:val="left"/>
      <w:pPr>
        <w:ind w:left="1714" w:hanging="300"/>
      </w:pPr>
      <w:rPr>
        <w:lang w:val="en-US" w:eastAsia="en-US" w:bidi="en-US"/>
      </w:rPr>
    </w:lvl>
    <w:lvl w:ilvl="2" w:tplc="16CC0D82">
      <w:numFmt w:val="bullet"/>
      <w:lvlText w:val="•"/>
      <w:lvlJc w:val="left"/>
      <w:pPr>
        <w:ind w:left="2588" w:hanging="300"/>
      </w:pPr>
      <w:rPr>
        <w:lang w:val="en-US" w:eastAsia="en-US" w:bidi="en-US"/>
      </w:rPr>
    </w:lvl>
    <w:lvl w:ilvl="3" w:tplc="6FC42854">
      <w:numFmt w:val="bullet"/>
      <w:lvlText w:val="•"/>
      <w:lvlJc w:val="left"/>
      <w:pPr>
        <w:ind w:left="3462" w:hanging="300"/>
      </w:pPr>
      <w:rPr>
        <w:lang w:val="en-US" w:eastAsia="en-US" w:bidi="en-US"/>
      </w:rPr>
    </w:lvl>
    <w:lvl w:ilvl="4" w:tplc="8AEC28EA">
      <w:numFmt w:val="bullet"/>
      <w:lvlText w:val="•"/>
      <w:lvlJc w:val="left"/>
      <w:pPr>
        <w:ind w:left="4336" w:hanging="300"/>
      </w:pPr>
      <w:rPr>
        <w:lang w:val="en-US" w:eastAsia="en-US" w:bidi="en-US"/>
      </w:rPr>
    </w:lvl>
    <w:lvl w:ilvl="5" w:tplc="0914AC0E">
      <w:numFmt w:val="bullet"/>
      <w:lvlText w:val="•"/>
      <w:lvlJc w:val="left"/>
      <w:pPr>
        <w:ind w:left="5210" w:hanging="300"/>
      </w:pPr>
      <w:rPr>
        <w:lang w:val="en-US" w:eastAsia="en-US" w:bidi="en-US"/>
      </w:rPr>
    </w:lvl>
    <w:lvl w:ilvl="6" w:tplc="3D182F12">
      <w:numFmt w:val="bullet"/>
      <w:lvlText w:val="•"/>
      <w:lvlJc w:val="left"/>
      <w:pPr>
        <w:ind w:left="6084" w:hanging="300"/>
      </w:pPr>
      <w:rPr>
        <w:lang w:val="en-US" w:eastAsia="en-US" w:bidi="en-US"/>
      </w:rPr>
    </w:lvl>
    <w:lvl w:ilvl="7" w:tplc="4712D466">
      <w:numFmt w:val="bullet"/>
      <w:lvlText w:val="•"/>
      <w:lvlJc w:val="left"/>
      <w:pPr>
        <w:ind w:left="6958" w:hanging="300"/>
      </w:pPr>
      <w:rPr>
        <w:lang w:val="en-US" w:eastAsia="en-US" w:bidi="en-US"/>
      </w:rPr>
    </w:lvl>
    <w:lvl w:ilvl="8" w:tplc="0AA4B5D6">
      <w:numFmt w:val="bullet"/>
      <w:lvlText w:val="•"/>
      <w:lvlJc w:val="left"/>
      <w:pPr>
        <w:ind w:left="7832" w:hanging="300"/>
      </w:pPr>
      <w:rPr>
        <w:lang w:val="en-US" w:eastAsia="en-US" w:bidi="en-US"/>
      </w:rPr>
    </w:lvl>
  </w:abstractNum>
  <w:abstractNum w:abstractNumId="15" w15:restartNumberingAfterBreak="0">
    <w:nsid w:val="413E2D6D"/>
    <w:multiLevelType w:val="hybridMultilevel"/>
    <w:tmpl w:val="B58E8F20"/>
    <w:lvl w:ilvl="0" w:tplc="332A2D9A">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E5D238D8">
      <w:numFmt w:val="bullet"/>
      <w:lvlText w:val="•"/>
      <w:lvlJc w:val="left"/>
      <w:pPr>
        <w:ind w:left="1714" w:hanging="300"/>
      </w:pPr>
      <w:rPr>
        <w:lang w:val="en-US" w:eastAsia="en-US" w:bidi="en-US"/>
      </w:rPr>
    </w:lvl>
    <w:lvl w:ilvl="2" w:tplc="145A2C46">
      <w:numFmt w:val="bullet"/>
      <w:lvlText w:val="•"/>
      <w:lvlJc w:val="left"/>
      <w:pPr>
        <w:ind w:left="2588" w:hanging="300"/>
      </w:pPr>
      <w:rPr>
        <w:lang w:val="en-US" w:eastAsia="en-US" w:bidi="en-US"/>
      </w:rPr>
    </w:lvl>
    <w:lvl w:ilvl="3" w:tplc="071E5948">
      <w:numFmt w:val="bullet"/>
      <w:lvlText w:val="•"/>
      <w:lvlJc w:val="left"/>
      <w:pPr>
        <w:ind w:left="3462" w:hanging="300"/>
      </w:pPr>
      <w:rPr>
        <w:lang w:val="en-US" w:eastAsia="en-US" w:bidi="en-US"/>
      </w:rPr>
    </w:lvl>
    <w:lvl w:ilvl="4" w:tplc="AE4ADC4A">
      <w:numFmt w:val="bullet"/>
      <w:lvlText w:val="•"/>
      <w:lvlJc w:val="left"/>
      <w:pPr>
        <w:ind w:left="4336" w:hanging="300"/>
      </w:pPr>
      <w:rPr>
        <w:lang w:val="en-US" w:eastAsia="en-US" w:bidi="en-US"/>
      </w:rPr>
    </w:lvl>
    <w:lvl w:ilvl="5" w:tplc="92100FE6">
      <w:numFmt w:val="bullet"/>
      <w:lvlText w:val="•"/>
      <w:lvlJc w:val="left"/>
      <w:pPr>
        <w:ind w:left="5210" w:hanging="300"/>
      </w:pPr>
      <w:rPr>
        <w:lang w:val="en-US" w:eastAsia="en-US" w:bidi="en-US"/>
      </w:rPr>
    </w:lvl>
    <w:lvl w:ilvl="6" w:tplc="2E7E0382">
      <w:numFmt w:val="bullet"/>
      <w:lvlText w:val="•"/>
      <w:lvlJc w:val="left"/>
      <w:pPr>
        <w:ind w:left="6084" w:hanging="300"/>
      </w:pPr>
      <w:rPr>
        <w:lang w:val="en-US" w:eastAsia="en-US" w:bidi="en-US"/>
      </w:rPr>
    </w:lvl>
    <w:lvl w:ilvl="7" w:tplc="F2068A00">
      <w:numFmt w:val="bullet"/>
      <w:lvlText w:val="•"/>
      <w:lvlJc w:val="left"/>
      <w:pPr>
        <w:ind w:left="6958" w:hanging="300"/>
      </w:pPr>
      <w:rPr>
        <w:lang w:val="en-US" w:eastAsia="en-US" w:bidi="en-US"/>
      </w:rPr>
    </w:lvl>
    <w:lvl w:ilvl="8" w:tplc="89063374">
      <w:numFmt w:val="bullet"/>
      <w:lvlText w:val="•"/>
      <w:lvlJc w:val="left"/>
      <w:pPr>
        <w:ind w:left="7832" w:hanging="300"/>
      </w:pPr>
      <w:rPr>
        <w:lang w:val="en-US" w:eastAsia="en-US" w:bidi="en-US"/>
      </w:rPr>
    </w:lvl>
  </w:abstractNum>
  <w:abstractNum w:abstractNumId="16" w15:restartNumberingAfterBreak="0">
    <w:nsid w:val="42805CB0"/>
    <w:multiLevelType w:val="hybridMultilevel"/>
    <w:tmpl w:val="22F68430"/>
    <w:lvl w:ilvl="0" w:tplc="B97C6DDA">
      <w:start w:val="1"/>
      <w:numFmt w:val="decimal"/>
      <w:lvlText w:val="(%1)"/>
      <w:lvlJc w:val="left"/>
      <w:pPr>
        <w:ind w:left="839" w:hanging="300"/>
      </w:pPr>
      <w:rPr>
        <w:rFonts w:ascii="Arial" w:eastAsia="Arial" w:hAnsi="Arial" w:cs="Arial" w:hint="default"/>
        <w:spacing w:val="-1"/>
        <w:w w:val="99"/>
        <w:sz w:val="20"/>
        <w:szCs w:val="20"/>
        <w:lang w:val="en-US" w:eastAsia="en-US" w:bidi="en-US"/>
      </w:rPr>
    </w:lvl>
    <w:lvl w:ilvl="1" w:tplc="DE1EE650">
      <w:numFmt w:val="bullet"/>
      <w:lvlText w:val="•"/>
      <w:lvlJc w:val="left"/>
      <w:pPr>
        <w:ind w:left="1714" w:hanging="300"/>
      </w:pPr>
      <w:rPr>
        <w:lang w:val="en-US" w:eastAsia="en-US" w:bidi="en-US"/>
      </w:rPr>
    </w:lvl>
    <w:lvl w:ilvl="2" w:tplc="2F6236E2">
      <w:numFmt w:val="bullet"/>
      <w:lvlText w:val="•"/>
      <w:lvlJc w:val="left"/>
      <w:pPr>
        <w:ind w:left="2588" w:hanging="300"/>
      </w:pPr>
      <w:rPr>
        <w:lang w:val="en-US" w:eastAsia="en-US" w:bidi="en-US"/>
      </w:rPr>
    </w:lvl>
    <w:lvl w:ilvl="3" w:tplc="CEC4F35A">
      <w:numFmt w:val="bullet"/>
      <w:lvlText w:val="•"/>
      <w:lvlJc w:val="left"/>
      <w:pPr>
        <w:ind w:left="3462" w:hanging="300"/>
      </w:pPr>
      <w:rPr>
        <w:lang w:val="en-US" w:eastAsia="en-US" w:bidi="en-US"/>
      </w:rPr>
    </w:lvl>
    <w:lvl w:ilvl="4" w:tplc="8E807060">
      <w:numFmt w:val="bullet"/>
      <w:lvlText w:val="•"/>
      <w:lvlJc w:val="left"/>
      <w:pPr>
        <w:ind w:left="4336" w:hanging="300"/>
      </w:pPr>
      <w:rPr>
        <w:lang w:val="en-US" w:eastAsia="en-US" w:bidi="en-US"/>
      </w:rPr>
    </w:lvl>
    <w:lvl w:ilvl="5" w:tplc="820478D0">
      <w:numFmt w:val="bullet"/>
      <w:lvlText w:val="•"/>
      <w:lvlJc w:val="left"/>
      <w:pPr>
        <w:ind w:left="5210" w:hanging="300"/>
      </w:pPr>
      <w:rPr>
        <w:lang w:val="en-US" w:eastAsia="en-US" w:bidi="en-US"/>
      </w:rPr>
    </w:lvl>
    <w:lvl w:ilvl="6" w:tplc="32AEA78C">
      <w:numFmt w:val="bullet"/>
      <w:lvlText w:val="•"/>
      <w:lvlJc w:val="left"/>
      <w:pPr>
        <w:ind w:left="6084" w:hanging="300"/>
      </w:pPr>
      <w:rPr>
        <w:lang w:val="en-US" w:eastAsia="en-US" w:bidi="en-US"/>
      </w:rPr>
    </w:lvl>
    <w:lvl w:ilvl="7" w:tplc="2898C926">
      <w:numFmt w:val="bullet"/>
      <w:lvlText w:val="•"/>
      <w:lvlJc w:val="left"/>
      <w:pPr>
        <w:ind w:left="6958" w:hanging="300"/>
      </w:pPr>
      <w:rPr>
        <w:lang w:val="en-US" w:eastAsia="en-US" w:bidi="en-US"/>
      </w:rPr>
    </w:lvl>
    <w:lvl w:ilvl="8" w:tplc="5A248BA4">
      <w:numFmt w:val="bullet"/>
      <w:lvlText w:val="•"/>
      <w:lvlJc w:val="left"/>
      <w:pPr>
        <w:ind w:left="7832" w:hanging="300"/>
      </w:pPr>
      <w:rPr>
        <w:lang w:val="en-US" w:eastAsia="en-US" w:bidi="en-US"/>
      </w:rPr>
    </w:lvl>
  </w:abstractNum>
  <w:abstractNum w:abstractNumId="17" w15:restartNumberingAfterBreak="0">
    <w:nsid w:val="46E214DC"/>
    <w:multiLevelType w:val="hybridMultilevel"/>
    <w:tmpl w:val="BD96CDCC"/>
    <w:lvl w:ilvl="0" w:tplc="7F0EA374">
      <w:start w:val="1"/>
      <w:numFmt w:val="lowerLetter"/>
      <w:lvlText w:val="(%1)"/>
      <w:lvlJc w:val="left"/>
      <w:pPr>
        <w:ind w:left="840" w:hanging="300"/>
      </w:pPr>
      <w:rPr>
        <w:rFonts w:ascii="Arial" w:eastAsia="Arial" w:hAnsi="Arial" w:cs="Arial" w:hint="default"/>
        <w:spacing w:val="-1"/>
        <w:w w:val="99"/>
        <w:sz w:val="20"/>
        <w:szCs w:val="20"/>
        <w:lang w:val="en-US" w:eastAsia="en-US" w:bidi="en-US"/>
      </w:rPr>
    </w:lvl>
    <w:lvl w:ilvl="1" w:tplc="4448D8F6">
      <w:start w:val="1"/>
      <w:numFmt w:val="decimal"/>
      <w:lvlText w:val="(%2)"/>
      <w:lvlJc w:val="left"/>
      <w:pPr>
        <w:ind w:left="840" w:hanging="296"/>
      </w:pPr>
      <w:rPr>
        <w:rFonts w:ascii="Arial" w:eastAsia="Arial" w:hAnsi="Arial" w:cs="Arial" w:hint="default"/>
        <w:spacing w:val="-1"/>
        <w:w w:val="99"/>
        <w:sz w:val="20"/>
        <w:szCs w:val="20"/>
        <w:lang w:val="en-US" w:eastAsia="en-US" w:bidi="en-US"/>
      </w:rPr>
    </w:lvl>
    <w:lvl w:ilvl="2" w:tplc="F6F6FEE6">
      <w:start w:val="1"/>
      <w:numFmt w:val="upperLetter"/>
      <w:lvlText w:val="(%3)"/>
      <w:lvlJc w:val="left"/>
      <w:pPr>
        <w:ind w:left="1322" w:hanging="317"/>
      </w:pPr>
      <w:rPr>
        <w:rFonts w:ascii="Arial" w:eastAsia="Arial" w:hAnsi="Arial" w:cs="Arial" w:hint="default"/>
        <w:spacing w:val="-1"/>
        <w:w w:val="99"/>
        <w:sz w:val="20"/>
        <w:szCs w:val="20"/>
        <w:lang w:val="en-US" w:eastAsia="en-US" w:bidi="en-US"/>
      </w:rPr>
    </w:lvl>
    <w:lvl w:ilvl="3" w:tplc="8A2A190E">
      <w:numFmt w:val="bullet"/>
      <w:lvlText w:val="•"/>
      <w:lvlJc w:val="left"/>
      <w:pPr>
        <w:ind w:left="3155" w:hanging="317"/>
      </w:pPr>
      <w:rPr>
        <w:lang w:val="en-US" w:eastAsia="en-US" w:bidi="en-US"/>
      </w:rPr>
    </w:lvl>
    <w:lvl w:ilvl="4" w:tplc="70E6BA48">
      <w:numFmt w:val="bullet"/>
      <w:lvlText w:val="•"/>
      <w:lvlJc w:val="left"/>
      <w:pPr>
        <w:ind w:left="4073" w:hanging="317"/>
      </w:pPr>
      <w:rPr>
        <w:lang w:val="en-US" w:eastAsia="en-US" w:bidi="en-US"/>
      </w:rPr>
    </w:lvl>
    <w:lvl w:ilvl="5" w:tplc="DBE20766">
      <w:numFmt w:val="bullet"/>
      <w:lvlText w:val="•"/>
      <w:lvlJc w:val="left"/>
      <w:pPr>
        <w:ind w:left="4991" w:hanging="317"/>
      </w:pPr>
      <w:rPr>
        <w:lang w:val="en-US" w:eastAsia="en-US" w:bidi="en-US"/>
      </w:rPr>
    </w:lvl>
    <w:lvl w:ilvl="6" w:tplc="5358B950">
      <w:numFmt w:val="bullet"/>
      <w:lvlText w:val="•"/>
      <w:lvlJc w:val="left"/>
      <w:pPr>
        <w:ind w:left="5908" w:hanging="317"/>
      </w:pPr>
      <w:rPr>
        <w:lang w:val="en-US" w:eastAsia="en-US" w:bidi="en-US"/>
      </w:rPr>
    </w:lvl>
    <w:lvl w:ilvl="7" w:tplc="DABAAF2C">
      <w:numFmt w:val="bullet"/>
      <w:lvlText w:val="•"/>
      <w:lvlJc w:val="left"/>
      <w:pPr>
        <w:ind w:left="6826" w:hanging="317"/>
      </w:pPr>
      <w:rPr>
        <w:lang w:val="en-US" w:eastAsia="en-US" w:bidi="en-US"/>
      </w:rPr>
    </w:lvl>
    <w:lvl w:ilvl="8" w:tplc="B0CE61A6">
      <w:numFmt w:val="bullet"/>
      <w:lvlText w:val="•"/>
      <w:lvlJc w:val="left"/>
      <w:pPr>
        <w:ind w:left="7744" w:hanging="317"/>
      </w:pPr>
      <w:rPr>
        <w:lang w:val="en-US" w:eastAsia="en-US" w:bidi="en-US"/>
      </w:rPr>
    </w:lvl>
  </w:abstractNum>
  <w:abstractNum w:abstractNumId="18" w15:restartNumberingAfterBreak="0">
    <w:nsid w:val="472C14AB"/>
    <w:multiLevelType w:val="hybridMultilevel"/>
    <w:tmpl w:val="3DC8AF82"/>
    <w:lvl w:ilvl="0" w:tplc="956615E4">
      <w:start w:val="1"/>
      <w:numFmt w:val="decimal"/>
      <w:lvlText w:val="(%1)"/>
      <w:lvlJc w:val="left"/>
      <w:pPr>
        <w:ind w:left="839" w:hanging="300"/>
      </w:pPr>
      <w:rPr>
        <w:rFonts w:ascii="Arial" w:eastAsia="Arial" w:hAnsi="Arial" w:cs="Arial" w:hint="default"/>
        <w:spacing w:val="-1"/>
        <w:w w:val="99"/>
        <w:sz w:val="20"/>
        <w:szCs w:val="20"/>
        <w:lang w:val="en-US" w:eastAsia="en-US" w:bidi="en-US"/>
      </w:rPr>
    </w:lvl>
    <w:lvl w:ilvl="1" w:tplc="2CF64A92">
      <w:numFmt w:val="bullet"/>
      <w:lvlText w:val="•"/>
      <w:lvlJc w:val="left"/>
      <w:pPr>
        <w:ind w:left="1714" w:hanging="300"/>
      </w:pPr>
      <w:rPr>
        <w:lang w:val="en-US" w:eastAsia="en-US" w:bidi="en-US"/>
      </w:rPr>
    </w:lvl>
    <w:lvl w:ilvl="2" w:tplc="1F96045A">
      <w:numFmt w:val="bullet"/>
      <w:lvlText w:val="•"/>
      <w:lvlJc w:val="left"/>
      <w:pPr>
        <w:ind w:left="2588" w:hanging="300"/>
      </w:pPr>
      <w:rPr>
        <w:lang w:val="en-US" w:eastAsia="en-US" w:bidi="en-US"/>
      </w:rPr>
    </w:lvl>
    <w:lvl w:ilvl="3" w:tplc="42A2CB76">
      <w:numFmt w:val="bullet"/>
      <w:lvlText w:val="•"/>
      <w:lvlJc w:val="left"/>
      <w:pPr>
        <w:ind w:left="3462" w:hanging="300"/>
      </w:pPr>
      <w:rPr>
        <w:lang w:val="en-US" w:eastAsia="en-US" w:bidi="en-US"/>
      </w:rPr>
    </w:lvl>
    <w:lvl w:ilvl="4" w:tplc="16503DC2">
      <w:numFmt w:val="bullet"/>
      <w:lvlText w:val="•"/>
      <w:lvlJc w:val="left"/>
      <w:pPr>
        <w:ind w:left="4336" w:hanging="300"/>
      </w:pPr>
      <w:rPr>
        <w:lang w:val="en-US" w:eastAsia="en-US" w:bidi="en-US"/>
      </w:rPr>
    </w:lvl>
    <w:lvl w:ilvl="5" w:tplc="9AC63E06">
      <w:numFmt w:val="bullet"/>
      <w:lvlText w:val="•"/>
      <w:lvlJc w:val="left"/>
      <w:pPr>
        <w:ind w:left="5210" w:hanging="300"/>
      </w:pPr>
      <w:rPr>
        <w:lang w:val="en-US" w:eastAsia="en-US" w:bidi="en-US"/>
      </w:rPr>
    </w:lvl>
    <w:lvl w:ilvl="6" w:tplc="D674D1CE">
      <w:numFmt w:val="bullet"/>
      <w:lvlText w:val="•"/>
      <w:lvlJc w:val="left"/>
      <w:pPr>
        <w:ind w:left="6084" w:hanging="300"/>
      </w:pPr>
      <w:rPr>
        <w:lang w:val="en-US" w:eastAsia="en-US" w:bidi="en-US"/>
      </w:rPr>
    </w:lvl>
    <w:lvl w:ilvl="7" w:tplc="4F889930">
      <w:numFmt w:val="bullet"/>
      <w:lvlText w:val="•"/>
      <w:lvlJc w:val="left"/>
      <w:pPr>
        <w:ind w:left="6958" w:hanging="300"/>
      </w:pPr>
      <w:rPr>
        <w:lang w:val="en-US" w:eastAsia="en-US" w:bidi="en-US"/>
      </w:rPr>
    </w:lvl>
    <w:lvl w:ilvl="8" w:tplc="5D002AC2">
      <w:numFmt w:val="bullet"/>
      <w:lvlText w:val="•"/>
      <w:lvlJc w:val="left"/>
      <w:pPr>
        <w:ind w:left="7832" w:hanging="300"/>
      </w:pPr>
      <w:rPr>
        <w:lang w:val="en-US" w:eastAsia="en-US" w:bidi="en-US"/>
      </w:rPr>
    </w:lvl>
  </w:abstractNum>
  <w:abstractNum w:abstractNumId="19" w15:restartNumberingAfterBreak="0">
    <w:nsid w:val="4DB31379"/>
    <w:multiLevelType w:val="hybridMultilevel"/>
    <w:tmpl w:val="56BCE136"/>
    <w:lvl w:ilvl="0" w:tplc="0409000F">
      <w:start w:val="1"/>
      <w:numFmt w:val="decimal"/>
      <w:lvlText w:val="%1."/>
      <w:lvlJc w:val="left"/>
      <w:pPr>
        <w:ind w:left="360"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4EF3753E"/>
    <w:multiLevelType w:val="hybridMultilevel"/>
    <w:tmpl w:val="334C6898"/>
    <w:lvl w:ilvl="0" w:tplc="F3E89C0C">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284C6A56">
      <w:numFmt w:val="bullet"/>
      <w:lvlText w:val="•"/>
      <w:lvlJc w:val="left"/>
      <w:pPr>
        <w:ind w:left="1714" w:hanging="300"/>
      </w:pPr>
      <w:rPr>
        <w:lang w:val="en-US" w:eastAsia="en-US" w:bidi="en-US"/>
      </w:rPr>
    </w:lvl>
    <w:lvl w:ilvl="2" w:tplc="DB2CDF74">
      <w:numFmt w:val="bullet"/>
      <w:lvlText w:val="•"/>
      <w:lvlJc w:val="left"/>
      <w:pPr>
        <w:ind w:left="2588" w:hanging="300"/>
      </w:pPr>
      <w:rPr>
        <w:lang w:val="en-US" w:eastAsia="en-US" w:bidi="en-US"/>
      </w:rPr>
    </w:lvl>
    <w:lvl w:ilvl="3" w:tplc="2534BAF2">
      <w:numFmt w:val="bullet"/>
      <w:lvlText w:val="•"/>
      <w:lvlJc w:val="left"/>
      <w:pPr>
        <w:ind w:left="3462" w:hanging="300"/>
      </w:pPr>
      <w:rPr>
        <w:lang w:val="en-US" w:eastAsia="en-US" w:bidi="en-US"/>
      </w:rPr>
    </w:lvl>
    <w:lvl w:ilvl="4" w:tplc="8858189E">
      <w:numFmt w:val="bullet"/>
      <w:lvlText w:val="•"/>
      <w:lvlJc w:val="left"/>
      <w:pPr>
        <w:ind w:left="4336" w:hanging="300"/>
      </w:pPr>
      <w:rPr>
        <w:lang w:val="en-US" w:eastAsia="en-US" w:bidi="en-US"/>
      </w:rPr>
    </w:lvl>
    <w:lvl w:ilvl="5" w:tplc="C7548548">
      <w:numFmt w:val="bullet"/>
      <w:lvlText w:val="•"/>
      <w:lvlJc w:val="left"/>
      <w:pPr>
        <w:ind w:left="5210" w:hanging="300"/>
      </w:pPr>
      <w:rPr>
        <w:lang w:val="en-US" w:eastAsia="en-US" w:bidi="en-US"/>
      </w:rPr>
    </w:lvl>
    <w:lvl w:ilvl="6" w:tplc="AC548386">
      <w:numFmt w:val="bullet"/>
      <w:lvlText w:val="•"/>
      <w:lvlJc w:val="left"/>
      <w:pPr>
        <w:ind w:left="6084" w:hanging="300"/>
      </w:pPr>
      <w:rPr>
        <w:lang w:val="en-US" w:eastAsia="en-US" w:bidi="en-US"/>
      </w:rPr>
    </w:lvl>
    <w:lvl w:ilvl="7" w:tplc="2D5ED7B6">
      <w:numFmt w:val="bullet"/>
      <w:lvlText w:val="•"/>
      <w:lvlJc w:val="left"/>
      <w:pPr>
        <w:ind w:left="6958" w:hanging="300"/>
      </w:pPr>
      <w:rPr>
        <w:lang w:val="en-US" w:eastAsia="en-US" w:bidi="en-US"/>
      </w:rPr>
    </w:lvl>
    <w:lvl w:ilvl="8" w:tplc="D8444DB8">
      <w:numFmt w:val="bullet"/>
      <w:lvlText w:val="•"/>
      <w:lvlJc w:val="left"/>
      <w:pPr>
        <w:ind w:left="7832" w:hanging="300"/>
      </w:pPr>
      <w:rPr>
        <w:lang w:val="en-US" w:eastAsia="en-US" w:bidi="en-US"/>
      </w:rPr>
    </w:lvl>
  </w:abstractNum>
  <w:abstractNum w:abstractNumId="21" w15:restartNumberingAfterBreak="0">
    <w:nsid w:val="4FA4145B"/>
    <w:multiLevelType w:val="hybridMultilevel"/>
    <w:tmpl w:val="346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A04DA"/>
    <w:multiLevelType w:val="hybridMultilevel"/>
    <w:tmpl w:val="ACCCA290"/>
    <w:lvl w:ilvl="0" w:tplc="16E01760">
      <w:start w:val="1"/>
      <w:numFmt w:val="decimal"/>
      <w:lvlText w:val="(%1)"/>
      <w:lvlJc w:val="left"/>
      <w:pPr>
        <w:ind w:left="1195" w:hanging="300"/>
      </w:pPr>
      <w:rPr>
        <w:rFonts w:ascii="Arial" w:eastAsia="Arial" w:hAnsi="Arial" w:cs="Arial" w:hint="default"/>
        <w:spacing w:val="-1"/>
        <w:w w:val="99"/>
        <w:sz w:val="20"/>
        <w:szCs w:val="20"/>
        <w:lang w:val="en-US" w:eastAsia="en-US" w:bidi="en-US"/>
      </w:rPr>
    </w:lvl>
    <w:lvl w:ilvl="1" w:tplc="045454A6">
      <w:numFmt w:val="bullet"/>
      <w:lvlText w:val="•"/>
      <w:lvlJc w:val="left"/>
      <w:pPr>
        <w:ind w:left="2038" w:hanging="300"/>
      </w:pPr>
      <w:rPr>
        <w:lang w:val="en-US" w:eastAsia="en-US" w:bidi="en-US"/>
      </w:rPr>
    </w:lvl>
    <w:lvl w:ilvl="2" w:tplc="B966F47C">
      <w:numFmt w:val="bullet"/>
      <w:lvlText w:val="•"/>
      <w:lvlJc w:val="left"/>
      <w:pPr>
        <w:ind w:left="2876" w:hanging="300"/>
      </w:pPr>
      <w:rPr>
        <w:lang w:val="en-US" w:eastAsia="en-US" w:bidi="en-US"/>
      </w:rPr>
    </w:lvl>
    <w:lvl w:ilvl="3" w:tplc="F4063586">
      <w:numFmt w:val="bullet"/>
      <w:lvlText w:val="•"/>
      <w:lvlJc w:val="left"/>
      <w:pPr>
        <w:ind w:left="3714" w:hanging="300"/>
      </w:pPr>
      <w:rPr>
        <w:lang w:val="en-US" w:eastAsia="en-US" w:bidi="en-US"/>
      </w:rPr>
    </w:lvl>
    <w:lvl w:ilvl="4" w:tplc="BB80A274">
      <w:numFmt w:val="bullet"/>
      <w:lvlText w:val="•"/>
      <w:lvlJc w:val="left"/>
      <w:pPr>
        <w:ind w:left="4552" w:hanging="300"/>
      </w:pPr>
      <w:rPr>
        <w:lang w:val="en-US" w:eastAsia="en-US" w:bidi="en-US"/>
      </w:rPr>
    </w:lvl>
    <w:lvl w:ilvl="5" w:tplc="E236C77A">
      <w:numFmt w:val="bullet"/>
      <w:lvlText w:val="•"/>
      <w:lvlJc w:val="left"/>
      <w:pPr>
        <w:ind w:left="5390" w:hanging="300"/>
      </w:pPr>
      <w:rPr>
        <w:lang w:val="en-US" w:eastAsia="en-US" w:bidi="en-US"/>
      </w:rPr>
    </w:lvl>
    <w:lvl w:ilvl="6" w:tplc="28D834DE">
      <w:numFmt w:val="bullet"/>
      <w:lvlText w:val="•"/>
      <w:lvlJc w:val="left"/>
      <w:pPr>
        <w:ind w:left="6228" w:hanging="300"/>
      </w:pPr>
      <w:rPr>
        <w:lang w:val="en-US" w:eastAsia="en-US" w:bidi="en-US"/>
      </w:rPr>
    </w:lvl>
    <w:lvl w:ilvl="7" w:tplc="72A6EF3C">
      <w:numFmt w:val="bullet"/>
      <w:lvlText w:val="•"/>
      <w:lvlJc w:val="left"/>
      <w:pPr>
        <w:ind w:left="7066" w:hanging="300"/>
      </w:pPr>
      <w:rPr>
        <w:lang w:val="en-US" w:eastAsia="en-US" w:bidi="en-US"/>
      </w:rPr>
    </w:lvl>
    <w:lvl w:ilvl="8" w:tplc="67861CF0">
      <w:numFmt w:val="bullet"/>
      <w:lvlText w:val="•"/>
      <w:lvlJc w:val="left"/>
      <w:pPr>
        <w:ind w:left="7904" w:hanging="300"/>
      </w:pPr>
      <w:rPr>
        <w:lang w:val="en-US" w:eastAsia="en-US" w:bidi="en-US"/>
      </w:rPr>
    </w:lvl>
  </w:abstractNum>
  <w:abstractNum w:abstractNumId="23" w15:restartNumberingAfterBreak="0">
    <w:nsid w:val="598D3834"/>
    <w:multiLevelType w:val="hybridMultilevel"/>
    <w:tmpl w:val="DE6EA4E6"/>
    <w:lvl w:ilvl="0" w:tplc="9C224A2C">
      <w:start w:val="1"/>
      <w:numFmt w:val="decimal"/>
      <w:lvlText w:val="(%1)"/>
      <w:lvlJc w:val="left"/>
      <w:pPr>
        <w:ind w:left="840" w:hanging="300"/>
      </w:pPr>
      <w:rPr>
        <w:rFonts w:ascii="Arial" w:eastAsia="Arial" w:hAnsi="Arial" w:cs="Arial" w:hint="default"/>
        <w:spacing w:val="-1"/>
        <w:w w:val="99"/>
        <w:sz w:val="20"/>
        <w:szCs w:val="20"/>
        <w:lang w:val="en-US" w:eastAsia="en-US" w:bidi="en-US"/>
      </w:rPr>
    </w:lvl>
    <w:lvl w:ilvl="1" w:tplc="DBA28E84">
      <w:start w:val="1"/>
      <w:numFmt w:val="upperLetter"/>
      <w:lvlText w:val="(%2)"/>
      <w:lvlJc w:val="left"/>
      <w:pPr>
        <w:ind w:left="839" w:hanging="322"/>
      </w:pPr>
      <w:rPr>
        <w:rFonts w:ascii="Arial" w:eastAsia="Arial" w:hAnsi="Arial" w:cs="Arial" w:hint="default"/>
        <w:spacing w:val="-1"/>
        <w:w w:val="99"/>
        <w:sz w:val="20"/>
        <w:szCs w:val="20"/>
        <w:lang w:val="en-US" w:eastAsia="en-US" w:bidi="en-US"/>
      </w:rPr>
    </w:lvl>
    <w:lvl w:ilvl="2" w:tplc="F23EE066">
      <w:numFmt w:val="bullet"/>
      <w:lvlText w:val="•"/>
      <w:lvlJc w:val="left"/>
      <w:pPr>
        <w:ind w:left="2588" w:hanging="322"/>
      </w:pPr>
      <w:rPr>
        <w:lang w:val="en-US" w:eastAsia="en-US" w:bidi="en-US"/>
      </w:rPr>
    </w:lvl>
    <w:lvl w:ilvl="3" w:tplc="47CA6D3E">
      <w:numFmt w:val="bullet"/>
      <w:lvlText w:val="•"/>
      <w:lvlJc w:val="left"/>
      <w:pPr>
        <w:ind w:left="3462" w:hanging="322"/>
      </w:pPr>
      <w:rPr>
        <w:lang w:val="en-US" w:eastAsia="en-US" w:bidi="en-US"/>
      </w:rPr>
    </w:lvl>
    <w:lvl w:ilvl="4" w:tplc="65422ADE">
      <w:numFmt w:val="bullet"/>
      <w:lvlText w:val="•"/>
      <w:lvlJc w:val="left"/>
      <w:pPr>
        <w:ind w:left="4336" w:hanging="322"/>
      </w:pPr>
      <w:rPr>
        <w:lang w:val="en-US" w:eastAsia="en-US" w:bidi="en-US"/>
      </w:rPr>
    </w:lvl>
    <w:lvl w:ilvl="5" w:tplc="F4285A1C">
      <w:numFmt w:val="bullet"/>
      <w:lvlText w:val="•"/>
      <w:lvlJc w:val="left"/>
      <w:pPr>
        <w:ind w:left="5210" w:hanging="322"/>
      </w:pPr>
      <w:rPr>
        <w:lang w:val="en-US" w:eastAsia="en-US" w:bidi="en-US"/>
      </w:rPr>
    </w:lvl>
    <w:lvl w:ilvl="6" w:tplc="7F4283BC">
      <w:numFmt w:val="bullet"/>
      <w:lvlText w:val="•"/>
      <w:lvlJc w:val="left"/>
      <w:pPr>
        <w:ind w:left="6084" w:hanging="322"/>
      </w:pPr>
      <w:rPr>
        <w:lang w:val="en-US" w:eastAsia="en-US" w:bidi="en-US"/>
      </w:rPr>
    </w:lvl>
    <w:lvl w:ilvl="7" w:tplc="3760DC3C">
      <w:numFmt w:val="bullet"/>
      <w:lvlText w:val="•"/>
      <w:lvlJc w:val="left"/>
      <w:pPr>
        <w:ind w:left="6958" w:hanging="322"/>
      </w:pPr>
      <w:rPr>
        <w:lang w:val="en-US" w:eastAsia="en-US" w:bidi="en-US"/>
      </w:rPr>
    </w:lvl>
    <w:lvl w:ilvl="8" w:tplc="8C90E4C0">
      <w:numFmt w:val="bullet"/>
      <w:lvlText w:val="•"/>
      <w:lvlJc w:val="left"/>
      <w:pPr>
        <w:ind w:left="7832" w:hanging="322"/>
      </w:pPr>
      <w:rPr>
        <w:lang w:val="en-US" w:eastAsia="en-US" w:bidi="en-US"/>
      </w:rPr>
    </w:lvl>
  </w:abstractNum>
  <w:abstractNum w:abstractNumId="24" w15:restartNumberingAfterBreak="0">
    <w:nsid w:val="5B5D5440"/>
    <w:multiLevelType w:val="hybridMultilevel"/>
    <w:tmpl w:val="A7A86476"/>
    <w:lvl w:ilvl="0" w:tplc="A23C63F0">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66C28514">
      <w:numFmt w:val="bullet"/>
      <w:lvlText w:val="•"/>
      <w:lvlJc w:val="left"/>
      <w:pPr>
        <w:ind w:left="1714" w:hanging="300"/>
      </w:pPr>
      <w:rPr>
        <w:lang w:val="en-US" w:eastAsia="en-US" w:bidi="en-US"/>
      </w:rPr>
    </w:lvl>
    <w:lvl w:ilvl="2" w:tplc="C3A08C60">
      <w:numFmt w:val="bullet"/>
      <w:lvlText w:val="•"/>
      <w:lvlJc w:val="left"/>
      <w:pPr>
        <w:ind w:left="2588" w:hanging="300"/>
      </w:pPr>
      <w:rPr>
        <w:lang w:val="en-US" w:eastAsia="en-US" w:bidi="en-US"/>
      </w:rPr>
    </w:lvl>
    <w:lvl w:ilvl="3" w:tplc="B5482CE4">
      <w:numFmt w:val="bullet"/>
      <w:lvlText w:val="•"/>
      <w:lvlJc w:val="left"/>
      <w:pPr>
        <w:ind w:left="3462" w:hanging="300"/>
      </w:pPr>
      <w:rPr>
        <w:lang w:val="en-US" w:eastAsia="en-US" w:bidi="en-US"/>
      </w:rPr>
    </w:lvl>
    <w:lvl w:ilvl="4" w:tplc="AB7E7E74">
      <w:numFmt w:val="bullet"/>
      <w:lvlText w:val="•"/>
      <w:lvlJc w:val="left"/>
      <w:pPr>
        <w:ind w:left="4336" w:hanging="300"/>
      </w:pPr>
      <w:rPr>
        <w:lang w:val="en-US" w:eastAsia="en-US" w:bidi="en-US"/>
      </w:rPr>
    </w:lvl>
    <w:lvl w:ilvl="5" w:tplc="8FA06132">
      <w:numFmt w:val="bullet"/>
      <w:lvlText w:val="•"/>
      <w:lvlJc w:val="left"/>
      <w:pPr>
        <w:ind w:left="5210" w:hanging="300"/>
      </w:pPr>
      <w:rPr>
        <w:lang w:val="en-US" w:eastAsia="en-US" w:bidi="en-US"/>
      </w:rPr>
    </w:lvl>
    <w:lvl w:ilvl="6" w:tplc="4D82D5E4">
      <w:numFmt w:val="bullet"/>
      <w:lvlText w:val="•"/>
      <w:lvlJc w:val="left"/>
      <w:pPr>
        <w:ind w:left="6084" w:hanging="300"/>
      </w:pPr>
      <w:rPr>
        <w:lang w:val="en-US" w:eastAsia="en-US" w:bidi="en-US"/>
      </w:rPr>
    </w:lvl>
    <w:lvl w:ilvl="7" w:tplc="394EF3D8">
      <w:numFmt w:val="bullet"/>
      <w:lvlText w:val="•"/>
      <w:lvlJc w:val="left"/>
      <w:pPr>
        <w:ind w:left="6958" w:hanging="300"/>
      </w:pPr>
      <w:rPr>
        <w:lang w:val="en-US" w:eastAsia="en-US" w:bidi="en-US"/>
      </w:rPr>
    </w:lvl>
    <w:lvl w:ilvl="8" w:tplc="6E8C6F58">
      <w:numFmt w:val="bullet"/>
      <w:lvlText w:val="•"/>
      <w:lvlJc w:val="left"/>
      <w:pPr>
        <w:ind w:left="7832" w:hanging="300"/>
      </w:pPr>
      <w:rPr>
        <w:lang w:val="en-US" w:eastAsia="en-US" w:bidi="en-US"/>
      </w:rPr>
    </w:lvl>
  </w:abstractNum>
  <w:abstractNum w:abstractNumId="25" w15:restartNumberingAfterBreak="0">
    <w:nsid w:val="5B866843"/>
    <w:multiLevelType w:val="hybridMultilevel"/>
    <w:tmpl w:val="20582DA4"/>
    <w:lvl w:ilvl="0" w:tplc="3C68DA74">
      <w:start w:val="1"/>
      <w:numFmt w:val="lowerLetter"/>
      <w:lvlText w:val="(%1)"/>
      <w:lvlJc w:val="left"/>
      <w:pPr>
        <w:ind w:left="839" w:hanging="300"/>
      </w:pPr>
      <w:rPr>
        <w:rFonts w:ascii="Arial" w:eastAsia="Arial" w:hAnsi="Arial" w:cs="Arial" w:hint="default"/>
        <w:spacing w:val="-1"/>
        <w:w w:val="99"/>
        <w:sz w:val="20"/>
        <w:szCs w:val="20"/>
        <w:lang w:val="en-US" w:eastAsia="en-US" w:bidi="en-US"/>
      </w:rPr>
    </w:lvl>
    <w:lvl w:ilvl="1" w:tplc="19DA125E">
      <w:numFmt w:val="bullet"/>
      <w:lvlText w:val="•"/>
      <w:lvlJc w:val="left"/>
      <w:pPr>
        <w:ind w:left="1714" w:hanging="300"/>
      </w:pPr>
      <w:rPr>
        <w:lang w:val="en-US" w:eastAsia="en-US" w:bidi="en-US"/>
      </w:rPr>
    </w:lvl>
    <w:lvl w:ilvl="2" w:tplc="F9D8947E">
      <w:numFmt w:val="bullet"/>
      <w:lvlText w:val="•"/>
      <w:lvlJc w:val="left"/>
      <w:pPr>
        <w:ind w:left="2588" w:hanging="300"/>
      </w:pPr>
      <w:rPr>
        <w:lang w:val="en-US" w:eastAsia="en-US" w:bidi="en-US"/>
      </w:rPr>
    </w:lvl>
    <w:lvl w:ilvl="3" w:tplc="26E8F0C6">
      <w:numFmt w:val="bullet"/>
      <w:lvlText w:val="•"/>
      <w:lvlJc w:val="left"/>
      <w:pPr>
        <w:ind w:left="3462" w:hanging="300"/>
      </w:pPr>
      <w:rPr>
        <w:lang w:val="en-US" w:eastAsia="en-US" w:bidi="en-US"/>
      </w:rPr>
    </w:lvl>
    <w:lvl w:ilvl="4" w:tplc="5E600214">
      <w:numFmt w:val="bullet"/>
      <w:lvlText w:val="•"/>
      <w:lvlJc w:val="left"/>
      <w:pPr>
        <w:ind w:left="4336" w:hanging="300"/>
      </w:pPr>
      <w:rPr>
        <w:lang w:val="en-US" w:eastAsia="en-US" w:bidi="en-US"/>
      </w:rPr>
    </w:lvl>
    <w:lvl w:ilvl="5" w:tplc="FCF87124">
      <w:numFmt w:val="bullet"/>
      <w:lvlText w:val="•"/>
      <w:lvlJc w:val="left"/>
      <w:pPr>
        <w:ind w:left="5210" w:hanging="300"/>
      </w:pPr>
      <w:rPr>
        <w:lang w:val="en-US" w:eastAsia="en-US" w:bidi="en-US"/>
      </w:rPr>
    </w:lvl>
    <w:lvl w:ilvl="6" w:tplc="0B16C7BE">
      <w:numFmt w:val="bullet"/>
      <w:lvlText w:val="•"/>
      <w:lvlJc w:val="left"/>
      <w:pPr>
        <w:ind w:left="6084" w:hanging="300"/>
      </w:pPr>
      <w:rPr>
        <w:lang w:val="en-US" w:eastAsia="en-US" w:bidi="en-US"/>
      </w:rPr>
    </w:lvl>
    <w:lvl w:ilvl="7" w:tplc="40ECF7DA">
      <w:numFmt w:val="bullet"/>
      <w:lvlText w:val="•"/>
      <w:lvlJc w:val="left"/>
      <w:pPr>
        <w:ind w:left="6958" w:hanging="300"/>
      </w:pPr>
      <w:rPr>
        <w:lang w:val="en-US" w:eastAsia="en-US" w:bidi="en-US"/>
      </w:rPr>
    </w:lvl>
    <w:lvl w:ilvl="8" w:tplc="15BE7026">
      <w:numFmt w:val="bullet"/>
      <w:lvlText w:val="•"/>
      <w:lvlJc w:val="left"/>
      <w:pPr>
        <w:ind w:left="7832" w:hanging="300"/>
      </w:pPr>
      <w:rPr>
        <w:lang w:val="en-US" w:eastAsia="en-US" w:bidi="en-US"/>
      </w:rPr>
    </w:lvl>
  </w:abstractNum>
  <w:abstractNum w:abstractNumId="26" w15:restartNumberingAfterBreak="0">
    <w:nsid w:val="5E646F51"/>
    <w:multiLevelType w:val="hybridMultilevel"/>
    <w:tmpl w:val="8EAAB460"/>
    <w:lvl w:ilvl="0" w:tplc="62FA64BA">
      <w:start w:val="1"/>
      <w:numFmt w:val="lowerLetter"/>
      <w:lvlText w:val="(%1)"/>
      <w:lvlJc w:val="left"/>
      <w:pPr>
        <w:ind w:left="840" w:hanging="300"/>
      </w:pPr>
      <w:rPr>
        <w:rFonts w:ascii="Arial" w:eastAsia="Arial" w:hAnsi="Arial" w:cs="Arial" w:hint="default"/>
        <w:spacing w:val="-1"/>
        <w:w w:val="99"/>
        <w:sz w:val="20"/>
        <w:szCs w:val="20"/>
        <w:lang w:val="en-US" w:eastAsia="en-US" w:bidi="en-US"/>
      </w:rPr>
    </w:lvl>
    <w:lvl w:ilvl="1" w:tplc="B4466534">
      <w:start w:val="1"/>
      <w:numFmt w:val="decimal"/>
      <w:lvlText w:val="(%2)"/>
      <w:lvlJc w:val="left"/>
      <w:pPr>
        <w:ind w:left="1195" w:hanging="300"/>
      </w:pPr>
      <w:rPr>
        <w:rFonts w:ascii="Arial" w:eastAsia="Arial" w:hAnsi="Arial" w:cs="Arial" w:hint="default"/>
        <w:spacing w:val="-1"/>
        <w:w w:val="99"/>
        <w:sz w:val="20"/>
        <w:szCs w:val="20"/>
        <w:lang w:val="en-US" w:eastAsia="en-US" w:bidi="en-US"/>
      </w:rPr>
    </w:lvl>
    <w:lvl w:ilvl="2" w:tplc="E88E1578">
      <w:numFmt w:val="bullet"/>
      <w:lvlText w:val="•"/>
      <w:lvlJc w:val="left"/>
      <w:pPr>
        <w:ind w:left="2131" w:hanging="300"/>
      </w:pPr>
      <w:rPr>
        <w:lang w:val="en-US" w:eastAsia="en-US" w:bidi="en-US"/>
      </w:rPr>
    </w:lvl>
    <w:lvl w:ilvl="3" w:tplc="001819D2">
      <w:numFmt w:val="bullet"/>
      <w:lvlText w:val="•"/>
      <w:lvlJc w:val="left"/>
      <w:pPr>
        <w:ind w:left="3062" w:hanging="300"/>
      </w:pPr>
      <w:rPr>
        <w:lang w:val="en-US" w:eastAsia="en-US" w:bidi="en-US"/>
      </w:rPr>
    </w:lvl>
    <w:lvl w:ilvl="4" w:tplc="09BA9BEA">
      <w:numFmt w:val="bullet"/>
      <w:lvlText w:val="•"/>
      <w:lvlJc w:val="left"/>
      <w:pPr>
        <w:ind w:left="3993" w:hanging="300"/>
      </w:pPr>
      <w:rPr>
        <w:lang w:val="en-US" w:eastAsia="en-US" w:bidi="en-US"/>
      </w:rPr>
    </w:lvl>
    <w:lvl w:ilvl="5" w:tplc="0DFE107A">
      <w:numFmt w:val="bullet"/>
      <w:lvlText w:val="•"/>
      <w:lvlJc w:val="left"/>
      <w:pPr>
        <w:ind w:left="4924" w:hanging="300"/>
      </w:pPr>
      <w:rPr>
        <w:lang w:val="en-US" w:eastAsia="en-US" w:bidi="en-US"/>
      </w:rPr>
    </w:lvl>
    <w:lvl w:ilvl="6" w:tplc="5BBE09A6">
      <w:numFmt w:val="bullet"/>
      <w:lvlText w:val="•"/>
      <w:lvlJc w:val="left"/>
      <w:pPr>
        <w:ind w:left="5855" w:hanging="300"/>
      </w:pPr>
      <w:rPr>
        <w:lang w:val="en-US" w:eastAsia="en-US" w:bidi="en-US"/>
      </w:rPr>
    </w:lvl>
    <w:lvl w:ilvl="7" w:tplc="627475F2">
      <w:numFmt w:val="bullet"/>
      <w:lvlText w:val="•"/>
      <w:lvlJc w:val="left"/>
      <w:pPr>
        <w:ind w:left="6786" w:hanging="300"/>
      </w:pPr>
      <w:rPr>
        <w:lang w:val="en-US" w:eastAsia="en-US" w:bidi="en-US"/>
      </w:rPr>
    </w:lvl>
    <w:lvl w:ilvl="8" w:tplc="471EBD68">
      <w:numFmt w:val="bullet"/>
      <w:lvlText w:val="•"/>
      <w:lvlJc w:val="left"/>
      <w:pPr>
        <w:ind w:left="7717" w:hanging="300"/>
      </w:pPr>
      <w:rPr>
        <w:lang w:val="en-US" w:eastAsia="en-US" w:bidi="en-US"/>
      </w:rPr>
    </w:lvl>
  </w:abstractNum>
  <w:abstractNum w:abstractNumId="27" w15:restartNumberingAfterBreak="0">
    <w:nsid w:val="5FE940F4"/>
    <w:multiLevelType w:val="hybridMultilevel"/>
    <w:tmpl w:val="0D7216B4"/>
    <w:lvl w:ilvl="0" w:tplc="7F4625A0">
      <w:start w:val="1"/>
      <w:numFmt w:val="decimal"/>
      <w:lvlText w:val="(%1)"/>
      <w:lvlJc w:val="left"/>
      <w:pPr>
        <w:ind w:left="839" w:hanging="300"/>
      </w:pPr>
      <w:rPr>
        <w:rFonts w:ascii="Arial" w:eastAsia="Arial" w:hAnsi="Arial" w:cs="Arial" w:hint="default"/>
        <w:spacing w:val="-1"/>
        <w:w w:val="99"/>
        <w:sz w:val="20"/>
        <w:szCs w:val="20"/>
        <w:lang w:val="en-US" w:eastAsia="en-US" w:bidi="en-US"/>
      </w:rPr>
    </w:lvl>
    <w:lvl w:ilvl="1" w:tplc="D05E5EB8">
      <w:start w:val="1"/>
      <w:numFmt w:val="lowerLetter"/>
      <w:lvlText w:val="(%2)"/>
      <w:lvlJc w:val="left"/>
      <w:pPr>
        <w:ind w:left="839" w:hanging="300"/>
      </w:pPr>
      <w:rPr>
        <w:rFonts w:ascii="Arial" w:eastAsia="Arial" w:hAnsi="Arial" w:cs="Arial" w:hint="default"/>
        <w:spacing w:val="-1"/>
        <w:w w:val="99"/>
        <w:sz w:val="20"/>
        <w:szCs w:val="20"/>
        <w:lang w:val="en-US" w:eastAsia="en-US" w:bidi="en-US"/>
      </w:rPr>
    </w:lvl>
    <w:lvl w:ilvl="2" w:tplc="50880154">
      <w:numFmt w:val="bullet"/>
      <w:lvlText w:val="•"/>
      <w:lvlJc w:val="left"/>
      <w:pPr>
        <w:ind w:left="2588" w:hanging="300"/>
      </w:pPr>
      <w:rPr>
        <w:lang w:val="en-US" w:eastAsia="en-US" w:bidi="en-US"/>
      </w:rPr>
    </w:lvl>
    <w:lvl w:ilvl="3" w:tplc="37CACEC4">
      <w:numFmt w:val="bullet"/>
      <w:lvlText w:val="•"/>
      <w:lvlJc w:val="left"/>
      <w:pPr>
        <w:ind w:left="3462" w:hanging="300"/>
      </w:pPr>
      <w:rPr>
        <w:lang w:val="en-US" w:eastAsia="en-US" w:bidi="en-US"/>
      </w:rPr>
    </w:lvl>
    <w:lvl w:ilvl="4" w:tplc="D8561DF6">
      <w:numFmt w:val="bullet"/>
      <w:lvlText w:val="•"/>
      <w:lvlJc w:val="left"/>
      <w:pPr>
        <w:ind w:left="4336" w:hanging="300"/>
      </w:pPr>
      <w:rPr>
        <w:lang w:val="en-US" w:eastAsia="en-US" w:bidi="en-US"/>
      </w:rPr>
    </w:lvl>
    <w:lvl w:ilvl="5" w:tplc="B14C5FEE">
      <w:numFmt w:val="bullet"/>
      <w:lvlText w:val="•"/>
      <w:lvlJc w:val="left"/>
      <w:pPr>
        <w:ind w:left="5210" w:hanging="300"/>
      </w:pPr>
      <w:rPr>
        <w:lang w:val="en-US" w:eastAsia="en-US" w:bidi="en-US"/>
      </w:rPr>
    </w:lvl>
    <w:lvl w:ilvl="6" w:tplc="A742F898">
      <w:numFmt w:val="bullet"/>
      <w:lvlText w:val="•"/>
      <w:lvlJc w:val="left"/>
      <w:pPr>
        <w:ind w:left="6084" w:hanging="300"/>
      </w:pPr>
      <w:rPr>
        <w:lang w:val="en-US" w:eastAsia="en-US" w:bidi="en-US"/>
      </w:rPr>
    </w:lvl>
    <w:lvl w:ilvl="7" w:tplc="AB427E42">
      <w:numFmt w:val="bullet"/>
      <w:lvlText w:val="•"/>
      <w:lvlJc w:val="left"/>
      <w:pPr>
        <w:ind w:left="6958" w:hanging="300"/>
      </w:pPr>
      <w:rPr>
        <w:lang w:val="en-US" w:eastAsia="en-US" w:bidi="en-US"/>
      </w:rPr>
    </w:lvl>
    <w:lvl w:ilvl="8" w:tplc="19FC17FC">
      <w:numFmt w:val="bullet"/>
      <w:lvlText w:val="•"/>
      <w:lvlJc w:val="left"/>
      <w:pPr>
        <w:ind w:left="7832" w:hanging="300"/>
      </w:pPr>
      <w:rPr>
        <w:lang w:val="en-US" w:eastAsia="en-US" w:bidi="en-US"/>
      </w:rPr>
    </w:lvl>
  </w:abstractNum>
  <w:abstractNum w:abstractNumId="28" w15:restartNumberingAfterBreak="0">
    <w:nsid w:val="6A77276A"/>
    <w:multiLevelType w:val="hybridMultilevel"/>
    <w:tmpl w:val="A5567BE0"/>
    <w:lvl w:ilvl="0" w:tplc="D2DE0788">
      <w:start w:val="1"/>
      <w:numFmt w:val="decimal"/>
      <w:lvlText w:val="(%1)"/>
      <w:lvlJc w:val="left"/>
      <w:pPr>
        <w:ind w:left="1194" w:hanging="300"/>
      </w:pPr>
      <w:rPr>
        <w:rFonts w:ascii="Arial" w:eastAsia="Arial" w:hAnsi="Arial" w:cs="Arial" w:hint="default"/>
        <w:spacing w:val="-1"/>
        <w:w w:val="99"/>
        <w:sz w:val="20"/>
        <w:szCs w:val="20"/>
        <w:lang w:val="en-US" w:eastAsia="en-US" w:bidi="en-US"/>
      </w:rPr>
    </w:lvl>
    <w:lvl w:ilvl="1" w:tplc="51AE028C">
      <w:numFmt w:val="bullet"/>
      <w:lvlText w:val="•"/>
      <w:lvlJc w:val="left"/>
      <w:pPr>
        <w:ind w:left="2038" w:hanging="300"/>
      </w:pPr>
      <w:rPr>
        <w:lang w:val="en-US" w:eastAsia="en-US" w:bidi="en-US"/>
      </w:rPr>
    </w:lvl>
    <w:lvl w:ilvl="2" w:tplc="FB50AD8C">
      <w:numFmt w:val="bullet"/>
      <w:lvlText w:val="•"/>
      <w:lvlJc w:val="left"/>
      <w:pPr>
        <w:ind w:left="2876" w:hanging="300"/>
      </w:pPr>
      <w:rPr>
        <w:lang w:val="en-US" w:eastAsia="en-US" w:bidi="en-US"/>
      </w:rPr>
    </w:lvl>
    <w:lvl w:ilvl="3" w:tplc="59462E86">
      <w:numFmt w:val="bullet"/>
      <w:lvlText w:val="•"/>
      <w:lvlJc w:val="left"/>
      <w:pPr>
        <w:ind w:left="3714" w:hanging="300"/>
      </w:pPr>
      <w:rPr>
        <w:lang w:val="en-US" w:eastAsia="en-US" w:bidi="en-US"/>
      </w:rPr>
    </w:lvl>
    <w:lvl w:ilvl="4" w:tplc="2396AFAC">
      <w:numFmt w:val="bullet"/>
      <w:lvlText w:val="•"/>
      <w:lvlJc w:val="left"/>
      <w:pPr>
        <w:ind w:left="4552" w:hanging="300"/>
      </w:pPr>
      <w:rPr>
        <w:lang w:val="en-US" w:eastAsia="en-US" w:bidi="en-US"/>
      </w:rPr>
    </w:lvl>
    <w:lvl w:ilvl="5" w:tplc="FD74F30A">
      <w:numFmt w:val="bullet"/>
      <w:lvlText w:val="•"/>
      <w:lvlJc w:val="left"/>
      <w:pPr>
        <w:ind w:left="5390" w:hanging="300"/>
      </w:pPr>
      <w:rPr>
        <w:lang w:val="en-US" w:eastAsia="en-US" w:bidi="en-US"/>
      </w:rPr>
    </w:lvl>
    <w:lvl w:ilvl="6" w:tplc="8D043A08">
      <w:numFmt w:val="bullet"/>
      <w:lvlText w:val="•"/>
      <w:lvlJc w:val="left"/>
      <w:pPr>
        <w:ind w:left="6228" w:hanging="300"/>
      </w:pPr>
      <w:rPr>
        <w:lang w:val="en-US" w:eastAsia="en-US" w:bidi="en-US"/>
      </w:rPr>
    </w:lvl>
    <w:lvl w:ilvl="7" w:tplc="B9CE947C">
      <w:numFmt w:val="bullet"/>
      <w:lvlText w:val="•"/>
      <w:lvlJc w:val="left"/>
      <w:pPr>
        <w:ind w:left="7066" w:hanging="300"/>
      </w:pPr>
      <w:rPr>
        <w:lang w:val="en-US" w:eastAsia="en-US" w:bidi="en-US"/>
      </w:rPr>
    </w:lvl>
    <w:lvl w:ilvl="8" w:tplc="03067154">
      <w:numFmt w:val="bullet"/>
      <w:lvlText w:val="•"/>
      <w:lvlJc w:val="left"/>
      <w:pPr>
        <w:ind w:left="7904" w:hanging="300"/>
      </w:pPr>
      <w:rPr>
        <w:lang w:val="en-US" w:eastAsia="en-US" w:bidi="en-US"/>
      </w:rPr>
    </w:lvl>
  </w:abstractNum>
  <w:abstractNum w:abstractNumId="29" w15:restartNumberingAfterBreak="0">
    <w:nsid w:val="6B363321"/>
    <w:multiLevelType w:val="hybridMultilevel"/>
    <w:tmpl w:val="5440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067C5"/>
    <w:multiLevelType w:val="hybridMultilevel"/>
    <w:tmpl w:val="7A045A74"/>
    <w:lvl w:ilvl="0" w:tplc="7820C284">
      <w:start w:val="1"/>
      <w:numFmt w:val="lowerLetter"/>
      <w:lvlText w:val="(%1)"/>
      <w:lvlJc w:val="left"/>
      <w:pPr>
        <w:ind w:left="840" w:hanging="300"/>
      </w:pPr>
      <w:rPr>
        <w:rFonts w:ascii="Arial" w:eastAsia="Arial" w:hAnsi="Arial" w:cs="Arial" w:hint="default"/>
        <w:spacing w:val="-1"/>
        <w:w w:val="99"/>
        <w:sz w:val="20"/>
        <w:szCs w:val="20"/>
        <w:lang w:val="en-US" w:eastAsia="en-US" w:bidi="en-US"/>
      </w:rPr>
    </w:lvl>
    <w:lvl w:ilvl="1" w:tplc="E5582596">
      <w:start w:val="1"/>
      <w:numFmt w:val="decimal"/>
      <w:lvlText w:val="(%2)"/>
      <w:lvlJc w:val="left"/>
      <w:pPr>
        <w:ind w:left="840" w:hanging="296"/>
      </w:pPr>
      <w:rPr>
        <w:rFonts w:ascii="Arial" w:eastAsia="Arial" w:hAnsi="Arial" w:cs="Arial" w:hint="default"/>
        <w:spacing w:val="-1"/>
        <w:w w:val="99"/>
        <w:sz w:val="20"/>
        <w:szCs w:val="20"/>
        <w:lang w:val="en-US" w:eastAsia="en-US" w:bidi="en-US"/>
      </w:rPr>
    </w:lvl>
    <w:lvl w:ilvl="2" w:tplc="57F0FAD2">
      <w:start w:val="1"/>
      <w:numFmt w:val="upperLetter"/>
      <w:lvlText w:val="(%3)"/>
      <w:lvlJc w:val="left"/>
      <w:pPr>
        <w:ind w:left="1322" w:hanging="317"/>
      </w:pPr>
      <w:rPr>
        <w:rFonts w:ascii="Arial" w:eastAsia="Arial" w:hAnsi="Arial" w:cs="Arial" w:hint="default"/>
        <w:spacing w:val="-1"/>
        <w:w w:val="99"/>
        <w:sz w:val="20"/>
        <w:szCs w:val="20"/>
        <w:lang w:val="en-US" w:eastAsia="en-US" w:bidi="en-US"/>
      </w:rPr>
    </w:lvl>
    <w:lvl w:ilvl="3" w:tplc="EFD41A50">
      <w:numFmt w:val="bullet"/>
      <w:lvlText w:val="•"/>
      <w:lvlJc w:val="left"/>
      <w:pPr>
        <w:ind w:left="3155" w:hanging="317"/>
      </w:pPr>
      <w:rPr>
        <w:lang w:val="en-US" w:eastAsia="en-US" w:bidi="en-US"/>
      </w:rPr>
    </w:lvl>
    <w:lvl w:ilvl="4" w:tplc="F5DA4EE6">
      <w:numFmt w:val="bullet"/>
      <w:lvlText w:val="•"/>
      <w:lvlJc w:val="left"/>
      <w:pPr>
        <w:ind w:left="4073" w:hanging="317"/>
      </w:pPr>
      <w:rPr>
        <w:lang w:val="en-US" w:eastAsia="en-US" w:bidi="en-US"/>
      </w:rPr>
    </w:lvl>
    <w:lvl w:ilvl="5" w:tplc="441C40DE">
      <w:numFmt w:val="bullet"/>
      <w:lvlText w:val="•"/>
      <w:lvlJc w:val="left"/>
      <w:pPr>
        <w:ind w:left="4991" w:hanging="317"/>
      </w:pPr>
      <w:rPr>
        <w:lang w:val="en-US" w:eastAsia="en-US" w:bidi="en-US"/>
      </w:rPr>
    </w:lvl>
    <w:lvl w:ilvl="6" w:tplc="FA48583E">
      <w:numFmt w:val="bullet"/>
      <w:lvlText w:val="•"/>
      <w:lvlJc w:val="left"/>
      <w:pPr>
        <w:ind w:left="5908" w:hanging="317"/>
      </w:pPr>
      <w:rPr>
        <w:lang w:val="en-US" w:eastAsia="en-US" w:bidi="en-US"/>
      </w:rPr>
    </w:lvl>
    <w:lvl w:ilvl="7" w:tplc="C98C76FE">
      <w:numFmt w:val="bullet"/>
      <w:lvlText w:val="•"/>
      <w:lvlJc w:val="left"/>
      <w:pPr>
        <w:ind w:left="6826" w:hanging="317"/>
      </w:pPr>
      <w:rPr>
        <w:lang w:val="en-US" w:eastAsia="en-US" w:bidi="en-US"/>
      </w:rPr>
    </w:lvl>
    <w:lvl w:ilvl="8" w:tplc="875E969C">
      <w:numFmt w:val="bullet"/>
      <w:lvlText w:val="•"/>
      <w:lvlJc w:val="left"/>
      <w:pPr>
        <w:ind w:left="7744" w:hanging="317"/>
      </w:pPr>
      <w:rPr>
        <w:lang w:val="en-US" w:eastAsia="en-US" w:bidi="en-US"/>
      </w:rPr>
    </w:lvl>
  </w:abstractNum>
  <w:abstractNum w:abstractNumId="31" w15:restartNumberingAfterBreak="0">
    <w:nsid w:val="783A21EE"/>
    <w:multiLevelType w:val="hybridMultilevel"/>
    <w:tmpl w:val="A9FCD06A"/>
    <w:lvl w:ilvl="0" w:tplc="11B00A68">
      <w:start w:val="1"/>
      <w:numFmt w:val="decimal"/>
      <w:lvlText w:val="(%1)"/>
      <w:lvlJc w:val="left"/>
      <w:pPr>
        <w:ind w:left="839" w:hanging="300"/>
      </w:pPr>
      <w:rPr>
        <w:rFonts w:ascii="Arial" w:eastAsia="Arial" w:hAnsi="Arial" w:cs="Arial" w:hint="default"/>
        <w:spacing w:val="-1"/>
        <w:w w:val="99"/>
        <w:sz w:val="20"/>
        <w:szCs w:val="20"/>
        <w:lang w:val="en-US" w:eastAsia="en-US" w:bidi="en-US"/>
      </w:rPr>
    </w:lvl>
    <w:lvl w:ilvl="1" w:tplc="771E2E5C">
      <w:start w:val="1"/>
      <w:numFmt w:val="upperLetter"/>
      <w:lvlText w:val="(%2)"/>
      <w:lvlJc w:val="left"/>
      <w:pPr>
        <w:ind w:left="839" w:hanging="322"/>
      </w:pPr>
      <w:rPr>
        <w:rFonts w:ascii="Arial" w:eastAsia="Arial" w:hAnsi="Arial" w:cs="Arial" w:hint="default"/>
        <w:spacing w:val="-1"/>
        <w:w w:val="99"/>
        <w:sz w:val="20"/>
        <w:szCs w:val="20"/>
        <w:lang w:val="en-US" w:eastAsia="en-US" w:bidi="en-US"/>
      </w:rPr>
    </w:lvl>
    <w:lvl w:ilvl="2" w:tplc="E248A720">
      <w:numFmt w:val="bullet"/>
      <w:lvlText w:val="•"/>
      <w:lvlJc w:val="left"/>
      <w:pPr>
        <w:ind w:left="2588" w:hanging="322"/>
      </w:pPr>
      <w:rPr>
        <w:lang w:val="en-US" w:eastAsia="en-US" w:bidi="en-US"/>
      </w:rPr>
    </w:lvl>
    <w:lvl w:ilvl="3" w:tplc="1D407F64">
      <w:numFmt w:val="bullet"/>
      <w:lvlText w:val="•"/>
      <w:lvlJc w:val="left"/>
      <w:pPr>
        <w:ind w:left="3462" w:hanging="322"/>
      </w:pPr>
      <w:rPr>
        <w:lang w:val="en-US" w:eastAsia="en-US" w:bidi="en-US"/>
      </w:rPr>
    </w:lvl>
    <w:lvl w:ilvl="4" w:tplc="AFE0D15E">
      <w:numFmt w:val="bullet"/>
      <w:lvlText w:val="•"/>
      <w:lvlJc w:val="left"/>
      <w:pPr>
        <w:ind w:left="4336" w:hanging="322"/>
      </w:pPr>
      <w:rPr>
        <w:lang w:val="en-US" w:eastAsia="en-US" w:bidi="en-US"/>
      </w:rPr>
    </w:lvl>
    <w:lvl w:ilvl="5" w:tplc="79BA7184">
      <w:numFmt w:val="bullet"/>
      <w:lvlText w:val="•"/>
      <w:lvlJc w:val="left"/>
      <w:pPr>
        <w:ind w:left="5210" w:hanging="322"/>
      </w:pPr>
      <w:rPr>
        <w:lang w:val="en-US" w:eastAsia="en-US" w:bidi="en-US"/>
      </w:rPr>
    </w:lvl>
    <w:lvl w:ilvl="6" w:tplc="640A4206">
      <w:numFmt w:val="bullet"/>
      <w:lvlText w:val="•"/>
      <w:lvlJc w:val="left"/>
      <w:pPr>
        <w:ind w:left="6084" w:hanging="322"/>
      </w:pPr>
      <w:rPr>
        <w:lang w:val="en-US" w:eastAsia="en-US" w:bidi="en-US"/>
      </w:rPr>
    </w:lvl>
    <w:lvl w:ilvl="7" w:tplc="3D66E66A">
      <w:numFmt w:val="bullet"/>
      <w:lvlText w:val="•"/>
      <w:lvlJc w:val="left"/>
      <w:pPr>
        <w:ind w:left="6958" w:hanging="322"/>
      </w:pPr>
      <w:rPr>
        <w:lang w:val="en-US" w:eastAsia="en-US" w:bidi="en-US"/>
      </w:rPr>
    </w:lvl>
    <w:lvl w:ilvl="8" w:tplc="FF1C949C">
      <w:numFmt w:val="bullet"/>
      <w:lvlText w:val="•"/>
      <w:lvlJc w:val="left"/>
      <w:pPr>
        <w:ind w:left="7832" w:hanging="322"/>
      </w:pPr>
      <w:rPr>
        <w:lang w:val="en-US" w:eastAsia="en-US" w:bidi="en-US"/>
      </w:rPr>
    </w:lvl>
  </w:abstractNum>
  <w:abstractNum w:abstractNumId="32" w15:restartNumberingAfterBreak="0">
    <w:nsid w:val="7A2A7EC9"/>
    <w:multiLevelType w:val="hybridMultilevel"/>
    <w:tmpl w:val="7876D774"/>
    <w:lvl w:ilvl="0" w:tplc="344CA9AE">
      <w:start w:val="1"/>
      <w:numFmt w:val="decimal"/>
      <w:lvlText w:val="%1."/>
      <w:lvlJc w:val="left"/>
      <w:pPr>
        <w:ind w:left="2277" w:hanging="2061"/>
      </w:pPr>
      <w:rPr>
        <w:rFonts w:ascii="Arial" w:eastAsia="Arial" w:hAnsi="Arial" w:cs="Arial" w:hint="default"/>
        <w:spacing w:val="-1"/>
        <w:w w:val="99"/>
        <w:sz w:val="20"/>
        <w:szCs w:val="20"/>
        <w:lang w:val="en-US" w:eastAsia="en-US" w:bidi="en-US"/>
      </w:rPr>
    </w:lvl>
    <w:lvl w:ilvl="1" w:tplc="27FC4AA8">
      <w:start w:val="1"/>
      <w:numFmt w:val="lowerLetter"/>
      <w:lvlText w:val="%2."/>
      <w:lvlJc w:val="left"/>
      <w:pPr>
        <w:ind w:left="2997" w:hanging="720"/>
      </w:pPr>
      <w:rPr>
        <w:rFonts w:ascii="Arial" w:eastAsia="Arial" w:hAnsi="Arial" w:cs="Arial" w:hint="default"/>
        <w:spacing w:val="-1"/>
        <w:w w:val="99"/>
        <w:sz w:val="20"/>
        <w:szCs w:val="20"/>
        <w:lang w:val="en-US" w:eastAsia="en-US" w:bidi="en-US"/>
      </w:rPr>
    </w:lvl>
    <w:lvl w:ilvl="2" w:tplc="9EDCFDAA">
      <w:numFmt w:val="bullet"/>
      <w:lvlText w:val="•"/>
      <w:lvlJc w:val="left"/>
      <w:pPr>
        <w:ind w:left="3731" w:hanging="720"/>
      </w:pPr>
      <w:rPr>
        <w:rFonts w:hint="default"/>
        <w:lang w:val="en-US" w:eastAsia="en-US" w:bidi="en-US"/>
      </w:rPr>
    </w:lvl>
    <w:lvl w:ilvl="3" w:tplc="102A7946">
      <w:numFmt w:val="bullet"/>
      <w:lvlText w:val="•"/>
      <w:lvlJc w:val="left"/>
      <w:pPr>
        <w:ind w:left="4462" w:hanging="720"/>
      </w:pPr>
      <w:rPr>
        <w:rFonts w:hint="default"/>
        <w:lang w:val="en-US" w:eastAsia="en-US" w:bidi="en-US"/>
      </w:rPr>
    </w:lvl>
    <w:lvl w:ilvl="4" w:tplc="01FC7C46">
      <w:numFmt w:val="bullet"/>
      <w:lvlText w:val="•"/>
      <w:lvlJc w:val="left"/>
      <w:pPr>
        <w:ind w:left="5193" w:hanging="720"/>
      </w:pPr>
      <w:rPr>
        <w:rFonts w:hint="default"/>
        <w:lang w:val="en-US" w:eastAsia="en-US" w:bidi="en-US"/>
      </w:rPr>
    </w:lvl>
    <w:lvl w:ilvl="5" w:tplc="F8AEE27A">
      <w:numFmt w:val="bullet"/>
      <w:lvlText w:val="•"/>
      <w:lvlJc w:val="left"/>
      <w:pPr>
        <w:ind w:left="5924" w:hanging="720"/>
      </w:pPr>
      <w:rPr>
        <w:rFonts w:hint="default"/>
        <w:lang w:val="en-US" w:eastAsia="en-US" w:bidi="en-US"/>
      </w:rPr>
    </w:lvl>
    <w:lvl w:ilvl="6" w:tplc="094ABD92">
      <w:numFmt w:val="bullet"/>
      <w:lvlText w:val="•"/>
      <w:lvlJc w:val="left"/>
      <w:pPr>
        <w:ind w:left="6655" w:hanging="720"/>
      </w:pPr>
      <w:rPr>
        <w:rFonts w:hint="default"/>
        <w:lang w:val="en-US" w:eastAsia="en-US" w:bidi="en-US"/>
      </w:rPr>
    </w:lvl>
    <w:lvl w:ilvl="7" w:tplc="40E4BEBE">
      <w:numFmt w:val="bullet"/>
      <w:lvlText w:val="•"/>
      <w:lvlJc w:val="left"/>
      <w:pPr>
        <w:ind w:left="7386" w:hanging="720"/>
      </w:pPr>
      <w:rPr>
        <w:rFonts w:hint="default"/>
        <w:lang w:val="en-US" w:eastAsia="en-US" w:bidi="en-US"/>
      </w:rPr>
    </w:lvl>
    <w:lvl w:ilvl="8" w:tplc="0E72AACE">
      <w:numFmt w:val="bullet"/>
      <w:lvlText w:val="•"/>
      <w:lvlJc w:val="left"/>
      <w:pPr>
        <w:ind w:left="8117" w:hanging="720"/>
      </w:pPr>
      <w:rPr>
        <w:rFonts w:hint="default"/>
        <w:lang w:val="en-US" w:eastAsia="en-US" w:bidi="en-US"/>
      </w:rPr>
    </w:lvl>
  </w:abstractNum>
  <w:abstractNum w:abstractNumId="33" w15:restartNumberingAfterBreak="0">
    <w:nsid w:val="7A4164DE"/>
    <w:multiLevelType w:val="hybridMultilevel"/>
    <w:tmpl w:val="C06C6ACE"/>
    <w:lvl w:ilvl="0" w:tplc="D6DEBEF2">
      <w:numFmt w:val="bullet"/>
      <w:lvlText w:val="•"/>
      <w:lvlJc w:val="left"/>
      <w:pPr>
        <w:ind w:left="978" w:hanging="140"/>
      </w:pPr>
      <w:rPr>
        <w:rFonts w:ascii="Arial" w:eastAsia="Arial" w:hAnsi="Arial" w:cs="Arial" w:hint="default"/>
        <w:w w:val="100"/>
        <w:sz w:val="22"/>
        <w:szCs w:val="22"/>
        <w:lang w:val="en-US" w:eastAsia="en-US" w:bidi="en-US"/>
      </w:rPr>
    </w:lvl>
    <w:lvl w:ilvl="1" w:tplc="CE9836F2">
      <w:numFmt w:val="bullet"/>
      <w:lvlText w:val="•"/>
      <w:lvlJc w:val="left"/>
      <w:pPr>
        <w:ind w:left="1838" w:hanging="140"/>
      </w:pPr>
      <w:rPr>
        <w:rFonts w:hint="default"/>
        <w:lang w:val="en-US" w:eastAsia="en-US" w:bidi="en-US"/>
      </w:rPr>
    </w:lvl>
    <w:lvl w:ilvl="2" w:tplc="2FDC7F18">
      <w:numFmt w:val="bullet"/>
      <w:lvlText w:val="•"/>
      <w:lvlJc w:val="left"/>
      <w:pPr>
        <w:ind w:left="2696" w:hanging="140"/>
      </w:pPr>
      <w:rPr>
        <w:rFonts w:hint="default"/>
        <w:lang w:val="en-US" w:eastAsia="en-US" w:bidi="en-US"/>
      </w:rPr>
    </w:lvl>
    <w:lvl w:ilvl="3" w:tplc="5016D21A">
      <w:numFmt w:val="bullet"/>
      <w:lvlText w:val="•"/>
      <w:lvlJc w:val="left"/>
      <w:pPr>
        <w:ind w:left="3554" w:hanging="140"/>
      </w:pPr>
      <w:rPr>
        <w:rFonts w:hint="default"/>
        <w:lang w:val="en-US" w:eastAsia="en-US" w:bidi="en-US"/>
      </w:rPr>
    </w:lvl>
    <w:lvl w:ilvl="4" w:tplc="F0A8086C">
      <w:numFmt w:val="bullet"/>
      <w:lvlText w:val="•"/>
      <w:lvlJc w:val="left"/>
      <w:pPr>
        <w:ind w:left="4412" w:hanging="140"/>
      </w:pPr>
      <w:rPr>
        <w:rFonts w:hint="default"/>
        <w:lang w:val="en-US" w:eastAsia="en-US" w:bidi="en-US"/>
      </w:rPr>
    </w:lvl>
    <w:lvl w:ilvl="5" w:tplc="58FAE6C2">
      <w:numFmt w:val="bullet"/>
      <w:lvlText w:val="•"/>
      <w:lvlJc w:val="left"/>
      <w:pPr>
        <w:ind w:left="5270" w:hanging="140"/>
      </w:pPr>
      <w:rPr>
        <w:rFonts w:hint="default"/>
        <w:lang w:val="en-US" w:eastAsia="en-US" w:bidi="en-US"/>
      </w:rPr>
    </w:lvl>
    <w:lvl w:ilvl="6" w:tplc="41E2F348">
      <w:numFmt w:val="bullet"/>
      <w:lvlText w:val="•"/>
      <w:lvlJc w:val="left"/>
      <w:pPr>
        <w:ind w:left="6128" w:hanging="140"/>
      </w:pPr>
      <w:rPr>
        <w:rFonts w:hint="default"/>
        <w:lang w:val="en-US" w:eastAsia="en-US" w:bidi="en-US"/>
      </w:rPr>
    </w:lvl>
    <w:lvl w:ilvl="7" w:tplc="AD5C2CBA">
      <w:numFmt w:val="bullet"/>
      <w:lvlText w:val="•"/>
      <w:lvlJc w:val="left"/>
      <w:pPr>
        <w:ind w:left="6986" w:hanging="140"/>
      </w:pPr>
      <w:rPr>
        <w:rFonts w:hint="default"/>
        <w:lang w:val="en-US" w:eastAsia="en-US" w:bidi="en-US"/>
      </w:rPr>
    </w:lvl>
    <w:lvl w:ilvl="8" w:tplc="3CB2F14E">
      <w:numFmt w:val="bullet"/>
      <w:lvlText w:val="•"/>
      <w:lvlJc w:val="left"/>
      <w:pPr>
        <w:ind w:left="7844" w:hanging="140"/>
      </w:pPr>
      <w:rPr>
        <w:rFonts w:hint="default"/>
        <w:lang w:val="en-US" w:eastAsia="en-US" w:bidi="en-US"/>
      </w:rPr>
    </w:lvl>
  </w:abstractNum>
  <w:num w:numId="1">
    <w:abstractNumId w:val="33"/>
  </w:num>
  <w:num w:numId="2">
    <w:abstractNumId w:val="21"/>
  </w:num>
  <w:num w:numId="3">
    <w:abstractNumId w:val="19"/>
  </w:num>
  <w:num w:numId="4">
    <w:abstractNumId w:val="1"/>
  </w:num>
  <w:num w:numId="5">
    <w:abstractNumId w:val="29"/>
  </w:num>
  <w:num w:numId="6">
    <w:abstractNumId w:val="12"/>
  </w:num>
  <w:num w:numId="7">
    <w:abstractNumId w:val="32"/>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9"/>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8"/>
    <w:lvlOverride w:ilvl="0">
      <w:startOverride w:val="1"/>
    </w:lvlOverride>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F0"/>
    <w:rsid w:val="000006C6"/>
    <w:rsid w:val="0001404C"/>
    <w:rsid w:val="00051206"/>
    <w:rsid w:val="00063B2F"/>
    <w:rsid w:val="00064BE7"/>
    <w:rsid w:val="00090390"/>
    <w:rsid w:val="000E411B"/>
    <w:rsid w:val="000F089A"/>
    <w:rsid w:val="001276E1"/>
    <w:rsid w:val="0014274A"/>
    <w:rsid w:val="00154022"/>
    <w:rsid w:val="001D5A3B"/>
    <w:rsid w:val="002140F0"/>
    <w:rsid w:val="0027176E"/>
    <w:rsid w:val="002C078D"/>
    <w:rsid w:val="002D7D24"/>
    <w:rsid w:val="0030091C"/>
    <w:rsid w:val="003028FF"/>
    <w:rsid w:val="00362903"/>
    <w:rsid w:val="003659AE"/>
    <w:rsid w:val="00367E7B"/>
    <w:rsid w:val="00377DA5"/>
    <w:rsid w:val="00395C34"/>
    <w:rsid w:val="003A5596"/>
    <w:rsid w:val="003F64C7"/>
    <w:rsid w:val="00403F70"/>
    <w:rsid w:val="00427FFC"/>
    <w:rsid w:val="00463D1D"/>
    <w:rsid w:val="00484D6A"/>
    <w:rsid w:val="004D6243"/>
    <w:rsid w:val="004E33CD"/>
    <w:rsid w:val="005665AB"/>
    <w:rsid w:val="00581679"/>
    <w:rsid w:val="0059014C"/>
    <w:rsid w:val="00593495"/>
    <w:rsid w:val="005E19BC"/>
    <w:rsid w:val="00630CCE"/>
    <w:rsid w:val="00674F03"/>
    <w:rsid w:val="006768FB"/>
    <w:rsid w:val="00721E5D"/>
    <w:rsid w:val="0073100F"/>
    <w:rsid w:val="00791D52"/>
    <w:rsid w:val="007C24E3"/>
    <w:rsid w:val="007C2CE0"/>
    <w:rsid w:val="00814EDB"/>
    <w:rsid w:val="008248BB"/>
    <w:rsid w:val="00827061"/>
    <w:rsid w:val="0085267E"/>
    <w:rsid w:val="008728E7"/>
    <w:rsid w:val="008944EF"/>
    <w:rsid w:val="008E1713"/>
    <w:rsid w:val="008E6FC0"/>
    <w:rsid w:val="00931E9C"/>
    <w:rsid w:val="00960AC4"/>
    <w:rsid w:val="00970D5D"/>
    <w:rsid w:val="009864A7"/>
    <w:rsid w:val="009B129D"/>
    <w:rsid w:val="00A163BA"/>
    <w:rsid w:val="00A66826"/>
    <w:rsid w:val="00AB0370"/>
    <w:rsid w:val="00AE74E2"/>
    <w:rsid w:val="00B1149B"/>
    <w:rsid w:val="00B318A0"/>
    <w:rsid w:val="00B43AC3"/>
    <w:rsid w:val="00B940D8"/>
    <w:rsid w:val="00B94E0C"/>
    <w:rsid w:val="00CD5F9A"/>
    <w:rsid w:val="00DF6C08"/>
    <w:rsid w:val="00E06DCC"/>
    <w:rsid w:val="00E14C6B"/>
    <w:rsid w:val="00E4365D"/>
    <w:rsid w:val="00E9726E"/>
    <w:rsid w:val="00EA7E6F"/>
    <w:rsid w:val="00EE593A"/>
    <w:rsid w:val="00FA39E7"/>
    <w:rsid w:val="00FB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2C118"/>
  <w15:chartTrackingRefBased/>
  <w15:docId w15:val="{926D8F0E-41FF-4539-81FA-3DABCD07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0F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6768FB"/>
    <w:pPr>
      <w:ind w:left="251"/>
      <w:outlineLvl w:val="0"/>
    </w:pPr>
    <w:rPr>
      <w:b/>
      <w:bCs/>
      <w:sz w:val="24"/>
      <w:szCs w:val="24"/>
    </w:rPr>
  </w:style>
  <w:style w:type="paragraph" w:styleId="Heading2">
    <w:name w:val="heading 2"/>
    <w:basedOn w:val="Normal"/>
    <w:link w:val="Heading2Char"/>
    <w:uiPriority w:val="9"/>
    <w:unhideWhenUsed/>
    <w:qFormat/>
    <w:rsid w:val="00484D6A"/>
    <w:pPr>
      <w:ind w:left="1894" w:right="1918"/>
      <w:jc w:val="center"/>
      <w:outlineLvl w:val="1"/>
    </w:pPr>
    <w:rPr>
      <w:b/>
      <w:bCs/>
    </w:rPr>
  </w:style>
  <w:style w:type="paragraph" w:styleId="Heading3">
    <w:name w:val="heading 3"/>
    <w:basedOn w:val="Normal"/>
    <w:next w:val="Normal"/>
    <w:link w:val="Heading3Char"/>
    <w:uiPriority w:val="9"/>
    <w:semiHidden/>
    <w:unhideWhenUsed/>
    <w:qFormat/>
    <w:rsid w:val="008728E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4D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40F0"/>
    <w:rPr>
      <w:sz w:val="20"/>
      <w:szCs w:val="20"/>
    </w:rPr>
  </w:style>
  <w:style w:type="character" w:customStyle="1" w:styleId="BodyTextChar">
    <w:name w:val="Body Text Char"/>
    <w:basedOn w:val="DefaultParagraphFont"/>
    <w:link w:val="BodyText"/>
    <w:uiPriority w:val="1"/>
    <w:rsid w:val="002140F0"/>
    <w:rPr>
      <w:rFonts w:ascii="Arial" w:eastAsia="Arial" w:hAnsi="Arial" w:cs="Arial"/>
      <w:sz w:val="20"/>
      <w:szCs w:val="20"/>
      <w:lang w:bidi="en-US"/>
    </w:rPr>
  </w:style>
  <w:style w:type="paragraph" w:styleId="Header">
    <w:name w:val="header"/>
    <w:basedOn w:val="Normal"/>
    <w:link w:val="HeaderChar"/>
    <w:uiPriority w:val="99"/>
    <w:unhideWhenUsed/>
    <w:rsid w:val="002140F0"/>
    <w:pPr>
      <w:tabs>
        <w:tab w:val="center" w:pos="4680"/>
        <w:tab w:val="right" w:pos="9360"/>
      </w:tabs>
    </w:pPr>
  </w:style>
  <w:style w:type="character" w:customStyle="1" w:styleId="HeaderChar">
    <w:name w:val="Header Char"/>
    <w:basedOn w:val="DefaultParagraphFont"/>
    <w:link w:val="Header"/>
    <w:uiPriority w:val="99"/>
    <w:rsid w:val="002140F0"/>
    <w:rPr>
      <w:rFonts w:ascii="Arial" w:eastAsia="Arial" w:hAnsi="Arial" w:cs="Arial"/>
      <w:lang w:bidi="en-US"/>
    </w:rPr>
  </w:style>
  <w:style w:type="paragraph" w:styleId="Footer">
    <w:name w:val="footer"/>
    <w:basedOn w:val="Normal"/>
    <w:link w:val="FooterChar"/>
    <w:uiPriority w:val="99"/>
    <w:unhideWhenUsed/>
    <w:rsid w:val="002140F0"/>
    <w:pPr>
      <w:tabs>
        <w:tab w:val="center" w:pos="4680"/>
        <w:tab w:val="right" w:pos="9360"/>
      </w:tabs>
    </w:pPr>
  </w:style>
  <w:style w:type="character" w:customStyle="1" w:styleId="FooterChar">
    <w:name w:val="Footer Char"/>
    <w:basedOn w:val="DefaultParagraphFont"/>
    <w:link w:val="Footer"/>
    <w:uiPriority w:val="99"/>
    <w:rsid w:val="002140F0"/>
    <w:rPr>
      <w:rFonts w:ascii="Arial" w:eastAsia="Arial" w:hAnsi="Arial" w:cs="Arial"/>
      <w:lang w:bidi="en-US"/>
    </w:rPr>
  </w:style>
  <w:style w:type="paragraph" w:styleId="ListParagraph">
    <w:name w:val="List Paragraph"/>
    <w:basedOn w:val="Normal"/>
    <w:uiPriority w:val="1"/>
    <w:qFormat/>
    <w:rsid w:val="002140F0"/>
    <w:pPr>
      <w:ind w:left="840" w:firstLine="55"/>
    </w:pPr>
  </w:style>
  <w:style w:type="character" w:customStyle="1" w:styleId="Heading1Char">
    <w:name w:val="Heading 1 Char"/>
    <w:basedOn w:val="DefaultParagraphFont"/>
    <w:link w:val="Heading1"/>
    <w:uiPriority w:val="9"/>
    <w:rsid w:val="006768FB"/>
    <w:rPr>
      <w:rFonts w:ascii="Arial" w:eastAsia="Arial" w:hAnsi="Arial" w:cs="Arial"/>
      <w:b/>
      <w:bCs/>
      <w:sz w:val="24"/>
      <w:szCs w:val="24"/>
      <w:lang w:bidi="en-US"/>
    </w:rPr>
  </w:style>
  <w:style w:type="paragraph" w:styleId="BalloonText">
    <w:name w:val="Balloon Text"/>
    <w:basedOn w:val="Normal"/>
    <w:link w:val="BalloonTextChar"/>
    <w:uiPriority w:val="99"/>
    <w:semiHidden/>
    <w:unhideWhenUsed/>
    <w:rsid w:val="00872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8E7"/>
    <w:rPr>
      <w:rFonts w:ascii="Segoe UI" w:eastAsia="Arial" w:hAnsi="Segoe UI" w:cs="Segoe UI"/>
      <w:sz w:val="18"/>
      <w:szCs w:val="18"/>
      <w:lang w:bidi="en-US"/>
    </w:rPr>
  </w:style>
  <w:style w:type="character" w:customStyle="1" w:styleId="Heading3Char">
    <w:name w:val="Heading 3 Char"/>
    <w:basedOn w:val="DefaultParagraphFont"/>
    <w:link w:val="Heading3"/>
    <w:uiPriority w:val="9"/>
    <w:semiHidden/>
    <w:rsid w:val="008728E7"/>
    <w:rPr>
      <w:rFonts w:asciiTheme="majorHAnsi" w:eastAsiaTheme="majorEastAsia" w:hAnsiTheme="majorHAnsi" w:cstheme="majorBidi"/>
      <w:color w:val="1F3763" w:themeColor="accent1" w:themeShade="7F"/>
      <w:sz w:val="24"/>
      <w:szCs w:val="24"/>
      <w:lang w:bidi="en-US"/>
    </w:rPr>
  </w:style>
  <w:style w:type="character" w:styleId="Hyperlink">
    <w:name w:val="Hyperlink"/>
    <w:basedOn w:val="DefaultParagraphFont"/>
    <w:uiPriority w:val="99"/>
    <w:unhideWhenUsed/>
    <w:rsid w:val="00B43AC3"/>
    <w:rPr>
      <w:color w:val="0563C1" w:themeColor="hyperlink"/>
      <w:u w:val="single"/>
    </w:rPr>
  </w:style>
  <w:style w:type="character" w:customStyle="1" w:styleId="UnresolvedMention1">
    <w:name w:val="Unresolved Mention1"/>
    <w:basedOn w:val="DefaultParagraphFont"/>
    <w:uiPriority w:val="99"/>
    <w:semiHidden/>
    <w:unhideWhenUsed/>
    <w:rsid w:val="00B43AC3"/>
    <w:rPr>
      <w:color w:val="605E5C"/>
      <w:shd w:val="clear" w:color="auto" w:fill="E1DFDD"/>
    </w:rPr>
  </w:style>
  <w:style w:type="character" w:customStyle="1" w:styleId="Heading4Char">
    <w:name w:val="Heading 4 Char"/>
    <w:basedOn w:val="DefaultParagraphFont"/>
    <w:link w:val="Heading4"/>
    <w:uiPriority w:val="9"/>
    <w:semiHidden/>
    <w:rsid w:val="00484D6A"/>
    <w:rPr>
      <w:rFonts w:asciiTheme="majorHAnsi" w:eastAsiaTheme="majorEastAsia" w:hAnsiTheme="majorHAnsi" w:cstheme="majorBidi"/>
      <w:i/>
      <w:iCs/>
      <w:color w:val="2F5496" w:themeColor="accent1" w:themeShade="BF"/>
      <w:lang w:bidi="en-US"/>
    </w:rPr>
  </w:style>
  <w:style w:type="character" w:customStyle="1" w:styleId="Heading2Char">
    <w:name w:val="Heading 2 Char"/>
    <w:basedOn w:val="DefaultParagraphFont"/>
    <w:link w:val="Heading2"/>
    <w:uiPriority w:val="9"/>
    <w:rsid w:val="00484D6A"/>
    <w:rPr>
      <w:rFonts w:ascii="Arial" w:eastAsia="Arial" w:hAnsi="Arial" w:cs="Arial"/>
      <w:b/>
      <w:bCs/>
      <w:lang w:bidi="en-US"/>
    </w:rPr>
  </w:style>
  <w:style w:type="paragraph" w:customStyle="1" w:styleId="msonormal0">
    <w:name w:val="msonormal"/>
    <w:basedOn w:val="Normal"/>
    <w:rsid w:val="00484D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484D6A"/>
  </w:style>
  <w:style w:type="character" w:styleId="FollowedHyperlink">
    <w:name w:val="FollowedHyperlink"/>
    <w:basedOn w:val="DefaultParagraphFont"/>
    <w:uiPriority w:val="99"/>
    <w:semiHidden/>
    <w:unhideWhenUsed/>
    <w:rsid w:val="00484D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8433">
      <w:bodyDiv w:val="1"/>
      <w:marLeft w:val="0"/>
      <w:marRight w:val="0"/>
      <w:marTop w:val="0"/>
      <w:marBottom w:val="0"/>
      <w:divBdr>
        <w:top w:val="none" w:sz="0" w:space="0" w:color="auto"/>
        <w:left w:val="none" w:sz="0" w:space="0" w:color="auto"/>
        <w:bottom w:val="none" w:sz="0" w:space="0" w:color="auto"/>
        <w:right w:val="none" w:sz="0" w:space="0" w:color="auto"/>
      </w:divBdr>
    </w:div>
    <w:div w:id="610209511">
      <w:bodyDiv w:val="1"/>
      <w:marLeft w:val="0"/>
      <w:marRight w:val="0"/>
      <w:marTop w:val="0"/>
      <w:marBottom w:val="0"/>
      <w:divBdr>
        <w:top w:val="none" w:sz="0" w:space="0" w:color="auto"/>
        <w:left w:val="none" w:sz="0" w:space="0" w:color="auto"/>
        <w:bottom w:val="none" w:sz="0" w:space="0" w:color="auto"/>
        <w:right w:val="none" w:sz="0" w:space="0" w:color="auto"/>
      </w:divBdr>
    </w:div>
    <w:div w:id="970206177">
      <w:bodyDiv w:val="1"/>
      <w:marLeft w:val="0"/>
      <w:marRight w:val="0"/>
      <w:marTop w:val="0"/>
      <w:marBottom w:val="0"/>
      <w:divBdr>
        <w:top w:val="none" w:sz="0" w:space="0" w:color="auto"/>
        <w:left w:val="none" w:sz="0" w:space="0" w:color="auto"/>
        <w:bottom w:val="none" w:sz="0" w:space="0" w:color="auto"/>
        <w:right w:val="none" w:sz="0" w:space="0" w:color="auto"/>
      </w:divBdr>
    </w:div>
    <w:div w:id="1055355442">
      <w:bodyDiv w:val="1"/>
      <w:marLeft w:val="0"/>
      <w:marRight w:val="0"/>
      <w:marTop w:val="0"/>
      <w:marBottom w:val="0"/>
      <w:divBdr>
        <w:top w:val="none" w:sz="0" w:space="0" w:color="auto"/>
        <w:left w:val="none" w:sz="0" w:space="0" w:color="auto"/>
        <w:bottom w:val="none" w:sz="0" w:space="0" w:color="auto"/>
        <w:right w:val="none" w:sz="0" w:space="0" w:color="auto"/>
      </w:divBdr>
    </w:div>
    <w:div w:id="1230730410">
      <w:bodyDiv w:val="1"/>
      <w:marLeft w:val="0"/>
      <w:marRight w:val="0"/>
      <w:marTop w:val="0"/>
      <w:marBottom w:val="0"/>
      <w:divBdr>
        <w:top w:val="none" w:sz="0" w:space="0" w:color="auto"/>
        <w:left w:val="none" w:sz="0" w:space="0" w:color="auto"/>
        <w:bottom w:val="none" w:sz="0" w:space="0" w:color="auto"/>
        <w:right w:val="none" w:sz="0" w:space="0" w:color="auto"/>
      </w:divBdr>
    </w:div>
    <w:div w:id="17776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tice.gov/dea/druginfo/ftp3.shtml" TargetMode="External"/><Relationship Id="rId18" Type="http://schemas.openxmlformats.org/officeDocument/2006/relationships/hyperlink" Target="https://www.marijuana-anonymous.org/" TargetMode="External"/><Relationship Id="rId26" Type="http://schemas.openxmlformats.org/officeDocument/2006/relationships/hyperlink" Target="http://www.peaceoverviolence.org/" TargetMode="External"/><Relationship Id="rId3" Type="http://schemas.openxmlformats.org/officeDocument/2006/relationships/styles" Target="styles.xml"/><Relationship Id="rId21" Type="http://schemas.openxmlformats.org/officeDocument/2006/relationships/hyperlink" Target="http://www.peaceoverviolence.org/" TargetMode="External"/><Relationship Id="rId7" Type="http://schemas.openxmlformats.org/officeDocument/2006/relationships/endnotes" Target="endnotes.xml"/><Relationship Id="rId12" Type="http://schemas.openxmlformats.org/officeDocument/2006/relationships/hyperlink" Target="http://www.laccd.edu/Board/Documents/BoardRules/Ch.IX-ArticleVIII.pdf" TargetMode="External"/><Relationship Id="rId17" Type="http://schemas.openxmlformats.org/officeDocument/2006/relationships/hyperlink" Target="http://www.aa.org/" TargetMode="External"/><Relationship Id="rId25" Type="http://schemas.openxmlformats.org/officeDocument/2006/relationships/hyperlink" Target="http://www.trynov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ccd.edu/Departments/HumanResources/Total-Wellness-Program/Pages/HR-ARFLbenefits.aspx" TargetMode="External"/><Relationship Id="rId20" Type="http://schemas.openxmlformats.org/officeDocument/2006/relationships/hyperlink" Target="http://www.laccd.edu/Board/Documents/BoardRules/Chapter%20XV.docx" TargetMode="External"/><Relationship Id="rId29" Type="http://schemas.openxmlformats.org/officeDocument/2006/relationships/hyperlink" Target="http://www.meganslaw.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courts.ca.gov/selfhelp-domesticviolence.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stice.gov/dea/druginfo/factsheets.shtml" TargetMode="External"/><Relationship Id="rId23" Type="http://schemas.openxmlformats.org/officeDocument/2006/relationships/hyperlink" Target="http://www.trynova.org/" TargetMode="External"/><Relationship Id="rId28" Type="http://schemas.openxmlformats.org/officeDocument/2006/relationships/hyperlink" Target="http://www.laccd.edu/Board/Documents/BoardRules/Ch.IX-ArticleXI.pdf" TargetMode="External"/><Relationship Id="rId10" Type="http://schemas.openxmlformats.org/officeDocument/2006/relationships/image" Target="media/image3.png"/><Relationship Id="rId19" Type="http://schemas.openxmlformats.org/officeDocument/2006/relationships/hyperlink" Target="https://www.na.org/" TargetMode="External"/><Relationship Id="rId31" Type="http://schemas.openxmlformats.org/officeDocument/2006/relationships/hyperlink" Target="https://eweb3.laccd.edu/WebStudent/signon.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adiversion.usdoj.gov/21cfr/21usc/index.html" TargetMode="External"/><Relationship Id="rId22" Type="http://schemas.openxmlformats.org/officeDocument/2006/relationships/hyperlink" Target="http://www.laccd.edu/Board/Documents/BoardRules/Ch.IX-ArticleXI.pdf" TargetMode="External"/><Relationship Id="rId27" Type="http://schemas.openxmlformats.org/officeDocument/2006/relationships/header" Target="header1.xml"/><Relationship Id="rId30" Type="http://schemas.openxmlformats.org/officeDocument/2006/relationships/hyperlink" Target="file:///C:\Users\niemanpm\Downloads\eweb3.laccd.edu\WebStudent\signon.asp"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B23A-FD80-46AF-AC16-475E83DF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71</Pages>
  <Words>18487</Words>
  <Characters>105378</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Paul</dc:creator>
  <cp:keywords/>
  <dc:description/>
  <cp:lastModifiedBy>Nieman, Paul M</cp:lastModifiedBy>
  <cp:revision>4</cp:revision>
  <cp:lastPrinted>2019-09-26T18:46:00Z</cp:lastPrinted>
  <dcterms:created xsi:type="dcterms:W3CDTF">2022-08-31T18:03:00Z</dcterms:created>
  <dcterms:modified xsi:type="dcterms:W3CDTF">2022-08-31T18:48:00Z</dcterms:modified>
</cp:coreProperties>
</file>